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0B4BF514" w:rsidR="00D57059" w:rsidRDefault="002C59E9" w:rsidP="002C59E9">
      <w:pPr>
        <w:jc w:val="center"/>
        <w:rPr>
          <w:rFonts w:ascii="Arial" w:eastAsia="Arial" w:hAnsi="Arial" w:cs="Arial"/>
        </w:rPr>
      </w:pPr>
      <w:r>
        <w:rPr>
          <w:rFonts w:ascii="Arial" w:eastAsia="Arial" w:hAnsi="Arial" w:cs="Arial"/>
          <w:noProof/>
        </w:rPr>
        <w:drawing>
          <wp:inline distT="0" distB="0" distL="0" distR="0" wp14:anchorId="7C05BA55" wp14:editId="32D6F92E">
            <wp:extent cx="1617784" cy="1093620"/>
            <wp:effectExtent l="0" t="0" r="1905" b="0"/>
            <wp:docPr id="1518068787" name="Picture 1" descr="A logo with colorful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68787" name="Picture 1" descr="A logo with colorful shap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485" cy="1102206"/>
                    </a:xfrm>
                    <a:prstGeom prst="rect">
                      <a:avLst/>
                    </a:prstGeom>
                  </pic:spPr>
                </pic:pic>
              </a:graphicData>
            </a:graphic>
          </wp:inline>
        </w:drawing>
      </w:r>
    </w:p>
    <w:p w14:paraId="6288EABF" w14:textId="77777777"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b/>
          <w:sz w:val="32"/>
          <w:szCs w:val="32"/>
        </w:rPr>
        <w:t>The Dales School</w:t>
      </w:r>
      <w:r w:rsidRPr="750D7649">
        <w:rPr>
          <w:rStyle w:val="eop"/>
          <w:rFonts w:ascii="Arial" w:eastAsia="Arial" w:hAnsi="Arial" w:cs="Arial"/>
          <w:sz w:val="32"/>
          <w:szCs w:val="32"/>
        </w:rPr>
        <w:t> </w:t>
      </w:r>
    </w:p>
    <w:p w14:paraId="39A282A5" w14:textId="77777777"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b/>
        </w:rPr>
        <w:t>Morton on Swale, Northallerton DL7 9QW </w:t>
      </w:r>
      <w:r w:rsidRPr="750D7649">
        <w:rPr>
          <w:rStyle w:val="eop"/>
          <w:rFonts w:ascii="Arial" w:eastAsia="Arial" w:hAnsi="Arial" w:cs="Arial"/>
        </w:rPr>
        <w:t> </w:t>
      </w:r>
    </w:p>
    <w:p w14:paraId="2A7AC4F1" w14:textId="77777777"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b/>
        </w:rPr>
        <w:t>(01609 772932) </w:t>
      </w:r>
      <w:r w:rsidRPr="750D7649">
        <w:rPr>
          <w:rStyle w:val="eop"/>
          <w:rFonts w:ascii="Arial" w:eastAsia="Arial" w:hAnsi="Arial" w:cs="Arial"/>
        </w:rPr>
        <w:t> </w:t>
      </w:r>
    </w:p>
    <w:p w14:paraId="42E21297" w14:textId="77777777"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b/>
        </w:rPr>
        <w:t>www.thedalesschool.org</w:t>
      </w:r>
      <w:r w:rsidRPr="750D7649">
        <w:rPr>
          <w:rStyle w:val="eop"/>
          <w:rFonts w:ascii="Arial" w:eastAsia="Arial" w:hAnsi="Arial" w:cs="Arial"/>
        </w:rPr>
        <w:t> </w:t>
      </w:r>
    </w:p>
    <w:p w14:paraId="75EFF7CE" w14:textId="51FDE8A3"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sz w:val="28"/>
          <w:szCs w:val="28"/>
        </w:rPr>
        <w:t>The Dales School currently have a vacancy:</w:t>
      </w:r>
      <w:r w:rsidRPr="750D7649">
        <w:rPr>
          <w:rStyle w:val="eop"/>
          <w:rFonts w:ascii="Arial" w:eastAsia="Arial" w:hAnsi="Arial" w:cs="Arial"/>
          <w:sz w:val="28"/>
          <w:szCs w:val="28"/>
        </w:rPr>
        <w:t> </w:t>
      </w:r>
      <w:r w:rsidR="009A6C1F" w:rsidRPr="750D7649">
        <w:rPr>
          <w:rStyle w:val="eop"/>
          <w:rFonts w:ascii="Arial" w:eastAsia="Arial" w:hAnsi="Arial" w:cs="Arial"/>
          <w:sz w:val="28"/>
          <w:szCs w:val="28"/>
        </w:rPr>
        <w:t>Receptionist</w:t>
      </w:r>
    </w:p>
    <w:p w14:paraId="063E8197" w14:textId="5C2ED982" w:rsidR="00F86714" w:rsidRDefault="00160D77" w:rsidP="00F86714">
      <w:pPr>
        <w:pStyle w:val="paragraph"/>
        <w:spacing w:before="0" w:beforeAutospacing="0" w:after="0" w:afterAutospacing="0"/>
        <w:jc w:val="center"/>
        <w:textAlignment w:val="baseline"/>
        <w:rPr>
          <w:rStyle w:val="normaltextrun"/>
          <w:rFonts w:ascii="Arial" w:eastAsia="Arial" w:hAnsi="Arial" w:cs="Arial"/>
          <w:sz w:val="28"/>
          <w:szCs w:val="28"/>
        </w:rPr>
      </w:pPr>
      <w:r w:rsidRPr="750D7649">
        <w:rPr>
          <w:rStyle w:val="normaltextrun"/>
          <w:rFonts w:ascii="Arial" w:eastAsia="Arial" w:hAnsi="Arial" w:cs="Arial"/>
          <w:sz w:val="28"/>
          <w:szCs w:val="28"/>
        </w:rPr>
        <w:t>Grade</w:t>
      </w:r>
      <w:r w:rsidR="00B61D7F" w:rsidRPr="750D7649">
        <w:rPr>
          <w:rStyle w:val="normaltextrun"/>
          <w:rFonts w:ascii="Arial" w:eastAsia="Arial" w:hAnsi="Arial" w:cs="Arial"/>
          <w:sz w:val="28"/>
          <w:szCs w:val="28"/>
        </w:rPr>
        <w:t>: C/D</w:t>
      </w:r>
    </w:p>
    <w:p w14:paraId="05064468" w14:textId="1EB89930" w:rsidR="5DF338CA" w:rsidRDefault="5DF338CA" w:rsidP="750D7649">
      <w:pPr>
        <w:pStyle w:val="paragraph"/>
        <w:spacing w:before="0" w:beforeAutospacing="0" w:after="0" w:afterAutospacing="0"/>
        <w:jc w:val="center"/>
        <w:rPr>
          <w:rStyle w:val="normaltextrun"/>
          <w:rFonts w:ascii="Arial" w:eastAsia="Arial" w:hAnsi="Arial" w:cs="Arial"/>
          <w:sz w:val="28"/>
          <w:szCs w:val="28"/>
        </w:rPr>
      </w:pPr>
      <w:r w:rsidRPr="750D7649">
        <w:rPr>
          <w:rStyle w:val="normaltextrun"/>
          <w:rFonts w:ascii="Arial" w:eastAsia="Arial" w:hAnsi="Arial" w:cs="Arial"/>
          <w:sz w:val="28"/>
          <w:szCs w:val="28"/>
        </w:rPr>
        <w:t xml:space="preserve"> 32.5 hours p</w:t>
      </w:r>
      <w:r w:rsidR="00160D77" w:rsidRPr="750D7649">
        <w:rPr>
          <w:rStyle w:val="normaltextrun"/>
          <w:rFonts w:ascii="Arial" w:eastAsia="Arial" w:hAnsi="Arial" w:cs="Arial"/>
          <w:sz w:val="28"/>
          <w:szCs w:val="28"/>
        </w:rPr>
        <w:t>er week</w:t>
      </w:r>
      <w:r w:rsidR="46C0DE5F" w:rsidRPr="750D7649">
        <w:rPr>
          <w:rStyle w:val="normaltextrun"/>
          <w:rFonts w:ascii="Arial" w:eastAsia="Arial" w:hAnsi="Arial" w:cs="Arial"/>
          <w:sz w:val="28"/>
          <w:szCs w:val="28"/>
        </w:rPr>
        <w:t>, working 8.30-3.30 Mon-Fri</w:t>
      </w:r>
    </w:p>
    <w:p w14:paraId="02E7E256" w14:textId="2F697C42"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sz w:val="28"/>
          <w:szCs w:val="28"/>
        </w:rPr>
        <w:t>Term time only </w:t>
      </w:r>
      <w:r w:rsidR="00AD25FD" w:rsidRPr="750D7649">
        <w:rPr>
          <w:rStyle w:val="eop"/>
          <w:rFonts w:ascii="Arial" w:eastAsia="Arial" w:hAnsi="Arial" w:cs="Arial"/>
          <w:sz w:val="28"/>
          <w:szCs w:val="28"/>
        </w:rPr>
        <w:t>+ training days</w:t>
      </w:r>
    </w:p>
    <w:p w14:paraId="14E2B24B" w14:textId="77777777" w:rsidR="00F86714" w:rsidRDefault="00F86714" w:rsidP="00F86714">
      <w:pPr>
        <w:pStyle w:val="paragraph"/>
        <w:spacing w:before="0" w:beforeAutospacing="0" w:after="0" w:afterAutospacing="0"/>
        <w:jc w:val="center"/>
        <w:textAlignment w:val="baseline"/>
        <w:rPr>
          <w:rStyle w:val="eop"/>
          <w:rFonts w:ascii="Arial" w:eastAsia="Arial" w:hAnsi="Arial" w:cs="Arial"/>
          <w:sz w:val="28"/>
          <w:szCs w:val="28"/>
        </w:rPr>
      </w:pPr>
      <w:r w:rsidRPr="750D7649">
        <w:rPr>
          <w:rStyle w:val="normaltextrun"/>
          <w:rFonts w:ascii="Arial" w:eastAsia="Arial" w:hAnsi="Arial" w:cs="Arial"/>
          <w:sz w:val="28"/>
          <w:szCs w:val="28"/>
        </w:rPr>
        <w:t>Established Contract</w:t>
      </w:r>
      <w:r w:rsidRPr="750D7649">
        <w:rPr>
          <w:rStyle w:val="eop"/>
          <w:rFonts w:ascii="Arial" w:eastAsia="Arial" w:hAnsi="Arial" w:cs="Arial"/>
          <w:sz w:val="28"/>
          <w:szCs w:val="28"/>
        </w:rPr>
        <w:t> </w:t>
      </w:r>
    </w:p>
    <w:p w14:paraId="19BEEBAD" w14:textId="77777777" w:rsidR="00FA632F" w:rsidRDefault="00FA632F" w:rsidP="00F86714">
      <w:pPr>
        <w:pStyle w:val="paragraph"/>
        <w:spacing w:before="0" w:beforeAutospacing="0" w:after="0" w:afterAutospacing="0"/>
        <w:jc w:val="center"/>
        <w:textAlignment w:val="baseline"/>
        <w:rPr>
          <w:rStyle w:val="normaltextrun"/>
          <w:rFonts w:ascii="Arial" w:eastAsia="Arial" w:hAnsi="Arial" w:cs="Arial"/>
          <w:lang w:val="en-US"/>
        </w:rPr>
      </w:pPr>
    </w:p>
    <w:p w14:paraId="57DEB1CD" w14:textId="38CFDF86" w:rsidR="00F86714" w:rsidRDefault="00F86714" w:rsidP="00F86714">
      <w:pPr>
        <w:pStyle w:val="paragraph"/>
        <w:spacing w:before="0" w:beforeAutospacing="0" w:after="0" w:afterAutospacing="0"/>
        <w:jc w:val="center"/>
        <w:textAlignment w:val="baseline"/>
        <w:rPr>
          <w:rFonts w:ascii="Arial" w:eastAsia="Arial" w:hAnsi="Arial" w:cs="Arial"/>
          <w:sz w:val="18"/>
          <w:szCs w:val="18"/>
        </w:rPr>
      </w:pPr>
      <w:r w:rsidRPr="750D7649">
        <w:rPr>
          <w:rStyle w:val="normaltextrun"/>
          <w:rFonts w:ascii="Arial" w:eastAsia="Arial" w:hAnsi="Arial" w:cs="Arial"/>
          <w:lang w:val="en-US"/>
        </w:rPr>
        <w:t xml:space="preserve">Closing date: </w:t>
      </w:r>
      <w:r w:rsidR="009E0161" w:rsidRPr="750D7649">
        <w:rPr>
          <w:rStyle w:val="normaltextrun"/>
          <w:rFonts w:ascii="Arial" w:eastAsia="Arial" w:hAnsi="Arial" w:cs="Arial"/>
          <w:lang w:val="en-US"/>
        </w:rPr>
        <w:t>16</w:t>
      </w:r>
      <w:r w:rsidR="009E0161" w:rsidRPr="750D7649">
        <w:rPr>
          <w:rStyle w:val="normaltextrun"/>
          <w:rFonts w:ascii="Arial" w:eastAsia="Arial" w:hAnsi="Arial" w:cs="Arial"/>
          <w:vertAlign w:val="superscript"/>
          <w:lang w:val="en-US"/>
        </w:rPr>
        <w:t>th</w:t>
      </w:r>
      <w:r w:rsidR="009E0161" w:rsidRPr="750D7649">
        <w:rPr>
          <w:rStyle w:val="normaltextrun"/>
          <w:rFonts w:ascii="Arial" w:eastAsia="Arial" w:hAnsi="Arial" w:cs="Arial"/>
          <w:lang w:val="en-US"/>
        </w:rPr>
        <w:t xml:space="preserve"> June</w:t>
      </w:r>
    </w:p>
    <w:p w14:paraId="4EE73179" w14:textId="77777777" w:rsidR="00C34468" w:rsidRDefault="00C34468" w:rsidP="00F86714">
      <w:pPr>
        <w:pStyle w:val="paragraph"/>
        <w:spacing w:before="0" w:beforeAutospacing="0" w:after="0" w:afterAutospacing="0"/>
        <w:jc w:val="center"/>
        <w:textAlignment w:val="baseline"/>
        <w:rPr>
          <w:rStyle w:val="normaltextrun"/>
          <w:rFonts w:ascii="Arial" w:eastAsia="Arial" w:hAnsi="Arial" w:cs="Arial"/>
          <w:lang w:val="en-US"/>
        </w:rPr>
      </w:pPr>
    </w:p>
    <w:p w14:paraId="65BE48C5"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normaltextrun"/>
          <w:rFonts w:ascii="Arial" w:eastAsia="Arial" w:hAnsi="Arial" w:cs="Arial"/>
          <w:color w:val="000000" w:themeColor="text1"/>
        </w:rPr>
        <w:t>We have an opportunity for you to join our team working at the Dales School, an Ofsted rated good special school for pupils aged 2-19, in Morton on Swale. We are looking for a proactive person to join our school who will also be sensitive to the needs of the population of the school.</w:t>
      </w:r>
      <w:r w:rsidRPr="002C59E9">
        <w:rPr>
          <w:rStyle w:val="eop"/>
          <w:rFonts w:ascii="Arial" w:eastAsia="Arial" w:hAnsi="Arial" w:cs="Arial"/>
          <w:color w:val="000000" w:themeColor="text1"/>
        </w:rPr>
        <w:t> </w:t>
      </w:r>
    </w:p>
    <w:p w14:paraId="4FFAA48D"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eop"/>
          <w:rFonts w:ascii="Arial" w:eastAsia="Arial" w:hAnsi="Arial" w:cs="Arial"/>
          <w:color w:val="000000" w:themeColor="text1"/>
        </w:rPr>
        <w:t> </w:t>
      </w:r>
    </w:p>
    <w:p w14:paraId="5D87A025"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normaltextrun"/>
          <w:rFonts w:ascii="Arial" w:eastAsia="Arial" w:hAnsi="Arial" w:cs="Arial"/>
          <w:color w:val="454545"/>
          <w:lang w:val="en-US"/>
        </w:rPr>
        <w:t xml:space="preserve">Being part of the administration team, this role plays an instrumental part in the efficient day to day running of our school and is responsible for manning the school’s main reception desk assisting pupils, staff, visitors and other members of our community with their queries in a positive and supportive manner. Excellent communication skills – both written and verbal - are imperative as is the need to be reliable, diplomatic and calm. This post also requires good </w:t>
      </w:r>
      <w:proofErr w:type="spellStart"/>
      <w:r w:rsidRPr="002C59E9">
        <w:rPr>
          <w:rStyle w:val="normaltextrun"/>
          <w:rFonts w:ascii="Arial" w:eastAsia="Arial" w:hAnsi="Arial" w:cs="Arial"/>
          <w:color w:val="454545"/>
          <w:lang w:val="en-US"/>
        </w:rPr>
        <w:t>organisational</w:t>
      </w:r>
      <w:proofErr w:type="spellEnd"/>
      <w:r w:rsidRPr="002C59E9">
        <w:rPr>
          <w:rStyle w:val="normaltextrun"/>
          <w:rFonts w:ascii="Arial" w:eastAsia="Arial" w:hAnsi="Arial" w:cs="Arial"/>
          <w:color w:val="454545"/>
          <w:lang w:val="en-US"/>
        </w:rPr>
        <w:t xml:space="preserve"> skills, with the ability to </w:t>
      </w:r>
      <w:proofErr w:type="spellStart"/>
      <w:r w:rsidRPr="002C59E9">
        <w:rPr>
          <w:rStyle w:val="normaltextrun"/>
          <w:rFonts w:ascii="Arial" w:eastAsia="Arial" w:hAnsi="Arial" w:cs="Arial"/>
          <w:color w:val="454545"/>
          <w:lang w:val="en-US"/>
        </w:rPr>
        <w:t>prioritise</w:t>
      </w:r>
      <w:proofErr w:type="spellEnd"/>
      <w:r w:rsidRPr="002C59E9">
        <w:rPr>
          <w:rStyle w:val="normaltextrun"/>
          <w:rFonts w:ascii="Arial" w:eastAsia="Arial" w:hAnsi="Arial" w:cs="Arial"/>
          <w:color w:val="454545"/>
          <w:lang w:val="en-US"/>
        </w:rPr>
        <w:t xml:space="preserve"> workloads and support the leadership team, where needed.</w:t>
      </w:r>
      <w:r w:rsidRPr="002C59E9">
        <w:rPr>
          <w:rStyle w:val="eop"/>
          <w:rFonts w:ascii="Arial" w:eastAsia="Arial" w:hAnsi="Arial" w:cs="Arial"/>
          <w:color w:val="454545"/>
        </w:rPr>
        <w:t> </w:t>
      </w:r>
    </w:p>
    <w:p w14:paraId="37178D00"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eop"/>
          <w:rFonts w:ascii="Arial" w:eastAsia="Arial" w:hAnsi="Arial" w:cs="Arial"/>
          <w:color w:val="454545"/>
        </w:rPr>
        <w:t> </w:t>
      </w:r>
    </w:p>
    <w:p w14:paraId="1D88FF83"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normaltextrun"/>
          <w:rFonts w:ascii="Arial" w:eastAsia="Arial" w:hAnsi="Arial" w:cs="Arial"/>
          <w:color w:val="0B0C0C"/>
          <w:lang w:val="en-US"/>
        </w:rPr>
        <w:t>You must respect the need for confidentiality of personal information and have knowledge of Data Protection, Equalities, Safeguarding and Health and Safety requirements of working within an office environment.</w:t>
      </w:r>
      <w:r w:rsidRPr="002C59E9">
        <w:rPr>
          <w:rStyle w:val="eop"/>
          <w:rFonts w:ascii="Arial" w:eastAsia="Arial" w:hAnsi="Arial" w:cs="Arial"/>
          <w:color w:val="0B0C0C"/>
        </w:rPr>
        <w:t> </w:t>
      </w:r>
    </w:p>
    <w:p w14:paraId="2BBEF525"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normaltextrun"/>
          <w:rFonts w:ascii="Arial" w:eastAsia="Arial" w:hAnsi="Arial" w:cs="Arial"/>
        </w:rPr>
        <w:t> </w:t>
      </w:r>
      <w:r w:rsidRPr="002C59E9">
        <w:rPr>
          <w:rStyle w:val="eop"/>
          <w:rFonts w:ascii="Arial" w:eastAsia="Arial" w:hAnsi="Arial" w:cs="Arial"/>
        </w:rPr>
        <w:t> </w:t>
      </w:r>
    </w:p>
    <w:p w14:paraId="57CF5AE4" w14:textId="77777777" w:rsidR="0052043E" w:rsidRPr="002C59E9" w:rsidRDefault="0052043E" w:rsidP="0052043E">
      <w:pPr>
        <w:pStyle w:val="paragraph"/>
        <w:spacing w:before="0" w:beforeAutospacing="0" w:after="0" w:afterAutospacing="0"/>
        <w:jc w:val="both"/>
        <w:textAlignment w:val="baseline"/>
        <w:rPr>
          <w:rFonts w:ascii="Arial" w:eastAsia="Arial" w:hAnsi="Arial" w:cs="Arial"/>
        </w:rPr>
      </w:pPr>
      <w:r w:rsidRPr="002C59E9">
        <w:rPr>
          <w:rStyle w:val="normaltextrun"/>
          <w:rFonts w:ascii="Arial" w:eastAsia="Arial" w:hAnsi="Arial" w:cs="Arial"/>
          <w:lang w:val="en-US"/>
        </w:rPr>
        <w:t>We strongly recommend that you visit our website for further information about the school.  If you require any further information about the vacancy, please contact the School Business Manager by phoning 01609 772932 or via the school contact us page (</w:t>
      </w:r>
      <w:hyperlink r:id="rId6">
        <w:r w:rsidRPr="002C59E9">
          <w:rPr>
            <w:rStyle w:val="normaltextrun"/>
            <w:rFonts w:ascii="Arial" w:eastAsia="Arial" w:hAnsi="Arial" w:cs="Arial"/>
            <w:color w:val="0563C1"/>
            <w:u w:val="single"/>
            <w:lang w:val="en-US"/>
          </w:rPr>
          <w:t>www.thedalesschool.org</w:t>
        </w:r>
      </w:hyperlink>
      <w:r w:rsidRPr="002C59E9">
        <w:rPr>
          <w:rStyle w:val="normaltextrun"/>
          <w:rFonts w:ascii="Arial" w:eastAsia="Arial" w:hAnsi="Arial" w:cs="Arial"/>
          <w:lang w:val="en-US"/>
        </w:rPr>
        <w:t>)</w:t>
      </w:r>
      <w:r w:rsidRPr="002C59E9">
        <w:rPr>
          <w:rStyle w:val="eop"/>
          <w:rFonts w:ascii="Arial" w:eastAsia="Arial" w:hAnsi="Arial" w:cs="Arial"/>
        </w:rPr>
        <w:t> </w:t>
      </w:r>
    </w:p>
    <w:p w14:paraId="35D1CAF1" w14:textId="77777777" w:rsidR="00AB3378" w:rsidRPr="002C59E9" w:rsidRDefault="00AB3378" w:rsidP="27098B5A">
      <w:pPr>
        <w:jc w:val="both"/>
        <w:rPr>
          <w:rFonts w:ascii="Arial" w:eastAsia="Arial" w:hAnsi="Arial" w:cs="Arial"/>
          <w:i/>
          <w:iCs/>
          <w:sz w:val="24"/>
          <w:szCs w:val="24"/>
        </w:rPr>
      </w:pPr>
    </w:p>
    <w:p w14:paraId="3CCEC4F3" w14:textId="4A3030ED" w:rsidR="41448B4C" w:rsidRPr="002C59E9" w:rsidRDefault="41448B4C" w:rsidP="27098B5A">
      <w:pPr>
        <w:jc w:val="both"/>
        <w:rPr>
          <w:rFonts w:ascii="Arial" w:eastAsia="Arial" w:hAnsi="Arial" w:cs="Arial"/>
          <w:sz w:val="24"/>
          <w:szCs w:val="24"/>
        </w:rPr>
      </w:pPr>
      <w:r w:rsidRPr="002C59E9">
        <w:rPr>
          <w:rFonts w:ascii="Arial" w:eastAsia="Arial" w:hAnsi="Arial" w:cs="Arial"/>
          <w:i/>
          <w:iCs/>
          <w:sz w:val="24"/>
          <w:szCs w:val="24"/>
        </w:rPr>
        <w:t>The Dales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0FD789DF" w14:textId="77777777" w:rsidR="00AB3378" w:rsidRPr="002C59E9" w:rsidRDefault="00AB3378" w:rsidP="00AB3378">
      <w:pPr>
        <w:rPr>
          <w:rFonts w:ascii="Arial" w:eastAsia="Arial" w:hAnsi="Arial" w:cs="Arial"/>
          <w:sz w:val="24"/>
          <w:szCs w:val="24"/>
        </w:rPr>
      </w:pPr>
      <w:r w:rsidRPr="002C59E9">
        <w:rPr>
          <w:rFonts w:ascii="Arial" w:eastAsia="Arial" w:hAnsi="Arial" w:cs="Arial"/>
          <w:sz w:val="24"/>
          <w:szCs w:val="24"/>
        </w:rPr>
        <w:t>It is an offence to apply for the role if the applicant is barred from engaging in regulated activity with children</w:t>
      </w:r>
    </w:p>
    <w:p w14:paraId="57164DC3" w14:textId="4965BC27" w:rsidR="41448B4C" w:rsidRPr="002C59E9" w:rsidRDefault="41448B4C" w:rsidP="009E1FD0">
      <w:pPr>
        <w:jc w:val="both"/>
        <w:rPr>
          <w:rFonts w:ascii="Arial" w:eastAsia="Arial" w:hAnsi="Arial" w:cs="Arial"/>
          <w:sz w:val="24"/>
          <w:szCs w:val="24"/>
        </w:rPr>
      </w:pPr>
      <w:r w:rsidRPr="002C59E9">
        <w:rPr>
          <w:rFonts w:ascii="Arial" w:eastAsia="Arial" w:hAnsi="Arial" w:cs="Arial"/>
          <w:sz w:val="24"/>
          <w:szCs w:val="24"/>
        </w:rPr>
        <w:t>All applicants for posts advertised externally must complete the school’s standard</w:t>
      </w:r>
      <w:r w:rsidR="009E1FD0" w:rsidRPr="002C59E9">
        <w:rPr>
          <w:rFonts w:ascii="Arial" w:eastAsia="Arial" w:hAnsi="Arial" w:cs="Arial"/>
          <w:sz w:val="24"/>
          <w:szCs w:val="24"/>
        </w:rPr>
        <w:t xml:space="preserve"> </w:t>
      </w:r>
      <w:r w:rsidRPr="002C59E9">
        <w:rPr>
          <w:rFonts w:ascii="Arial" w:eastAsia="Arial" w:hAnsi="Arial" w:cs="Arial"/>
          <w:sz w:val="24"/>
          <w:szCs w:val="24"/>
        </w:rPr>
        <w:t>application form.  CVs will not be accepted as an alternative to an application form and will not be used for short-listing when submitted with an application form.  The use of standard application forms ensures that a common set of core data is obtained from all applicants.</w:t>
      </w:r>
    </w:p>
    <w:p w14:paraId="7212FDE1" w14:textId="7DD7957D" w:rsidR="41448B4C" w:rsidRPr="002C59E9" w:rsidRDefault="009E1FD0" w:rsidP="750D7649">
      <w:pPr>
        <w:jc w:val="both"/>
        <w:rPr>
          <w:rFonts w:ascii="Arial" w:eastAsia="Arial" w:hAnsi="Arial" w:cs="Arial"/>
          <w:sz w:val="24"/>
          <w:szCs w:val="24"/>
        </w:rPr>
      </w:pPr>
      <w:r w:rsidRPr="002C59E9">
        <w:rPr>
          <w:rFonts w:ascii="Arial" w:eastAsia="Arial" w:hAnsi="Arial" w:cs="Arial"/>
          <w:sz w:val="24"/>
          <w:szCs w:val="24"/>
        </w:rPr>
        <w:t>T</w:t>
      </w:r>
      <w:r w:rsidR="41448B4C" w:rsidRPr="002C59E9">
        <w:rPr>
          <w:rFonts w:ascii="Arial" w:eastAsia="Arial" w:hAnsi="Arial" w:cs="Arial"/>
          <w:sz w:val="24"/>
          <w:szCs w:val="24"/>
        </w:rPr>
        <w:t>he application form will</w:t>
      </w:r>
      <w:r w:rsidR="31621291" w:rsidRPr="002C59E9">
        <w:rPr>
          <w:rFonts w:ascii="Arial" w:eastAsia="Arial" w:hAnsi="Arial" w:cs="Arial"/>
          <w:sz w:val="24"/>
          <w:szCs w:val="24"/>
        </w:rPr>
        <w:t xml:space="preserve"> </w:t>
      </w:r>
      <w:r w:rsidR="41448B4C" w:rsidRPr="002C59E9">
        <w:rPr>
          <w:rFonts w:ascii="Arial" w:eastAsia="Arial" w:hAnsi="Arial" w:cs="Arial"/>
          <w:sz w:val="24"/>
          <w:szCs w:val="24"/>
        </w:rPr>
        <w:t>require applicants to provide:</w:t>
      </w:r>
    </w:p>
    <w:p w14:paraId="3CF00E2F" w14:textId="056B8FB1"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lastRenderedPageBreak/>
        <w:t>their personal details, current and former names, current address and national insurance number</w:t>
      </w:r>
    </w:p>
    <w:p w14:paraId="65CD8624" w14:textId="36DC840E"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t>details of their present (or last) employment and reason for leaving</w:t>
      </w:r>
    </w:p>
    <w:p w14:paraId="43E848F2" w14:textId="38BF7B2C"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t>full employment history since leaving school, including reasons for any gaps in employment</w:t>
      </w:r>
    </w:p>
    <w:p w14:paraId="182AD0E5" w14:textId="001D0DD8"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t>qualifications, the awarding body and date of award</w:t>
      </w:r>
    </w:p>
    <w:p w14:paraId="5A272F28" w14:textId="23F050A0"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t>details of referees, and</w:t>
      </w:r>
    </w:p>
    <w:p w14:paraId="0B65D9E4" w14:textId="74D7912C" w:rsidR="41448B4C" w:rsidRPr="002C59E9" w:rsidRDefault="41448B4C" w:rsidP="750D7649">
      <w:pPr>
        <w:pStyle w:val="ListParagraph"/>
        <w:numPr>
          <w:ilvl w:val="0"/>
          <w:numId w:val="9"/>
        </w:numPr>
        <w:rPr>
          <w:rFonts w:ascii="Arial" w:eastAsia="Arial" w:hAnsi="Arial" w:cs="Arial"/>
          <w:sz w:val="24"/>
          <w:szCs w:val="24"/>
        </w:rPr>
      </w:pPr>
      <w:r w:rsidRPr="002C59E9">
        <w:rPr>
          <w:rFonts w:ascii="Arial" w:eastAsia="Arial" w:hAnsi="Arial" w:cs="Arial"/>
          <w:sz w:val="24"/>
          <w:szCs w:val="24"/>
        </w:rPr>
        <w:t>a statement of the applicant’s personal qualities and experience and how they meet the person specification</w:t>
      </w:r>
    </w:p>
    <w:p w14:paraId="173278B3" w14:textId="77777777" w:rsidR="009D0E56" w:rsidRPr="002C59E9" w:rsidRDefault="009D0E56" w:rsidP="009D0E56">
      <w:pPr>
        <w:pStyle w:val="ListParagraph"/>
        <w:ind w:left="1440"/>
        <w:rPr>
          <w:rFonts w:ascii="Arial" w:eastAsia="Arial" w:hAnsi="Arial" w:cs="Arial"/>
          <w:sz w:val="24"/>
          <w:szCs w:val="24"/>
        </w:rPr>
      </w:pPr>
    </w:p>
    <w:p w14:paraId="5C61CDD5" w14:textId="29CF700E" w:rsidR="27098B5A" w:rsidRPr="002C59E9" w:rsidRDefault="27098B5A" w:rsidP="27098B5A">
      <w:pPr>
        <w:ind w:left="720" w:hanging="720"/>
        <w:jc w:val="both"/>
        <w:rPr>
          <w:rFonts w:ascii="Arial" w:eastAsia="Arial" w:hAnsi="Arial" w:cs="Arial"/>
          <w:sz w:val="24"/>
          <w:szCs w:val="24"/>
        </w:rPr>
      </w:pPr>
    </w:p>
    <w:p w14:paraId="7E334962" w14:textId="07C0744B" w:rsidR="27098B5A" w:rsidRPr="002C59E9" w:rsidRDefault="27098B5A" w:rsidP="27098B5A">
      <w:pPr>
        <w:rPr>
          <w:rFonts w:ascii="Arial" w:eastAsia="Arial" w:hAnsi="Arial" w:cs="Arial"/>
          <w:sz w:val="24"/>
          <w:szCs w:val="24"/>
        </w:rPr>
      </w:pPr>
    </w:p>
    <w:sectPr w:rsidR="27098B5A" w:rsidRPr="002C59E9" w:rsidSect="00C7032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905C"/>
    <w:multiLevelType w:val="hybridMultilevel"/>
    <w:tmpl w:val="C408F21C"/>
    <w:lvl w:ilvl="0" w:tplc="D7C0744E">
      <w:start w:val="1"/>
      <w:numFmt w:val="bullet"/>
      <w:lvlText w:val="·"/>
      <w:lvlJc w:val="left"/>
      <w:pPr>
        <w:ind w:left="720" w:hanging="360"/>
      </w:pPr>
      <w:rPr>
        <w:rFonts w:ascii="Symbol" w:hAnsi="Symbol" w:hint="default"/>
      </w:rPr>
    </w:lvl>
    <w:lvl w:ilvl="1" w:tplc="4E0237BC">
      <w:start w:val="1"/>
      <w:numFmt w:val="bullet"/>
      <w:lvlText w:val="o"/>
      <w:lvlJc w:val="left"/>
      <w:pPr>
        <w:ind w:left="1440" w:hanging="360"/>
      </w:pPr>
      <w:rPr>
        <w:rFonts w:ascii="&quot;Courier New&quot;" w:hAnsi="&quot;Courier New&quot;" w:hint="default"/>
      </w:rPr>
    </w:lvl>
    <w:lvl w:ilvl="2" w:tplc="77D0FCBE">
      <w:start w:val="1"/>
      <w:numFmt w:val="bullet"/>
      <w:lvlText w:val=""/>
      <w:lvlJc w:val="left"/>
      <w:pPr>
        <w:ind w:left="2160" w:hanging="360"/>
      </w:pPr>
      <w:rPr>
        <w:rFonts w:ascii="Wingdings" w:hAnsi="Wingdings" w:hint="default"/>
      </w:rPr>
    </w:lvl>
    <w:lvl w:ilvl="3" w:tplc="B6BCC6BA">
      <w:start w:val="1"/>
      <w:numFmt w:val="bullet"/>
      <w:lvlText w:val=""/>
      <w:lvlJc w:val="left"/>
      <w:pPr>
        <w:ind w:left="2880" w:hanging="360"/>
      </w:pPr>
      <w:rPr>
        <w:rFonts w:ascii="Symbol" w:hAnsi="Symbol" w:hint="default"/>
      </w:rPr>
    </w:lvl>
    <w:lvl w:ilvl="4" w:tplc="4396424C">
      <w:start w:val="1"/>
      <w:numFmt w:val="bullet"/>
      <w:lvlText w:val="o"/>
      <w:lvlJc w:val="left"/>
      <w:pPr>
        <w:ind w:left="3600" w:hanging="360"/>
      </w:pPr>
      <w:rPr>
        <w:rFonts w:ascii="Courier New" w:hAnsi="Courier New" w:hint="default"/>
      </w:rPr>
    </w:lvl>
    <w:lvl w:ilvl="5" w:tplc="BDDE8660">
      <w:start w:val="1"/>
      <w:numFmt w:val="bullet"/>
      <w:lvlText w:val=""/>
      <w:lvlJc w:val="left"/>
      <w:pPr>
        <w:ind w:left="4320" w:hanging="360"/>
      </w:pPr>
      <w:rPr>
        <w:rFonts w:ascii="Wingdings" w:hAnsi="Wingdings" w:hint="default"/>
      </w:rPr>
    </w:lvl>
    <w:lvl w:ilvl="6" w:tplc="AA96B830">
      <w:start w:val="1"/>
      <w:numFmt w:val="bullet"/>
      <w:lvlText w:val=""/>
      <w:lvlJc w:val="left"/>
      <w:pPr>
        <w:ind w:left="5040" w:hanging="360"/>
      </w:pPr>
      <w:rPr>
        <w:rFonts w:ascii="Symbol" w:hAnsi="Symbol" w:hint="default"/>
      </w:rPr>
    </w:lvl>
    <w:lvl w:ilvl="7" w:tplc="77B03F02">
      <w:start w:val="1"/>
      <w:numFmt w:val="bullet"/>
      <w:lvlText w:val="o"/>
      <w:lvlJc w:val="left"/>
      <w:pPr>
        <w:ind w:left="5760" w:hanging="360"/>
      </w:pPr>
      <w:rPr>
        <w:rFonts w:ascii="Courier New" w:hAnsi="Courier New" w:hint="default"/>
      </w:rPr>
    </w:lvl>
    <w:lvl w:ilvl="8" w:tplc="7BBEAB96">
      <w:start w:val="1"/>
      <w:numFmt w:val="bullet"/>
      <w:lvlText w:val=""/>
      <w:lvlJc w:val="left"/>
      <w:pPr>
        <w:ind w:left="6480" w:hanging="360"/>
      </w:pPr>
      <w:rPr>
        <w:rFonts w:ascii="Wingdings" w:hAnsi="Wingdings" w:hint="default"/>
      </w:rPr>
    </w:lvl>
  </w:abstractNum>
  <w:abstractNum w:abstractNumId="1" w15:restartNumberingAfterBreak="0">
    <w:nsid w:val="1C536182"/>
    <w:multiLevelType w:val="hybridMultilevel"/>
    <w:tmpl w:val="21E80F10"/>
    <w:lvl w:ilvl="0" w:tplc="1AB4E1C6">
      <w:start w:val="1"/>
      <w:numFmt w:val="none"/>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61D4E"/>
    <w:multiLevelType w:val="hybridMultilevel"/>
    <w:tmpl w:val="DBF013B6"/>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3"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4" w15:restartNumberingAfterBreak="0">
    <w:nsid w:val="42B013E5"/>
    <w:multiLevelType w:val="hybridMultilevel"/>
    <w:tmpl w:val="F36C0FE8"/>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5" w15:restartNumberingAfterBreak="0">
    <w:nsid w:val="551556B4"/>
    <w:multiLevelType w:val="hybridMultilevel"/>
    <w:tmpl w:val="07745F10"/>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57EA0043"/>
    <w:multiLevelType w:val="hybridMultilevel"/>
    <w:tmpl w:val="0BFAC07E"/>
    <w:lvl w:ilvl="0" w:tplc="1AB4E1C6">
      <w:start w:val="1"/>
      <w:numFmt w:val="none"/>
      <w:lvlText w:val=""/>
      <w:legacy w:legacy="1" w:legacySpace="120" w:legacyIndent="360"/>
      <w:lvlJc w:val="left"/>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7BE74A8"/>
    <w:multiLevelType w:val="hybridMultilevel"/>
    <w:tmpl w:val="E1562EAE"/>
    <w:lvl w:ilvl="0" w:tplc="1AB4E1C6">
      <w:start w:val="1"/>
      <w:numFmt w:val="none"/>
      <w:lvlText w:val=""/>
      <w:lvlJc w:val="left"/>
      <w:pPr>
        <w:ind w:left="383" w:hanging="360"/>
      </w:pPr>
      <w:rPr>
        <w:rFonts w:ascii="Symbol" w:hAnsi="Symbol"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8" w15:restartNumberingAfterBreak="0">
    <w:nsid w:val="77E12321"/>
    <w:multiLevelType w:val="hybridMultilevel"/>
    <w:tmpl w:val="FFFFFFFF"/>
    <w:lvl w:ilvl="0" w:tplc="03CC296A">
      <w:start w:val="1"/>
      <w:numFmt w:val="bullet"/>
      <w:lvlText w:val=""/>
      <w:lvlJc w:val="left"/>
      <w:pPr>
        <w:ind w:left="720" w:hanging="360"/>
      </w:pPr>
      <w:rPr>
        <w:rFonts w:ascii="Symbol" w:hAnsi="Symbol" w:hint="default"/>
      </w:rPr>
    </w:lvl>
    <w:lvl w:ilvl="1" w:tplc="2B1E6DBE">
      <w:start w:val="1"/>
      <w:numFmt w:val="bullet"/>
      <w:lvlText w:val="o"/>
      <w:lvlJc w:val="left"/>
      <w:pPr>
        <w:ind w:left="1440" w:hanging="360"/>
      </w:pPr>
      <w:rPr>
        <w:rFonts w:ascii="Courier New" w:hAnsi="Courier New" w:hint="default"/>
      </w:rPr>
    </w:lvl>
    <w:lvl w:ilvl="2" w:tplc="9AA8B33C">
      <w:start w:val="1"/>
      <w:numFmt w:val="bullet"/>
      <w:lvlText w:val=""/>
      <w:lvlJc w:val="left"/>
      <w:pPr>
        <w:ind w:left="2160" w:hanging="360"/>
      </w:pPr>
      <w:rPr>
        <w:rFonts w:ascii="Wingdings" w:hAnsi="Wingdings" w:hint="default"/>
      </w:rPr>
    </w:lvl>
    <w:lvl w:ilvl="3" w:tplc="7AAEE360">
      <w:start w:val="1"/>
      <w:numFmt w:val="bullet"/>
      <w:lvlText w:val=""/>
      <w:lvlJc w:val="left"/>
      <w:pPr>
        <w:ind w:left="2880" w:hanging="360"/>
      </w:pPr>
      <w:rPr>
        <w:rFonts w:ascii="Symbol" w:hAnsi="Symbol" w:hint="default"/>
      </w:rPr>
    </w:lvl>
    <w:lvl w:ilvl="4" w:tplc="8070AEE6">
      <w:start w:val="1"/>
      <w:numFmt w:val="bullet"/>
      <w:lvlText w:val="o"/>
      <w:lvlJc w:val="left"/>
      <w:pPr>
        <w:ind w:left="3600" w:hanging="360"/>
      </w:pPr>
      <w:rPr>
        <w:rFonts w:ascii="Courier New" w:hAnsi="Courier New" w:hint="default"/>
      </w:rPr>
    </w:lvl>
    <w:lvl w:ilvl="5" w:tplc="3660761A">
      <w:start w:val="1"/>
      <w:numFmt w:val="bullet"/>
      <w:lvlText w:val=""/>
      <w:lvlJc w:val="left"/>
      <w:pPr>
        <w:ind w:left="4320" w:hanging="360"/>
      </w:pPr>
      <w:rPr>
        <w:rFonts w:ascii="Wingdings" w:hAnsi="Wingdings" w:hint="default"/>
      </w:rPr>
    </w:lvl>
    <w:lvl w:ilvl="6" w:tplc="31806FE4">
      <w:start w:val="1"/>
      <w:numFmt w:val="bullet"/>
      <w:lvlText w:val=""/>
      <w:lvlJc w:val="left"/>
      <w:pPr>
        <w:ind w:left="5040" w:hanging="360"/>
      </w:pPr>
      <w:rPr>
        <w:rFonts w:ascii="Symbol" w:hAnsi="Symbol" w:hint="default"/>
      </w:rPr>
    </w:lvl>
    <w:lvl w:ilvl="7" w:tplc="EE1653AE">
      <w:start w:val="1"/>
      <w:numFmt w:val="bullet"/>
      <w:lvlText w:val="o"/>
      <w:lvlJc w:val="left"/>
      <w:pPr>
        <w:ind w:left="5760" w:hanging="360"/>
      </w:pPr>
      <w:rPr>
        <w:rFonts w:ascii="Courier New" w:hAnsi="Courier New" w:hint="default"/>
      </w:rPr>
    </w:lvl>
    <w:lvl w:ilvl="8" w:tplc="C61C96B6">
      <w:start w:val="1"/>
      <w:numFmt w:val="bullet"/>
      <w:lvlText w:val=""/>
      <w:lvlJc w:val="left"/>
      <w:pPr>
        <w:ind w:left="6480" w:hanging="360"/>
      </w:pPr>
      <w:rPr>
        <w:rFonts w:ascii="Wingdings" w:hAnsi="Wingdings" w:hint="default"/>
      </w:rPr>
    </w:lvl>
  </w:abstractNum>
  <w:num w:numId="1" w16cid:durableId="1163162538">
    <w:abstractNumId w:val="0"/>
  </w:num>
  <w:num w:numId="2" w16cid:durableId="2005281834">
    <w:abstractNumId w:val="6"/>
  </w:num>
  <w:num w:numId="3" w16cid:durableId="1883126412">
    <w:abstractNumId w:val="1"/>
  </w:num>
  <w:num w:numId="4" w16cid:durableId="1521627063">
    <w:abstractNumId w:val="2"/>
  </w:num>
  <w:num w:numId="5" w16cid:durableId="1100370445">
    <w:abstractNumId w:val="4"/>
  </w:num>
  <w:num w:numId="6" w16cid:durableId="2080125748">
    <w:abstractNumId w:val="5"/>
  </w:num>
  <w:num w:numId="7" w16cid:durableId="287974563">
    <w:abstractNumId w:val="7"/>
  </w:num>
  <w:num w:numId="8" w16cid:durableId="1232695193">
    <w:abstractNumId w:val="3"/>
  </w:num>
  <w:num w:numId="9" w16cid:durableId="404181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5AE351"/>
    <w:rsid w:val="000134C0"/>
    <w:rsid w:val="00032D31"/>
    <w:rsid w:val="0005127C"/>
    <w:rsid w:val="00160D77"/>
    <w:rsid w:val="001B1626"/>
    <w:rsid w:val="001C58AA"/>
    <w:rsid w:val="002452C5"/>
    <w:rsid w:val="00253709"/>
    <w:rsid w:val="00270750"/>
    <w:rsid w:val="002A0F74"/>
    <w:rsid w:val="002C59E9"/>
    <w:rsid w:val="00332378"/>
    <w:rsid w:val="00346E36"/>
    <w:rsid w:val="00361990"/>
    <w:rsid w:val="00431C6C"/>
    <w:rsid w:val="0044236F"/>
    <w:rsid w:val="00471882"/>
    <w:rsid w:val="0048637A"/>
    <w:rsid w:val="0049420D"/>
    <w:rsid w:val="004D50AD"/>
    <w:rsid w:val="004D56D6"/>
    <w:rsid w:val="004E6656"/>
    <w:rsid w:val="004E773E"/>
    <w:rsid w:val="0052043E"/>
    <w:rsid w:val="00580C0C"/>
    <w:rsid w:val="00593E86"/>
    <w:rsid w:val="005D7F8F"/>
    <w:rsid w:val="005E285C"/>
    <w:rsid w:val="005E58E0"/>
    <w:rsid w:val="005E7602"/>
    <w:rsid w:val="006218F2"/>
    <w:rsid w:val="006667D3"/>
    <w:rsid w:val="0067057C"/>
    <w:rsid w:val="0068366A"/>
    <w:rsid w:val="00687458"/>
    <w:rsid w:val="006C1747"/>
    <w:rsid w:val="006F5870"/>
    <w:rsid w:val="0070168B"/>
    <w:rsid w:val="00711138"/>
    <w:rsid w:val="00714E4A"/>
    <w:rsid w:val="00727C57"/>
    <w:rsid w:val="0079360E"/>
    <w:rsid w:val="007C2D43"/>
    <w:rsid w:val="007C4588"/>
    <w:rsid w:val="00884068"/>
    <w:rsid w:val="008A2F78"/>
    <w:rsid w:val="008E4B3F"/>
    <w:rsid w:val="00907FD1"/>
    <w:rsid w:val="009737CA"/>
    <w:rsid w:val="00976001"/>
    <w:rsid w:val="00987339"/>
    <w:rsid w:val="009A6C1F"/>
    <w:rsid w:val="009C54F1"/>
    <w:rsid w:val="009C6AE5"/>
    <w:rsid w:val="009D0BA1"/>
    <w:rsid w:val="009D0E56"/>
    <w:rsid w:val="009E0161"/>
    <w:rsid w:val="009E1FD0"/>
    <w:rsid w:val="009F50EA"/>
    <w:rsid w:val="00A03FBC"/>
    <w:rsid w:val="00A17E95"/>
    <w:rsid w:val="00A46827"/>
    <w:rsid w:val="00A472F4"/>
    <w:rsid w:val="00AB3378"/>
    <w:rsid w:val="00AB529B"/>
    <w:rsid w:val="00AD0502"/>
    <w:rsid w:val="00AD25FD"/>
    <w:rsid w:val="00AE3C81"/>
    <w:rsid w:val="00B05D8E"/>
    <w:rsid w:val="00B26678"/>
    <w:rsid w:val="00B4145B"/>
    <w:rsid w:val="00B61D7F"/>
    <w:rsid w:val="00B713FD"/>
    <w:rsid w:val="00BA0946"/>
    <w:rsid w:val="00BA0CBE"/>
    <w:rsid w:val="00BA5805"/>
    <w:rsid w:val="00BC30A4"/>
    <w:rsid w:val="00BD4A34"/>
    <w:rsid w:val="00C00E5D"/>
    <w:rsid w:val="00C00EFA"/>
    <w:rsid w:val="00C04129"/>
    <w:rsid w:val="00C34468"/>
    <w:rsid w:val="00C36BF5"/>
    <w:rsid w:val="00C4160D"/>
    <w:rsid w:val="00C44B3C"/>
    <w:rsid w:val="00C5173C"/>
    <w:rsid w:val="00C7032B"/>
    <w:rsid w:val="00D058F1"/>
    <w:rsid w:val="00D57059"/>
    <w:rsid w:val="00DC234C"/>
    <w:rsid w:val="00E2223C"/>
    <w:rsid w:val="00E253C7"/>
    <w:rsid w:val="00E35D16"/>
    <w:rsid w:val="00E5218B"/>
    <w:rsid w:val="00E91027"/>
    <w:rsid w:val="00E941E5"/>
    <w:rsid w:val="00EF58B7"/>
    <w:rsid w:val="00F33B18"/>
    <w:rsid w:val="00F62749"/>
    <w:rsid w:val="00F86714"/>
    <w:rsid w:val="00F9149A"/>
    <w:rsid w:val="00F96C3B"/>
    <w:rsid w:val="00FA632F"/>
    <w:rsid w:val="00FB0E7C"/>
    <w:rsid w:val="00FB2AD3"/>
    <w:rsid w:val="00FE480F"/>
    <w:rsid w:val="27098B5A"/>
    <w:rsid w:val="29F4879B"/>
    <w:rsid w:val="31621291"/>
    <w:rsid w:val="41448B4C"/>
    <w:rsid w:val="41EAC0F3"/>
    <w:rsid w:val="46C0DE5F"/>
    <w:rsid w:val="5DF338CA"/>
    <w:rsid w:val="671868CE"/>
    <w:rsid w:val="6CA6B39F"/>
    <w:rsid w:val="750D7649"/>
    <w:rsid w:val="7D5AE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351"/>
  <w15:chartTrackingRefBased/>
  <w15:docId w15:val="{1AF1C95D-C95B-432C-8DA7-ED610D7F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867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6714"/>
  </w:style>
  <w:style w:type="character" w:customStyle="1" w:styleId="eop">
    <w:name w:val="eop"/>
    <w:basedOn w:val="DefaultParagraphFont"/>
    <w:rsid w:val="00F86714"/>
  </w:style>
  <w:style w:type="table" w:styleId="TableGrid">
    <w:name w:val="Table Grid"/>
    <w:basedOn w:val="TableNormal"/>
    <w:uiPriority w:val="39"/>
    <w:rsid w:val="004E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032B"/>
    <w:rPr>
      <w:color w:val="0000FF"/>
      <w:u w:val="single"/>
    </w:rPr>
  </w:style>
  <w:style w:type="character" w:styleId="FollowedHyperlink">
    <w:name w:val="FollowedHyperlink"/>
    <w:basedOn w:val="DefaultParagraphFont"/>
    <w:uiPriority w:val="99"/>
    <w:semiHidden/>
    <w:unhideWhenUsed/>
    <w:rsid w:val="00C7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204">
      <w:bodyDiv w:val="1"/>
      <w:marLeft w:val="0"/>
      <w:marRight w:val="0"/>
      <w:marTop w:val="0"/>
      <w:marBottom w:val="0"/>
      <w:divBdr>
        <w:top w:val="none" w:sz="0" w:space="0" w:color="auto"/>
        <w:left w:val="none" w:sz="0" w:space="0" w:color="auto"/>
        <w:bottom w:val="none" w:sz="0" w:space="0" w:color="auto"/>
        <w:right w:val="none" w:sz="0" w:space="0" w:color="auto"/>
      </w:divBdr>
      <w:divsChild>
        <w:div w:id="175657823">
          <w:marLeft w:val="0"/>
          <w:marRight w:val="0"/>
          <w:marTop w:val="0"/>
          <w:marBottom w:val="0"/>
          <w:divBdr>
            <w:top w:val="none" w:sz="0" w:space="0" w:color="auto"/>
            <w:left w:val="none" w:sz="0" w:space="0" w:color="auto"/>
            <w:bottom w:val="none" w:sz="0" w:space="0" w:color="auto"/>
            <w:right w:val="none" w:sz="0" w:space="0" w:color="auto"/>
          </w:divBdr>
        </w:div>
        <w:div w:id="283580213">
          <w:marLeft w:val="0"/>
          <w:marRight w:val="0"/>
          <w:marTop w:val="0"/>
          <w:marBottom w:val="0"/>
          <w:divBdr>
            <w:top w:val="none" w:sz="0" w:space="0" w:color="auto"/>
            <w:left w:val="none" w:sz="0" w:space="0" w:color="auto"/>
            <w:bottom w:val="none" w:sz="0" w:space="0" w:color="auto"/>
            <w:right w:val="none" w:sz="0" w:space="0" w:color="auto"/>
          </w:divBdr>
        </w:div>
        <w:div w:id="392436856">
          <w:marLeft w:val="0"/>
          <w:marRight w:val="0"/>
          <w:marTop w:val="0"/>
          <w:marBottom w:val="0"/>
          <w:divBdr>
            <w:top w:val="none" w:sz="0" w:space="0" w:color="auto"/>
            <w:left w:val="none" w:sz="0" w:space="0" w:color="auto"/>
            <w:bottom w:val="none" w:sz="0" w:space="0" w:color="auto"/>
            <w:right w:val="none" w:sz="0" w:space="0" w:color="auto"/>
          </w:divBdr>
        </w:div>
        <w:div w:id="393508360">
          <w:marLeft w:val="0"/>
          <w:marRight w:val="0"/>
          <w:marTop w:val="0"/>
          <w:marBottom w:val="0"/>
          <w:divBdr>
            <w:top w:val="none" w:sz="0" w:space="0" w:color="auto"/>
            <w:left w:val="none" w:sz="0" w:space="0" w:color="auto"/>
            <w:bottom w:val="none" w:sz="0" w:space="0" w:color="auto"/>
            <w:right w:val="none" w:sz="0" w:space="0" w:color="auto"/>
          </w:divBdr>
        </w:div>
        <w:div w:id="718163110">
          <w:marLeft w:val="0"/>
          <w:marRight w:val="0"/>
          <w:marTop w:val="0"/>
          <w:marBottom w:val="0"/>
          <w:divBdr>
            <w:top w:val="none" w:sz="0" w:space="0" w:color="auto"/>
            <w:left w:val="none" w:sz="0" w:space="0" w:color="auto"/>
            <w:bottom w:val="none" w:sz="0" w:space="0" w:color="auto"/>
            <w:right w:val="none" w:sz="0" w:space="0" w:color="auto"/>
          </w:divBdr>
        </w:div>
        <w:div w:id="746150902">
          <w:marLeft w:val="0"/>
          <w:marRight w:val="0"/>
          <w:marTop w:val="0"/>
          <w:marBottom w:val="0"/>
          <w:divBdr>
            <w:top w:val="none" w:sz="0" w:space="0" w:color="auto"/>
            <w:left w:val="none" w:sz="0" w:space="0" w:color="auto"/>
            <w:bottom w:val="none" w:sz="0" w:space="0" w:color="auto"/>
            <w:right w:val="none" w:sz="0" w:space="0" w:color="auto"/>
          </w:divBdr>
        </w:div>
        <w:div w:id="761419581">
          <w:marLeft w:val="0"/>
          <w:marRight w:val="0"/>
          <w:marTop w:val="0"/>
          <w:marBottom w:val="0"/>
          <w:divBdr>
            <w:top w:val="none" w:sz="0" w:space="0" w:color="auto"/>
            <w:left w:val="none" w:sz="0" w:space="0" w:color="auto"/>
            <w:bottom w:val="none" w:sz="0" w:space="0" w:color="auto"/>
            <w:right w:val="none" w:sz="0" w:space="0" w:color="auto"/>
          </w:divBdr>
        </w:div>
        <w:div w:id="978462050">
          <w:marLeft w:val="0"/>
          <w:marRight w:val="0"/>
          <w:marTop w:val="0"/>
          <w:marBottom w:val="0"/>
          <w:divBdr>
            <w:top w:val="none" w:sz="0" w:space="0" w:color="auto"/>
            <w:left w:val="none" w:sz="0" w:space="0" w:color="auto"/>
            <w:bottom w:val="none" w:sz="0" w:space="0" w:color="auto"/>
            <w:right w:val="none" w:sz="0" w:space="0" w:color="auto"/>
          </w:divBdr>
        </w:div>
        <w:div w:id="1183780729">
          <w:marLeft w:val="0"/>
          <w:marRight w:val="0"/>
          <w:marTop w:val="0"/>
          <w:marBottom w:val="0"/>
          <w:divBdr>
            <w:top w:val="none" w:sz="0" w:space="0" w:color="auto"/>
            <w:left w:val="none" w:sz="0" w:space="0" w:color="auto"/>
            <w:bottom w:val="none" w:sz="0" w:space="0" w:color="auto"/>
            <w:right w:val="none" w:sz="0" w:space="0" w:color="auto"/>
          </w:divBdr>
        </w:div>
        <w:div w:id="1400322289">
          <w:marLeft w:val="0"/>
          <w:marRight w:val="0"/>
          <w:marTop w:val="0"/>
          <w:marBottom w:val="0"/>
          <w:divBdr>
            <w:top w:val="none" w:sz="0" w:space="0" w:color="auto"/>
            <w:left w:val="none" w:sz="0" w:space="0" w:color="auto"/>
            <w:bottom w:val="none" w:sz="0" w:space="0" w:color="auto"/>
            <w:right w:val="none" w:sz="0" w:space="0" w:color="auto"/>
          </w:divBdr>
        </w:div>
        <w:div w:id="1760833616">
          <w:marLeft w:val="0"/>
          <w:marRight w:val="0"/>
          <w:marTop w:val="0"/>
          <w:marBottom w:val="0"/>
          <w:divBdr>
            <w:top w:val="none" w:sz="0" w:space="0" w:color="auto"/>
            <w:left w:val="none" w:sz="0" w:space="0" w:color="auto"/>
            <w:bottom w:val="none" w:sz="0" w:space="0" w:color="auto"/>
            <w:right w:val="none" w:sz="0" w:space="0" w:color="auto"/>
          </w:divBdr>
        </w:div>
        <w:div w:id="2022925696">
          <w:marLeft w:val="0"/>
          <w:marRight w:val="0"/>
          <w:marTop w:val="0"/>
          <w:marBottom w:val="0"/>
          <w:divBdr>
            <w:top w:val="none" w:sz="0" w:space="0" w:color="auto"/>
            <w:left w:val="none" w:sz="0" w:space="0" w:color="auto"/>
            <w:bottom w:val="none" w:sz="0" w:space="0" w:color="auto"/>
            <w:right w:val="none" w:sz="0" w:space="0" w:color="auto"/>
          </w:divBdr>
        </w:div>
      </w:divsChild>
    </w:div>
    <w:div w:id="1265921698">
      <w:bodyDiv w:val="1"/>
      <w:marLeft w:val="0"/>
      <w:marRight w:val="0"/>
      <w:marTop w:val="0"/>
      <w:marBottom w:val="0"/>
      <w:divBdr>
        <w:top w:val="none" w:sz="0" w:space="0" w:color="auto"/>
        <w:left w:val="none" w:sz="0" w:space="0" w:color="auto"/>
        <w:bottom w:val="none" w:sz="0" w:space="0" w:color="auto"/>
        <w:right w:val="none" w:sz="0" w:space="0" w:color="auto"/>
      </w:divBdr>
      <w:divsChild>
        <w:div w:id="975067804">
          <w:marLeft w:val="0"/>
          <w:marRight w:val="0"/>
          <w:marTop w:val="0"/>
          <w:marBottom w:val="0"/>
          <w:divBdr>
            <w:top w:val="none" w:sz="0" w:space="0" w:color="auto"/>
            <w:left w:val="none" w:sz="0" w:space="0" w:color="auto"/>
            <w:bottom w:val="none" w:sz="0" w:space="0" w:color="auto"/>
            <w:right w:val="none" w:sz="0" w:space="0" w:color="auto"/>
          </w:divBdr>
        </w:div>
        <w:div w:id="1135638475">
          <w:marLeft w:val="0"/>
          <w:marRight w:val="0"/>
          <w:marTop w:val="0"/>
          <w:marBottom w:val="0"/>
          <w:divBdr>
            <w:top w:val="none" w:sz="0" w:space="0" w:color="auto"/>
            <w:left w:val="none" w:sz="0" w:space="0" w:color="auto"/>
            <w:bottom w:val="none" w:sz="0" w:space="0" w:color="auto"/>
            <w:right w:val="none" w:sz="0" w:space="0" w:color="auto"/>
          </w:divBdr>
        </w:div>
        <w:div w:id="1194153669">
          <w:marLeft w:val="0"/>
          <w:marRight w:val="0"/>
          <w:marTop w:val="0"/>
          <w:marBottom w:val="0"/>
          <w:divBdr>
            <w:top w:val="none" w:sz="0" w:space="0" w:color="auto"/>
            <w:left w:val="none" w:sz="0" w:space="0" w:color="auto"/>
            <w:bottom w:val="none" w:sz="0" w:space="0" w:color="auto"/>
            <w:right w:val="none" w:sz="0" w:space="0" w:color="auto"/>
          </w:divBdr>
        </w:div>
        <w:div w:id="1426339769">
          <w:marLeft w:val="0"/>
          <w:marRight w:val="0"/>
          <w:marTop w:val="0"/>
          <w:marBottom w:val="0"/>
          <w:divBdr>
            <w:top w:val="none" w:sz="0" w:space="0" w:color="auto"/>
            <w:left w:val="none" w:sz="0" w:space="0" w:color="auto"/>
            <w:bottom w:val="none" w:sz="0" w:space="0" w:color="auto"/>
            <w:right w:val="none" w:sz="0" w:space="0" w:color="auto"/>
          </w:divBdr>
        </w:div>
        <w:div w:id="1523931141">
          <w:marLeft w:val="0"/>
          <w:marRight w:val="0"/>
          <w:marTop w:val="0"/>
          <w:marBottom w:val="0"/>
          <w:divBdr>
            <w:top w:val="none" w:sz="0" w:space="0" w:color="auto"/>
            <w:left w:val="none" w:sz="0" w:space="0" w:color="auto"/>
            <w:bottom w:val="none" w:sz="0" w:space="0" w:color="auto"/>
            <w:right w:val="none" w:sz="0" w:space="0" w:color="auto"/>
          </w:divBdr>
        </w:div>
        <w:div w:id="1634946642">
          <w:marLeft w:val="0"/>
          <w:marRight w:val="0"/>
          <w:marTop w:val="0"/>
          <w:marBottom w:val="0"/>
          <w:divBdr>
            <w:top w:val="none" w:sz="0" w:space="0" w:color="auto"/>
            <w:left w:val="none" w:sz="0" w:space="0" w:color="auto"/>
            <w:bottom w:val="none" w:sz="0" w:space="0" w:color="auto"/>
            <w:right w:val="none" w:sz="0" w:space="0" w:color="auto"/>
          </w:divBdr>
        </w:div>
        <w:div w:id="183009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alesschoo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Links>
    <vt:vector size="6" baseType="variant">
      <vt:variant>
        <vt:i4>3735595</vt:i4>
      </vt:variant>
      <vt:variant>
        <vt:i4>0</vt:i4>
      </vt:variant>
      <vt:variant>
        <vt:i4>0</vt:i4>
      </vt:variant>
      <vt:variant>
        <vt:i4>5</vt:i4>
      </vt:variant>
      <vt:variant>
        <vt:lpwstr>http://www.thedalesschool.org/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Hagyard</dc:creator>
  <cp:keywords/>
  <dc:description/>
  <cp:lastModifiedBy>Cheryl Hagyard</cp:lastModifiedBy>
  <cp:revision>101</cp:revision>
  <dcterms:created xsi:type="dcterms:W3CDTF">2022-11-29T06:00:00Z</dcterms:created>
  <dcterms:modified xsi:type="dcterms:W3CDTF">2024-06-03T10:15:00Z</dcterms:modified>
</cp:coreProperties>
</file>