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8343"/>
      </w:tblGrid>
      <w:tr w:rsidR="00153F62" w14:paraId="5E10EA61" w14:textId="77777777" w:rsidTr="00BB4AD2">
        <w:trPr>
          <w:cantSplit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A283E" w14:textId="77777777" w:rsidR="00153F62" w:rsidRPr="008C1D7D" w:rsidRDefault="008C1D7D" w:rsidP="008C1D7D">
            <w:pPr>
              <w:keepNext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noProof/>
                <w:sz w:val="16"/>
              </w:rPr>
              <w:drawing>
                <wp:anchor distT="0" distB="0" distL="114300" distR="114300" simplePos="0" relativeHeight="251658752" behindDoc="0" locked="0" layoutInCell="1" allowOverlap="1" wp14:anchorId="70FD9F07" wp14:editId="4CCABEF6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88900</wp:posOffset>
                  </wp:positionV>
                  <wp:extent cx="210947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457" y="20250"/>
                      <wp:lineTo x="21457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86C936" w14:textId="77777777" w:rsidR="0041701F" w:rsidRDefault="0041701F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01E1EBAC" w14:textId="77777777" w:rsidR="0041701F" w:rsidRDefault="0041701F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31ACACC" w14:textId="77777777" w:rsidR="008C1D7D" w:rsidRDefault="008C1D7D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5E2DF7C" w14:textId="77777777" w:rsidR="00153F62" w:rsidRDefault="00DF3716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DESCRIPTION</w:t>
            </w:r>
          </w:p>
          <w:p w14:paraId="2BA46DB1" w14:textId="77777777" w:rsidR="0041701F" w:rsidRDefault="0041701F">
            <w:pPr>
              <w:keepNext/>
              <w:spacing w:after="0" w:line="240" w:lineRule="auto"/>
              <w:jc w:val="center"/>
            </w:pPr>
          </w:p>
        </w:tc>
      </w:tr>
      <w:tr w:rsidR="00153F62" w14:paraId="72C441AD" w14:textId="77777777" w:rsidTr="00BB4AD2">
        <w:trPr>
          <w:trHeight w:val="1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C653A" w14:textId="77777777" w:rsidR="00153F62" w:rsidRDefault="00DF3716" w:rsidP="0052663E">
            <w:pPr>
              <w:spacing w:after="0" w:line="240" w:lineRule="auto"/>
              <w:jc w:val="both"/>
            </w:pPr>
            <w:r w:rsidRPr="000C3FE8">
              <w:rPr>
                <w:rFonts w:ascii="Arial" w:eastAsia="Calibri" w:hAnsi="Arial" w:cs="Arial"/>
                <w:b/>
              </w:rPr>
              <w:t>JOB TITLE: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0C3FE8">
              <w:rPr>
                <w:rFonts w:ascii="Arial" w:eastAsia="Arial" w:hAnsi="Arial" w:cs="Arial"/>
                <w:b/>
                <w:sz w:val="20"/>
              </w:rPr>
              <w:t>Management Accountant</w:t>
            </w:r>
          </w:p>
        </w:tc>
      </w:tr>
      <w:tr w:rsidR="00153F62" w14:paraId="3D277579" w14:textId="77777777" w:rsidTr="00BB4AD2">
        <w:trPr>
          <w:trHeight w:val="1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8815B" w14:textId="77777777" w:rsidR="00153F62" w:rsidRDefault="00DF3716">
            <w:pPr>
              <w:keepNext/>
              <w:spacing w:before="60" w:after="60" w:line="240" w:lineRule="auto"/>
            </w:pPr>
            <w:r>
              <w:rPr>
                <w:rFonts w:ascii="Arial" w:eastAsia="Arial" w:hAnsi="Arial" w:cs="Arial"/>
                <w:b/>
              </w:rPr>
              <w:t xml:space="preserve">Reports to:  </w:t>
            </w:r>
            <w:r w:rsidR="00DA2B02">
              <w:rPr>
                <w:rFonts w:ascii="Arial" w:eastAsia="Arial" w:hAnsi="Arial" w:cs="Arial"/>
                <w:b/>
                <w:sz w:val="20"/>
              </w:rPr>
              <w:t>Finance Business Partner</w:t>
            </w:r>
          </w:p>
        </w:tc>
      </w:tr>
      <w:tr w:rsidR="00153F62" w14:paraId="7CEE0817" w14:textId="77777777" w:rsidTr="00BB4AD2">
        <w:trPr>
          <w:trHeight w:val="1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26EB6" w14:textId="77777777" w:rsidR="00153F62" w:rsidRDefault="00DF3716">
            <w:pPr>
              <w:keepNext/>
              <w:spacing w:before="60" w:after="60" w:line="240" w:lineRule="auto"/>
            </w:pPr>
            <w:r>
              <w:rPr>
                <w:rFonts w:ascii="Arial" w:eastAsia="Arial" w:hAnsi="Arial" w:cs="Arial"/>
                <w:b/>
              </w:rPr>
              <w:t xml:space="preserve">Band: </w:t>
            </w:r>
          </w:p>
        </w:tc>
      </w:tr>
      <w:tr w:rsidR="00153F62" w14:paraId="7EFC1EC9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9619A" w14:textId="77777777" w:rsidR="00153F62" w:rsidRDefault="00DF3716">
            <w:pPr>
              <w:spacing w:before="120" w:after="120"/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2258A" w14:textId="77777777" w:rsidR="00153F62" w:rsidRDefault="00DF3716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PURPOSE OF JOB</w:t>
            </w:r>
          </w:p>
          <w:p w14:paraId="7AC6FBBE" w14:textId="77777777" w:rsidR="00DA2B02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support the Fin</w:t>
            </w:r>
            <w:r w:rsidR="00DA2B02">
              <w:rPr>
                <w:rFonts w:ascii="Arial" w:eastAsia="Arial" w:hAnsi="Arial" w:cs="Arial"/>
                <w:sz w:val="20"/>
              </w:rPr>
              <w:t>ance Business Partner</w:t>
            </w:r>
            <w:r>
              <w:rPr>
                <w:rFonts w:ascii="Arial" w:eastAsia="Arial" w:hAnsi="Arial" w:cs="Arial"/>
                <w:sz w:val="20"/>
              </w:rPr>
              <w:t xml:space="preserve"> by ensuring financial control is maintained for </w:t>
            </w:r>
            <w:r w:rsidR="00DA2B02">
              <w:rPr>
                <w:rFonts w:ascii="Arial" w:eastAsia="Arial" w:hAnsi="Arial" w:cs="Arial"/>
                <w:sz w:val="20"/>
              </w:rPr>
              <w:t>Teckal and Commercial business segments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14:paraId="3EB49558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D22B69" w14:textId="4755F2C6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Responsible for the financial a</w:t>
            </w:r>
            <w:r w:rsidR="000D73EC">
              <w:rPr>
                <w:rFonts w:ascii="Arial" w:eastAsia="Arial" w:hAnsi="Arial" w:cs="Arial"/>
                <w:sz w:val="20"/>
              </w:rPr>
              <w:t>nalysis</w:t>
            </w:r>
            <w:r>
              <w:rPr>
                <w:rFonts w:ascii="Arial" w:eastAsia="Arial" w:hAnsi="Arial" w:cs="Arial"/>
                <w:sz w:val="20"/>
              </w:rPr>
              <w:t xml:space="preserve"> and production of the management accounts for th</w:t>
            </w:r>
            <w:r w:rsidR="00DA2B02">
              <w:rPr>
                <w:rFonts w:ascii="Arial" w:eastAsia="Arial" w:hAnsi="Arial" w:cs="Arial"/>
                <w:sz w:val="20"/>
              </w:rPr>
              <w:t>ese</w:t>
            </w:r>
            <w:r>
              <w:rPr>
                <w:rFonts w:ascii="Arial" w:eastAsia="Arial" w:hAnsi="Arial" w:cs="Arial"/>
                <w:sz w:val="20"/>
              </w:rPr>
              <w:t xml:space="preserve"> operation</w:t>
            </w:r>
            <w:r w:rsidR="00DA2B02">
              <w:rPr>
                <w:rFonts w:ascii="Arial" w:eastAsia="Arial" w:hAnsi="Arial" w:cs="Arial"/>
                <w:sz w:val="20"/>
              </w:rPr>
              <w:t>s</w:t>
            </w:r>
            <w:r w:rsidR="00A62983">
              <w:rPr>
                <w:rFonts w:ascii="Arial" w:eastAsia="Arial" w:hAnsi="Arial" w:cs="Arial"/>
                <w:sz w:val="20"/>
              </w:rPr>
              <w:t>, being an integral part of the operation.</w:t>
            </w:r>
          </w:p>
          <w:p w14:paraId="09D817D7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42174B87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This includes ensuring that:-</w:t>
            </w:r>
          </w:p>
          <w:p w14:paraId="12B94B45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698945A5" w14:textId="77777777" w:rsidR="00DF3716" w:rsidRDefault="00DA2B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Teckal </w:t>
            </w:r>
            <w:r w:rsidR="00A34F02">
              <w:rPr>
                <w:rFonts w:ascii="Arial" w:eastAsia="Arial" w:hAnsi="Arial" w:cs="Arial"/>
                <w:sz w:val="20"/>
              </w:rPr>
              <w:t xml:space="preserve">and Commercial </w:t>
            </w:r>
            <w:r>
              <w:rPr>
                <w:rFonts w:ascii="Arial" w:eastAsia="Arial" w:hAnsi="Arial" w:cs="Arial"/>
                <w:sz w:val="20"/>
              </w:rPr>
              <w:t xml:space="preserve">operations are monitored and </w:t>
            </w:r>
            <w:r w:rsidR="00DF3716">
              <w:rPr>
                <w:rFonts w:ascii="Arial" w:eastAsia="Arial" w:hAnsi="Arial" w:cs="Arial"/>
                <w:sz w:val="20"/>
              </w:rPr>
              <w:t xml:space="preserve">operate to </w:t>
            </w:r>
            <w:r>
              <w:rPr>
                <w:rFonts w:ascii="Arial" w:eastAsia="Arial" w:hAnsi="Arial" w:cs="Arial"/>
                <w:sz w:val="20"/>
              </w:rPr>
              <w:t xml:space="preserve">a set of </w:t>
            </w:r>
            <w:r w:rsidR="00DF3716">
              <w:rPr>
                <w:rFonts w:ascii="Arial" w:eastAsia="Arial" w:hAnsi="Arial" w:cs="Arial"/>
                <w:sz w:val="20"/>
              </w:rPr>
              <w:t>agreed SL</w:t>
            </w:r>
            <w:r>
              <w:rPr>
                <w:rFonts w:ascii="Arial" w:eastAsia="Arial" w:hAnsi="Arial" w:cs="Arial"/>
                <w:sz w:val="20"/>
              </w:rPr>
              <w:t>As.</w:t>
            </w:r>
          </w:p>
          <w:p w14:paraId="5241B1E4" w14:textId="77777777" w:rsidR="00DA2B02" w:rsidRDefault="00DA2B0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3D5267B2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Balance Sheet controls are monitored and maintained, and support is provided for key elements.</w:t>
            </w:r>
          </w:p>
          <w:p w14:paraId="1D60F8C6" w14:textId="77777777" w:rsidR="00DF3716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2C3486FE" w14:textId="77777777" w:rsidR="00153F62" w:rsidRDefault="00DF371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role requires a proactive approach, working with various internal stakeholders to ensure tight financial controls</w:t>
            </w:r>
            <w:r w:rsidR="00DA2B02">
              <w:rPr>
                <w:rFonts w:ascii="Arial" w:eastAsia="Arial" w:hAnsi="Arial" w:cs="Arial"/>
                <w:sz w:val="20"/>
              </w:rPr>
              <w:t xml:space="preserve"> are applied across the business</w:t>
            </w:r>
            <w:r w:rsidR="00A62983">
              <w:rPr>
                <w:rFonts w:ascii="Arial" w:eastAsia="Arial" w:hAnsi="Arial" w:cs="Arial"/>
                <w:sz w:val="20"/>
              </w:rPr>
              <w:t>, as well as having positive personal motivation to work and use initiative independently.</w:t>
            </w:r>
          </w:p>
          <w:p w14:paraId="762B878D" w14:textId="77777777" w:rsidR="00153F62" w:rsidRDefault="00153F62">
            <w:pPr>
              <w:spacing w:after="0" w:line="240" w:lineRule="auto"/>
            </w:pPr>
          </w:p>
        </w:tc>
      </w:tr>
      <w:tr w:rsidR="00153F62" w14:paraId="23AE8697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FAE2" w14:textId="77777777" w:rsidR="00153F62" w:rsidRDefault="00DF3716">
            <w:pPr>
              <w:spacing w:before="120" w:after="120"/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67F4E" w14:textId="77777777" w:rsidR="00153F62" w:rsidRDefault="00DF3716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</w:rPr>
              <w:t>CORE RESPONSIBILITIES, TASKS &amp; DUTIES:</w:t>
            </w:r>
          </w:p>
        </w:tc>
      </w:tr>
      <w:tr w:rsidR="00153F62" w14:paraId="54D19280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0B9E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B885" w14:textId="77777777" w:rsidR="00153F62" w:rsidRDefault="00DF3716">
            <w:pPr>
              <w:spacing w:after="0" w:line="240" w:lineRule="auto"/>
              <w:ind w:left="1" w:hanging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To support the Fin</w:t>
            </w:r>
            <w:r w:rsidR="00DA2B02">
              <w:rPr>
                <w:rFonts w:ascii="Arial" w:eastAsia="Arial" w:hAnsi="Arial" w:cs="Arial"/>
                <w:sz w:val="20"/>
              </w:rPr>
              <w:t>ance Business Partner</w:t>
            </w:r>
            <w:r>
              <w:rPr>
                <w:rFonts w:ascii="Arial" w:eastAsia="Arial" w:hAnsi="Arial" w:cs="Arial"/>
                <w:sz w:val="20"/>
              </w:rPr>
              <w:t xml:space="preserve"> in maintaining financial control for all </w:t>
            </w:r>
            <w:r w:rsidR="00DA2B02">
              <w:rPr>
                <w:rFonts w:ascii="Arial" w:eastAsia="Arial" w:hAnsi="Arial" w:cs="Arial"/>
                <w:sz w:val="20"/>
              </w:rPr>
              <w:t>business segments</w:t>
            </w:r>
            <w:r w:rsidR="00A62983">
              <w:rPr>
                <w:rFonts w:ascii="Arial" w:eastAsia="Arial" w:hAnsi="Arial" w:cs="Arial"/>
                <w:sz w:val="20"/>
              </w:rPr>
              <w:t>.</w:t>
            </w:r>
          </w:p>
          <w:p w14:paraId="35736D35" w14:textId="77777777" w:rsidR="00A62983" w:rsidRDefault="00A62983">
            <w:pPr>
              <w:spacing w:after="0" w:line="240" w:lineRule="auto"/>
              <w:ind w:left="1" w:hanging="1"/>
              <w:jc w:val="both"/>
              <w:rPr>
                <w:rFonts w:ascii="Arial" w:eastAsia="Arial" w:hAnsi="Arial" w:cs="Arial"/>
                <w:sz w:val="20"/>
              </w:rPr>
            </w:pPr>
          </w:p>
          <w:p w14:paraId="28314825" w14:textId="77777777" w:rsidR="00A62983" w:rsidRDefault="00A62983">
            <w:pPr>
              <w:spacing w:after="0" w:line="240" w:lineRule="auto"/>
              <w:ind w:left="1" w:hanging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Involvement in varying projects and their implementation.</w:t>
            </w:r>
          </w:p>
          <w:p w14:paraId="05A98EA2" w14:textId="77777777" w:rsidR="00153F62" w:rsidRDefault="00153F62">
            <w:pPr>
              <w:spacing w:after="0" w:line="240" w:lineRule="auto"/>
              <w:jc w:val="both"/>
            </w:pPr>
          </w:p>
        </w:tc>
      </w:tr>
      <w:tr w:rsidR="00153F62" w14:paraId="4040F688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E1471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2E1A7" w14:textId="77777777" w:rsidR="00153F62" w:rsidRDefault="00DF3716">
            <w:pPr>
              <w:spacing w:after="0" w:line="240" w:lineRule="auto"/>
              <w:ind w:left="1" w:hanging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To ensure that the controls, systems and SLAs agreed for the </w:t>
            </w:r>
            <w:r w:rsidR="00DA2B02">
              <w:rPr>
                <w:rFonts w:ascii="Arial" w:eastAsia="Arial" w:hAnsi="Arial" w:cs="Arial"/>
                <w:sz w:val="20"/>
              </w:rPr>
              <w:t>business are operated to.</w:t>
            </w:r>
          </w:p>
          <w:p w14:paraId="7BE7C31E" w14:textId="77777777" w:rsidR="00153F62" w:rsidRDefault="00153F62">
            <w:pPr>
              <w:spacing w:after="0" w:line="240" w:lineRule="auto"/>
              <w:ind w:left="567"/>
              <w:jc w:val="both"/>
              <w:rPr>
                <w:rFonts w:ascii="Arial" w:eastAsia="Arial" w:hAnsi="Arial" w:cs="Arial"/>
                <w:sz w:val="20"/>
              </w:rPr>
            </w:pPr>
          </w:p>
          <w:p w14:paraId="0535550E" w14:textId="77777777" w:rsidR="00153F62" w:rsidRDefault="00DF3716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Ensure the systems and controls are constantly monitored for effectiveness identifying any new area of weakness, and changes proposed and championed. </w:t>
            </w:r>
          </w:p>
          <w:p w14:paraId="6A0CB700" w14:textId="77777777" w:rsidR="00153F62" w:rsidRDefault="00153F62">
            <w:pPr>
              <w:spacing w:after="0" w:line="240" w:lineRule="auto"/>
              <w:ind w:left="567"/>
              <w:jc w:val="both"/>
              <w:rPr>
                <w:rFonts w:ascii="Arial" w:eastAsia="Arial" w:hAnsi="Arial" w:cs="Arial"/>
                <w:sz w:val="20"/>
              </w:rPr>
            </w:pPr>
          </w:p>
          <w:p w14:paraId="04D56EB1" w14:textId="77777777" w:rsidR="00153F62" w:rsidRDefault="00DF3716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Best practice is sought out and areas of potential inefficiency are identified, reviewed and changes proposed.</w:t>
            </w:r>
          </w:p>
          <w:p w14:paraId="0B04412A" w14:textId="77777777" w:rsidR="00153F62" w:rsidRDefault="00153F62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14:paraId="3D4498F6" w14:textId="77777777" w:rsidR="00153F62" w:rsidRDefault="00DF3716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Co-ordinate the close working of the </w:t>
            </w:r>
            <w:r w:rsidR="00DA2B02">
              <w:rPr>
                <w:rFonts w:ascii="Arial" w:eastAsia="Arial" w:hAnsi="Arial" w:cs="Arial"/>
                <w:sz w:val="20"/>
              </w:rPr>
              <w:t xml:space="preserve">finance team </w:t>
            </w:r>
            <w:r>
              <w:rPr>
                <w:rFonts w:ascii="Arial" w:eastAsia="Arial" w:hAnsi="Arial" w:cs="Arial"/>
                <w:sz w:val="20"/>
              </w:rPr>
              <w:t>with the site administrators.</w:t>
            </w:r>
          </w:p>
          <w:p w14:paraId="0BACF1C2" w14:textId="77777777" w:rsidR="00153F62" w:rsidRDefault="00153F62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14:paraId="04C35188" w14:textId="77777777" w:rsidR="00153F62" w:rsidRDefault="00DF3716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Issues with the business that cannot be resolved by the team are resolved or escalated as necessary.</w:t>
            </w:r>
          </w:p>
          <w:p w14:paraId="541B8EC5" w14:textId="77777777" w:rsidR="00153F62" w:rsidRDefault="00153F62">
            <w:pPr>
              <w:spacing w:after="0" w:line="240" w:lineRule="auto"/>
              <w:jc w:val="both"/>
            </w:pPr>
          </w:p>
        </w:tc>
      </w:tr>
      <w:tr w:rsidR="00153F62" w14:paraId="7C8E602E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E8684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B37E4" w14:textId="77777777" w:rsidR="00153F62" w:rsidRDefault="00DF3716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Production of management accounts and budgets for the </w:t>
            </w:r>
            <w:r w:rsidR="00DA2B02">
              <w:rPr>
                <w:rFonts w:ascii="Arial" w:eastAsia="Arial" w:hAnsi="Arial" w:cs="Arial"/>
                <w:sz w:val="20"/>
              </w:rPr>
              <w:t>Teckal and Commercial business operations.</w:t>
            </w:r>
          </w:p>
          <w:p w14:paraId="48A6D7EB" w14:textId="77777777" w:rsidR="000D73EC" w:rsidRDefault="000D73EC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14:paraId="3D639575" w14:textId="0890A97F" w:rsidR="000D73EC" w:rsidRDefault="000D73EC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Operate tonnage control for the waste transfer sites to ensure strong financial control.</w:t>
            </w:r>
          </w:p>
          <w:p w14:paraId="2D5BF9AD" w14:textId="77777777" w:rsidR="00DA2B02" w:rsidRDefault="00DA2B02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14:paraId="3C861F24" w14:textId="77777777" w:rsidR="00153F62" w:rsidRDefault="00DF3716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 closely with the HWRC Administrator to ensure timely processing of transactions and the Commercial team to ensure the charges and rebate</w:t>
            </w:r>
            <w:r w:rsidR="00DA2B02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 xml:space="preserve"> are passed to the client in a timely and accurate manner.</w:t>
            </w:r>
          </w:p>
          <w:p w14:paraId="006571E3" w14:textId="77777777" w:rsidR="00DA2B02" w:rsidRDefault="00DA2B02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14:paraId="4ECEC1B8" w14:textId="77777777" w:rsidR="00153F62" w:rsidRDefault="00DF3716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Production of any financial reporting required by the client.</w:t>
            </w:r>
          </w:p>
          <w:p w14:paraId="6CEA88C8" w14:textId="77777777" w:rsidR="00153F62" w:rsidRDefault="00153F62">
            <w:pPr>
              <w:tabs>
                <w:tab w:val="left" w:pos="4153"/>
                <w:tab w:val="left" w:pos="8306"/>
              </w:tabs>
              <w:spacing w:before="40" w:after="40" w:line="240" w:lineRule="auto"/>
              <w:jc w:val="both"/>
            </w:pPr>
          </w:p>
        </w:tc>
      </w:tr>
      <w:tr w:rsidR="00153F62" w14:paraId="64D5E1CC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CAE7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lastRenderedPageBreak/>
              <w:t>iv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10C68" w14:textId="77777777" w:rsidR="00153F62" w:rsidRDefault="00DF3716" w:rsidP="00A34F02">
            <w:pPr>
              <w:tabs>
                <w:tab w:val="left" w:pos="4153"/>
                <w:tab w:val="left" w:pos="8306"/>
              </w:tabs>
              <w:spacing w:before="40" w:after="40" w:line="240" w:lineRule="auto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Support the Finan</w:t>
            </w:r>
            <w:r w:rsidR="00BB4AD2">
              <w:rPr>
                <w:rFonts w:ascii="Arial" w:eastAsia="Arial" w:hAnsi="Arial" w:cs="Arial"/>
                <w:sz w:val="20"/>
              </w:rPr>
              <w:t>ce Business Partner</w:t>
            </w:r>
            <w:r>
              <w:rPr>
                <w:rFonts w:ascii="Arial" w:eastAsia="Arial" w:hAnsi="Arial" w:cs="Arial"/>
                <w:sz w:val="20"/>
              </w:rPr>
              <w:t xml:space="preserve"> in ensuring that </w:t>
            </w:r>
            <w:r w:rsidR="00A34F02">
              <w:rPr>
                <w:rFonts w:ascii="Arial" w:eastAsia="Arial" w:hAnsi="Arial" w:cs="Arial"/>
                <w:sz w:val="20"/>
              </w:rPr>
              <w:t>Net Revenues</w:t>
            </w:r>
            <w:r>
              <w:rPr>
                <w:rFonts w:ascii="Arial" w:eastAsia="Arial" w:hAnsi="Arial" w:cs="Arial"/>
                <w:sz w:val="20"/>
              </w:rPr>
              <w:t>, Management accounts and Board report packs are produced to agreed timescales for review.</w:t>
            </w:r>
          </w:p>
        </w:tc>
      </w:tr>
      <w:tr w:rsidR="00153F62" w14:paraId="5BFE93C3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43E3A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41F38" w14:textId="77777777" w:rsidR="00153F62" w:rsidRPr="000C3FE8" w:rsidRDefault="00DF3716" w:rsidP="00DF3716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C3FE8">
              <w:rPr>
                <w:rFonts w:ascii="Arial" w:eastAsia="Arial" w:hAnsi="Arial" w:cs="Arial"/>
                <w:sz w:val="20"/>
                <w:szCs w:val="20"/>
              </w:rPr>
              <w:t xml:space="preserve">Balance Sheet controls are monitored and maintained, this includes the preparation / review of a file of balance sheet reconciliations for each </w:t>
            </w:r>
            <w:r w:rsidR="00BB4AD2" w:rsidRPr="000C3FE8">
              <w:rPr>
                <w:rFonts w:ascii="Arial" w:eastAsia="Arial" w:hAnsi="Arial" w:cs="Arial"/>
                <w:sz w:val="20"/>
                <w:szCs w:val="20"/>
              </w:rPr>
              <w:t>segment</w:t>
            </w:r>
            <w:r w:rsidRPr="000C3FE8">
              <w:rPr>
                <w:rFonts w:ascii="Arial" w:eastAsia="Arial" w:hAnsi="Arial" w:cs="Arial"/>
                <w:sz w:val="20"/>
                <w:szCs w:val="20"/>
              </w:rPr>
              <w:t xml:space="preserve"> each period.</w:t>
            </w:r>
          </w:p>
        </w:tc>
      </w:tr>
      <w:tr w:rsidR="00153F62" w14:paraId="56BD2BCE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799AC" w14:textId="77777777" w:rsidR="00153F62" w:rsidRDefault="00DF3716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vi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F42AA" w14:textId="77777777" w:rsidR="00153F62" w:rsidRPr="000C3FE8" w:rsidRDefault="00BB4A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hAnsi="Arial" w:cs="Arial"/>
                <w:sz w:val="20"/>
                <w:szCs w:val="20"/>
              </w:rPr>
              <w:t>Monitoring and maintenance of Teckal tonnage models to ensure accurate reporting of revenues and costs to individual segment cost centres.</w:t>
            </w:r>
          </w:p>
        </w:tc>
      </w:tr>
      <w:tr w:rsidR="00153F62" w14:paraId="3E28FC24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65295" w14:textId="77777777" w:rsidR="00153F62" w:rsidRDefault="009C7E61" w:rsidP="009C7E61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vii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AE250" w14:textId="77777777" w:rsidR="00153F62" w:rsidRPr="000C3FE8" w:rsidRDefault="00DF3716" w:rsidP="00BB4AD2">
            <w:pPr>
              <w:tabs>
                <w:tab w:val="left" w:pos="4153"/>
                <w:tab w:val="left" w:pos="8306"/>
              </w:tabs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Support of </w:t>
            </w:r>
            <w:r w:rsidR="00BB4AD2"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production of Year End </w:t>
            </w:r>
            <w:r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>and auditor</w:t>
            </w:r>
            <w:r w:rsidR="00BB4AD2"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information.</w:t>
            </w:r>
          </w:p>
        </w:tc>
      </w:tr>
      <w:tr w:rsidR="00153F62" w14:paraId="5A4A6687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CC31" w14:textId="77777777" w:rsidR="00153F62" w:rsidRDefault="009C7E61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viii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F48D8" w14:textId="77777777" w:rsidR="00153F62" w:rsidRPr="000C3FE8" w:rsidRDefault="00BB4AD2" w:rsidP="00BB4AD2">
            <w:pPr>
              <w:tabs>
                <w:tab w:val="left" w:pos="4153"/>
                <w:tab w:val="left" w:pos="8306"/>
              </w:tabs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hAnsi="Arial" w:cs="Arial"/>
                <w:sz w:val="20"/>
                <w:szCs w:val="20"/>
              </w:rPr>
              <w:t xml:space="preserve">Production of key business metrics from </w:t>
            </w:r>
            <w:proofErr w:type="spellStart"/>
            <w:r w:rsidRPr="000C3FE8">
              <w:rPr>
                <w:rFonts w:ascii="Arial" w:hAnsi="Arial" w:cs="Arial"/>
                <w:sz w:val="20"/>
                <w:szCs w:val="20"/>
              </w:rPr>
              <w:t>PowerBi</w:t>
            </w:r>
            <w:proofErr w:type="spellEnd"/>
            <w:r w:rsidRPr="000C3F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3F62" w14:paraId="5BB9D5F9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1DA2" w14:textId="77777777" w:rsidR="00153F62" w:rsidRDefault="009C7E61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Ix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9D2D3" w14:textId="77777777" w:rsidR="00153F62" w:rsidRPr="000C3FE8" w:rsidRDefault="0055324B" w:rsidP="00BB4A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Support of the </w:t>
            </w:r>
            <w:r w:rsidR="00BB4AD2"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>commercial</w:t>
            </w:r>
            <w:r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administration as required</w:t>
            </w:r>
            <w:r w:rsidR="00DF3716" w:rsidRPr="000C3FE8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53F62" w14:paraId="6E1BF79F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28BD3" w14:textId="77777777" w:rsidR="00153F62" w:rsidRDefault="009C7E61">
            <w:pPr>
              <w:spacing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D361" w14:textId="77777777" w:rsidR="00BB4AD2" w:rsidRPr="000C3FE8" w:rsidRDefault="00BB4AD2" w:rsidP="00BB4A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hAnsi="Arial" w:cs="Arial"/>
                <w:sz w:val="20"/>
                <w:szCs w:val="20"/>
              </w:rPr>
              <w:t>Maintain PurGo (the key operational system) ensuring agreements and process are correctly set up and operated to.</w:t>
            </w:r>
          </w:p>
          <w:p w14:paraId="501BECC8" w14:textId="77777777" w:rsidR="00BB4AD2" w:rsidRPr="000C3FE8" w:rsidRDefault="00BB4AD2" w:rsidP="00BB4A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hAnsi="Arial" w:cs="Arial"/>
                <w:sz w:val="20"/>
                <w:szCs w:val="20"/>
              </w:rPr>
              <w:t>Update of rebate information as necessary.</w:t>
            </w:r>
          </w:p>
          <w:p w14:paraId="5A579C81" w14:textId="77777777" w:rsidR="00153F62" w:rsidRPr="000C3FE8" w:rsidRDefault="00BB4AD2" w:rsidP="00BB4AD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E8">
              <w:rPr>
                <w:rFonts w:ascii="Arial" w:hAnsi="Arial" w:cs="Arial"/>
                <w:sz w:val="20"/>
                <w:szCs w:val="20"/>
              </w:rPr>
              <w:t xml:space="preserve">Import on-mass of HWRC transactions using available systems.  </w:t>
            </w:r>
          </w:p>
        </w:tc>
      </w:tr>
      <w:tr w:rsidR="00153F62" w14:paraId="6B020F62" w14:textId="77777777" w:rsidTr="00BB4AD2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78B25" w14:textId="77777777" w:rsidR="00153F62" w:rsidRDefault="009C7E61">
            <w:pPr>
              <w:spacing w:before="60" w:after="6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xi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1D1FF" w14:textId="77777777" w:rsidR="00153F62" w:rsidRDefault="00BB4AD2">
            <w:pPr>
              <w:spacing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Any other duties as and when required.</w:t>
            </w:r>
          </w:p>
        </w:tc>
      </w:tr>
      <w:tr w:rsidR="00153F62" w14:paraId="449FD061" w14:textId="77777777" w:rsidTr="00BB4AD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0415" w14:textId="77777777" w:rsidR="00153F62" w:rsidRDefault="00DF3716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  <w:p w14:paraId="464A7F9B" w14:textId="77777777" w:rsidR="00153F62" w:rsidRDefault="00153F62">
            <w:pPr>
              <w:spacing w:after="0"/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E3F51" w14:textId="77777777" w:rsidR="00153F62" w:rsidRDefault="00DF3716">
            <w:pPr>
              <w:spacing w:before="120" w:after="120"/>
            </w:pPr>
            <w:r>
              <w:rPr>
                <w:rFonts w:ascii="Arial" w:eastAsia="Arial" w:hAnsi="Arial" w:cs="Arial"/>
                <w:b/>
              </w:rPr>
              <w:t>SUPERVISION / MANAGEMENT OF PEOPLE</w:t>
            </w:r>
          </w:p>
        </w:tc>
      </w:tr>
      <w:tr w:rsidR="00153F62" w14:paraId="076367FD" w14:textId="77777777" w:rsidTr="00BB4AD2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9FDCB" w14:textId="77777777" w:rsidR="00153F62" w:rsidRDefault="00153F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A2572" w14:textId="77777777" w:rsidR="00153F62" w:rsidRDefault="00DF3716">
            <w:pPr>
              <w:spacing w:after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Direct Reports: </w:t>
            </w:r>
            <w:r w:rsidR="00BB4AD2">
              <w:rPr>
                <w:rFonts w:ascii="Arial" w:eastAsia="Arial" w:hAnsi="Arial" w:cs="Arial"/>
                <w:sz w:val="20"/>
              </w:rPr>
              <w:t>--</w:t>
            </w:r>
          </w:p>
          <w:p w14:paraId="615B51F1" w14:textId="77777777" w:rsidR="00153F62" w:rsidRDefault="00DF3716" w:rsidP="00BB4AD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Indirect Reports: </w:t>
            </w:r>
            <w:r w:rsidR="00BB4AD2">
              <w:rPr>
                <w:rFonts w:ascii="Arial" w:eastAsia="Arial" w:hAnsi="Arial" w:cs="Arial"/>
                <w:sz w:val="20"/>
              </w:rPr>
              <w:t>--</w:t>
            </w:r>
          </w:p>
        </w:tc>
      </w:tr>
      <w:tr w:rsidR="00153F62" w14:paraId="24350CC2" w14:textId="77777777" w:rsidTr="00BB4AD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91BCC" w14:textId="77777777" w:rsidR="00153F62" w:rsidRDefault="00DF3716">
            <w:pPr>
              <w:spacing w:before="120"/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C0E25" w14:textId="77777777" w:rsidR="00153F62" w:rsidRDefault="00DF3716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CONTACTS &amp; RELATIONSHIPS</w:t>
            </w:r>
          </w:p>
          <w:p w14:paraId="2E475B4A" w14:textId="77777777" w:rsidR="00153F62" w:rsidRDefault="00DF3716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Internal: </w:t>
            </w:r>
          </w:p>
          <w:p w14:paraId="0285E20E" w14:textId="77777777" w:rsidR="00BB4AD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Financ</w:t>
            </w:r>
            <w:r w:rsidR="00BB4AD2">
              <w:rPr>
                <w:rFonts w:ascii="Arial" w:eastAsia="Arial" w:hAnsi="Arial" w:cs="Arial"/>
                <w:sz w:val="20"/>
              </w:rPr>
              <w:t>e Business Partner, Finance Manager</w:t>
            </w:r>
            <w:r w:rsidR="00A34F02">
              <w:rPr>
                <w:rFonts w:ascii="Arial" w:eastAsia="Arial" w:hAnsi="Arial" w:cs="Arial"/>
                <w:sz w:val="20"/>
              </w:rPr>
              <w:t>,</w:t>
            </w:r>
            <w:r w:rsidR="00BB4AD2">
              <w:rPr>
                <w:rFonts w:ascii="Arial" w:eastAsia="Arial" w:hAnsi="Arial" w:cs="Arial"/>
                <w:sz w:val="20"/>
              </w:rPr>
              <w:t xml:space="preserve"> Head of Finance</w:t>
            </w:r>
            <w:r w:rsidR="00A34F02">
              <w:rPr>
                <w:rFonts w:ascii="Arial" w:eastAsia="Arial" w:hAnsi="Arial" w:cs="Arial"/>
                <w:sz w:val="20"/>
              </w:rPr>
              <w:t xml:space="preserve"> and the Exec Team</w:t>
            </w:r>
          </w:p>
          <w:p w14:paraId="653DE117" w14:textId="77777777" w:rsidR="00153F62" w:rsidRDefault="00A34F02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Finance </w:t>
            </w:r>
            <w:r w:rsidR="00DF3716">
              <w:rPr>
                <w:rFonts w:ascii="Arial" w:eastAsia="Arial" w:hAnsi="Arial" w:cs="Arial"/>
                <w:sz w:val="20"/>
              </w:rPr>
              <w:t>Team leader</w:t>
            </w:r>
            <w:r>
              <w:rPr>
                <w:rFonts w:ascii="Arial" w:eastAsia="Arial" w:hAnsi="Arial" w:cs="Arial"/>
                <w:sz w:val="20"/>
              </w:rPr>
              <w:t xml:space="preserve"> and Management Accountants</w:t>
            </w:r>
          </w:p>
          <w:p w14:paraId="11F11D6E" w14:textId="77777777" w:rsidR="00153F6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Finance Team</w:t>
            </w:r>
          </w:p>
          <w:p w14:paraId="6A02C8EB" w14:textId="31C3A082" w:rsidR="00153F6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Site Administrators / Transport team</w:t>
            </w:r>
            <w:r w:rsidR="000D73EC">
              <w:rPr>
                <w:rFonts w:ascii="Arial" w:eastAsia="Arial" w:hAnsi="Arial" w:cs="Arial"/>
                <w:sz w:val="20"/>
              </w:rPr>
              <w:t xml:space="preserve"> and Operations managers</w:t>
            </w:r>
          </w:p>
          <w:p w14:paraId="07E2D5E9" w14:textId="77777777" w:rsidR="00153F62" w:rsidRDefault="00153F62">
            <w:pPr>
              <w:spacing w:after="120"/>
            </w:pPr>
          </w:p>
        </w:tc>
      </w:tr>
      <w:tr w:rsidR="00153F62" w14:paraId="10A89BF5" w14:textId="77777777" w:rsidTr="00BB4AD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74266" w14:textId="77777777" w:rsidR="00153F62" w:rsidRDefault="00153F6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B0751" w14:textId="77777777" w:rsidR="00153F62" w:rsidRDefault="00DF3716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External:</w:t>
            </w:r>
          </w:p>
          <w:p w14:paraId="0554741D" w14:textId="77777777" w:rsidR="00153F6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NYCC</w:t>
            </w:r>
            <w:r w:rsidR="000C3FE8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CYC </w:t>
            </w:r>
            <w:r w:rsidR="000C3FE8">
              <w:rPr>
                <w:rFonts w:ascii="Arial" w:eastAsia="Arial" w:hAnsi="Arial" w:cs="Arial"/>
                <w:sz w:val="20"/>
              </w:rPr>
              <w:t>and Districts</w:t>
            </w:r>
          </w:p>
          <w:p w14:paraId="13F72D2B" w14:textId="77777777" w:rsidR="00153F6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20"/>
              </w:rPr>
              <w:t xml:space="preserve"> Party Suppliers</w:t>
            </w:r>
          </w:p>
          <w:p w14:paraId="0C8C79AE" w14:textId="77777777" w:rsidR="00153F62" w:rsidRDefault="00DF3716">
            <w:pPr>
              <w:spacing w:after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Auditors</w:t>
            </w:r>
          </w:p>
          <w:p w14:paraId="0424BE63" w14:textId="77777777" w:rsidR="00153F62" w:rsidRDefault="00153F62">
            <w:pPr>
              <w:spacing w:after="120" w:line="240" w:lineRule="auto"/>
            </w:pPr>
          </w:p>
        </w:tc>
      </w:tr>
      <w:tr w:rsidR="00153F62" w14:paraId="1061540A" w14:textId="77777777" w:rsidTr="00BB4AD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3BE20" w14:textId="77777777" w:rsidR="00153F62" w:rsidRDefault="00DF3716">
            <w:pPr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>5.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1AD57" w14:textId="77777777" w:rsidR="00153F62" w:rsidRDefault="00DF3716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QUALIFICATIONS, KNOWLEDGE &amp; SKILLS</w:t>
            </w:r>
          </w:p>
          <w:p w14:paraId="0673A2AC" w14:textId="77777777" w:rsidR="00153F62" w:rsidRDefault="00DF3716">
            <w:pPr>
              <w:numPr>
                <w:ilvl w:val="0"/>
                <w:numId w:val="1"/>
              </w:numPr>
              <w:tabs>
                <w:tab w:val="left" w:pos="4153"/>
                <w:tab w:val="left" w:pos="8306"/>
              </w:tabs>
              <w:spacing w:after="120" w:line="240" w:lineRule="auto"/>
              <w:ind w:left="36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</w:t>
            </w:r>
          </w:p>
          <w:p w14:paraId="1D345F94" w14:textId="77777777" w:rsidR="00153F62" w:rsidRDefault="00DF3716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Essential: </w:t>
            </w:r>
          </w:p>
          <w:p w14:paraId="7D4361FD" w14:textId="77777777" w:rsidR="00153F62" w:rsidRPr="000C3FE8" w:rsidRDefault="000C3FE8" w:rsidP="000C3FE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 xml:space="preserve">Progressing with AAT and/or </w:t>
            </w:r>
            <w:r w:rsidR="00A34F02">
              <w:rPr>
                <w:rFonts w:ascii="Arial" w:eastAsia="Arial" w:hAnsi="Arial" w:cs="Arial"/>
                <w:sz w:val="20"/>
              </w:rPr>
              <w:t>actively s</w:t>
            </w:r>
            <w:r w:rsidR="00DF3716" w:rsidRPr="000C3FE8">
              <w:rPr>
                <w:rFonts w:ascii="Arial" w:eastAsia="Arial" w:hAnsi="Arial" w:cs="Arial"/>
                <w:sz w:val="20"/>
              </w:rPr>
              <w:t xml:space="preserve">tudying </w:t>
            </w:r>
            <w:r w:rsidRPr="000C3FE8">
              <w:rPr>
                <w:rFonts w:ascii="Arial" w:eastAsia="Arial" w:hAnsi="Arial" w:cs="Arial"/>
                <w:sz w:val="20"/>
              </w:rPr>
              <w:t xml:space="preserve">towards </w:t>
            </w:r>
            <w:r w:rsidR="00DF3716" w:rsidRPr="000C3FE8">
              <w:rPr>
                <w:rFonts w:ascii="Arial" w:eastAsia="Arial" w:hAnsi="Arial" w:cs="Arial"/>
                <w:sz w:val="20"/>
              </w:rPr>
              <w:t xml:space="preserve">a recognised </w:t>
            </w:r>
            <w:r w:rsidRPr="000C3FE8">
              <w:rPr>
                <w:rFonts w:ascii="Arial" w:eastAsia="Arial" w:hAnsi="Arial" w:cs="Arial"/>
                <w:sz w:val="20"/>
              </w:rPr>
              <w:t xml:space="preserve">accountancy </w:t>
            </w:r>
            <w:r w:rsidR="00DF3716" w:rsidRPr="000C3FE8">
              <w:rPr>
                <w:rFonts w:ascii="Arial" w:eastAsia="Arial" w:hAnsi="Arial" w:cs="Arial"/>
                <w:sz w:val="20"/>
              </w:rPr>
              <w:t>qualification (CIMA, ACA, ACCA)</w:t>
            </w:r>
          </w:p>
          <w:p w14:paraId="1D133414" w14:textId="77777777" w:rsidR="00153F62" w:rsidRDefault="00DF3716" w:rsidP="000C3FE8">
            <w:p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Desirable:</w:t>
            </w:r>
          </w:p>
          <w:p w14:paraId="04C19ED6" w14:textId="047549CB" w:rsidR="000C3FE8" w:rsidRDefault="000D73EC" w:rsidP="000C3FE8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standard of eduction</w:t>
            </w:r>
          </w:p>
          <w:p w14:paraId="12F73ABB" w14:textId="77777777" w:rsidR="000C3FE8" w:rsidRDefault="000C3FE8" w:rsidP="000C3FE8">
            <w:pPr>
              <w:spacing w:after="120" w:line="240" w:lineRule="auto"/>
              <w:rPr>
                <w:rFonts w:ascii="Arial" w:eastAsia="Arial" w:hAnsi="Arial" w:cs="Arial"/>
                <w:sz w:val="20"/>
              </w:rPr>
            </w:pPr>
          </w:p>
          <w:p w14:paraId="3194DA3F" w14:textId="77777777" w:rsidR="00153F62" w:rsidRDefault="00DF3716">
            <w:pPr>
              <w:numPr>
                <w:ilvl w:val="0"/>
                <w:numId w:val="2"/>
              </w:numPr>
              <w:tabs>
                <w:tab w:val="left" w:pos="4153"/>
                <w:tab w:val="left" w:pos="8306"/>
              </w:tabs>
              <w:spacing w:after="120" w:line="240" w:lineRule="auto"/>
              <w:ind w:left="36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Knowledge</w:t>
            </w:r>
          </w:p>
          <w:p w14:paraId="36857336" w14:textId="77777777" w:rsidR="00153F62" w:rsidRPr="000C3FE8" w:rsidRDefault="000C3FE8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Essential:</w:t>
            </w:r>
          </w:p>
          <w:p w14:paraId="38A1ADAB" w14:textId="77777777" w:rsidR="00153F62" w:rsidRPr="000C3FE8" w:rsidRDefault="00DF3716" w:rsidP="000C3F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 xml:space="preserve">Experience of </w:t>
            </w:r>
            <w:r w:rsidR="000C3FE8" w:rsidRPr="000C3FE8">
              <w:rPr>
                <w:rFonts w:ascii="Arial" w:eastAsia="Arial" w:hAnsi="Arial" w:cs="Arial"/>
                <w:sz w:val="20"/>
              </w:rPr>
              <w:t>Finance operations</w:t>
            </w:r>
            <w:r w:rsidRPr="000C3FE8">
              <w:rPr>
                <w:rFonts w:ascii="Arial" w:eastAsia="Arial" w:hAnsi="Arial" w:cs="Arial"/>
                <w:sz w:val="20"/>
              </w:rPr>
              <w:t>.</w:t>
            </w:r>
          </w:p>
          <w:p w14:paraId="2D9044CD" w14:textId="77777777" w:rsidR="00153F62" w:rsidRPr="000C3FE8" w:rsidRDefault="00DF3716" w:rsidP="000C3F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Production of balance sheet reconciliations</w:t>
            </w:r>
            <w:r w:rsidR="000C3FE8" w:rsidRPr="000C3FE8">
              <w:rPr>
                <w:rFonts w:ascii="Arial" w:eastAsia="Arial" w:hAnsi="Arial" w:cs="Arial"/>
                <w:sz w:val="20"/>
              </w:rPr>
              <w:t>.</w:t>
            </w:r>
          </w:p>
          <w:p w14:paraId="12AC317C" w14:textId="77777777" w:rsidR="00153F62" w:rsidRPr="000C3FE8" w:rsidRDefault="00DF3716" w:rsidP="000C3F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Experience of a modern financial system, (Sage 200 would be an advantage)</w:t>
            </w:r>
          </w:p>
          <w:p w14:paraId="72F320AF" w14:textId="77777777" w:rsidR="00153F62" w:rsidRDefault="00DF3716" w:rsidP="000C3FE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Desirable</w:t>
            </w:r>
            <w:r w:rsidR="000C3FE8">
              <w:rPr>
                <w:rFonts w:ascii="Arial" w:eastAsia="Arial" w:hAnsi="Arial" w:cs="Arial"/>
                <w:sz w:val="20"/>
              </w:rPr>
              <w:t>:</w:t>
            </w:r>
          </w:p>
          <w:p w14:paraId="7439D414" w14:textId="77777777" w:rsidR="00153F62" w:rsidRPr="000C3FE8" w:rsidRDefault="00DF3716" w:rsidP="000C3FE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Production of management accounts</w:t>
            </w:r>
          </w:p>
          <w:p w14:paraId="698A02DE" w14:textId="77777777" w:rsidR="00153F62" w:rsidRDefault="00DF3716">
            <w:pPr>
              <w:numPr>
                <w:ilvl w:val="0"/>
                <w:numId w:val="3"/>
              </w:numPr>
              <w:tabs>
                <w:tab w:val="left" w:pos="4153"/>
                <w:tab w:val="left" w:pos="8306"/>
              </w:tabs>
              <w:spacing w:after="0" w:line="240" w:lineRule="auto"/>
              <w:ind w:left="360"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  <w:p w14:paraId="6E9CE55F" w14:textId="77777777" w:rsidR="00153F62" w:rsidRDefault="00153F62">
            <w:pPr>
              <w:keepNext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14:paraId="14186ED7" w14:textId="77777777" w:rsidR="00153F62" w:rsidRDefault="00DF3716" w:rsidP="000C3FE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Essential</w:t>
            </w:r>
            <w:r w:rsidR="000C3FE8">
              <w:rPr>
                <w:rFonts w:ascii="Arial" w:eastAsia="Arial" w:hAnsi="Arial" w:cs="Arial"/>
                <w:sz w:val="20"/>
              </w:rPr>
              <w:t>:</w:t>
            </w:r>
          </w:p>
          <w:p w14:paraId="0860F55E" w14:textId="77777777" w:rsidR="00153F62" w:rsidRPr="000C3FE8" w:rsidRDefault="00DF3716" w:rsidP="000C3FE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MS Office including advanced Excel.</w:t>
            </w:r>
          </w:p>
          <w:p w14:paraId="0AB1C0AA" w14:textId="77777777" w:rsidR="00153F62" w:rsidRPr="000C3FE8" w:rsidRDefault="00DF3716" w:rsidP="000C3FE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Highly numerate with a close attention to detail</w:t>
            </w:r>
            <w:r w:rsidR="000C3FE8">
              <w:rPr>
                <w:rFonts w:ascii="Arial" w:eastAsia="Arial" w:hAnsi="Arial" w:cs="Arial"/>
                <w:sz w:val="20"/>
              </w:rPr>
              <w:t>.</w:t>
            </w:r>
          </w:p>
          <w:p w14:paraId="6038DEFF" w14:textId="77777777" w:rsidR="00153F62" w:rsidRPr="000C3FE8" w:rsidRDefault="00DF3716" w:rsidP="000C3FE8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</w:rPr>
            </w:pPr>
            <w:r w:rsidRPr="000C3FE8">
              <w:rPr>
                <w:rFonts w:ascii="Arial" w:eastAsia="Arial" w:hAnsi="Arial" w:cs="Arial"/>
                <w:sz w:val="20"/>
              </w:rPr>
              <w:t>Proactive approach</w:t>
            </w:r>
            <w:r w:rsidR="00A34F02">
              <w:rPr>
                <w:rFonts w:ascii="Arial" w:eastAsia="Arial" w:hAnsi="Arial" w:cs="Arial"/>
                <w:sz w:val="20"/>
              </w:rPr>
              <w:t>, with the ability to evaluate numbers against reality.</w:t>
            </w:r>
          </w:p>
          <w:p w14:paraId="00CFC10B" w14:textId="77777777" w:rsidR="00153F62" w:rsidRDefault="00DF3716" w:rsidP="000C3FE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Desirable</w:t>
            </w:r>
            <w:r w:rsidR="000C3FE8">
              <w:rPr>
                <w:rFonts w:ascii="Arial" w:eastAsia="Arial" w:hAnsi="Arial" w:cs="Arial"/>
                <w:sz w:val="20"/>
              </w:rPr>
              <w:t>:</w:t>
            </w:r>
          </w:p>
          <w:p w14:paraId="3D2D85C2" w14:textId="77777777" w:rsidR="000C3FE8" w:rsidRDefault="000C3FE8" w:rsidP="000C3FE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Experience</w:t>
            </w:r>
            <w:r w:rsidRPr="000C3FE8">
              <w:rPr>
                <w:rFonts w:ascii="Arial" w:eastAsia="Arial" w:hAnsi="Arial" w:cs="Arial"/>
                <w:sz w:val="20"/>
              </w:rPr>
              <w:t xml:space="preserve"> of </w:t>
            </w:r>
            <w:proofErr w:type="spellStart"/>
            <w:r w:rsidRPr="000C3FE8">
              <w:rPr>
                <w:rFonts w:ascii="Arial" w:eastAsia="Arial" w:hAnsi="Arial" w:cs="Arial"/>
                <w:sz w:val="20"/>
              </w:rPr>
              <w:t>PurGo</w:t>
            </w:r>
            <w:proofErr w:type="spellEnd"/>
            <w:r w:rsidRPr="000C3FE8">
              <w:rPr>
                <w:rFonts w:ascii="Arial" w:eastAsia="Arial" w:hAnsi="Arial" w:cs="Arial"/>
                <w:sz w:val="20"/>
              </w:rPr>
              <w:t xml:space="preserve"> and </w:t>
            </w:r>
            <w:proofErr w:type="spellStart"/>
            <w:r w:rsidRPr="000C3FE8">
              <w:rPr>
                <w:rFonts w:ascii="Arial" w:eastAsia="Arial" w:hAnsi="Arial" w:cs="Arial"/>
                <w:sz w:val="20"/>
              </w:rPr>
              <w:t>PowerBi</w:t>
            </w:r>
            <w:proofErr w:type="spellEnd"/>
            <w:r w:rsidRPr="000C3FE8">
              <w:rPr>
                <w:rFonts w:ascii="Arial" w:eastAsia="Arial" w:hAnsi="Arial" w:cs="Arial"/>
                <w:sz w:val="20"/>
              </w:rPr>
              <w:t xml:space="preserve"> applications</w:t>
            </w:r>
            <w:r>
              <w:rPr>
                <w:rFonts w:ascii="Arial" w:eastAsia="Arial" w:hAnsi="Arial" w:cs="Arial"/>
                <w:sz w:val="20"/>
              </w:rPr>
              <w:t>.</w:t>
            </w:r>
          </w:p>
          <w:p w14:paraId="477236C5" w14:textId="6BFF68A0" w:rsidR="000D73EC" w:rsidRPr="000C3FE8" w:rsidRDefault="000D73EC" w:rsidP="000C3FE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Understanding of costing.</w:t>
            </w:r>
          </w:p>
          <w:p w14:paraId="16713740" w14:textId="77777777" w:rsidR="00153F62" w:rsidRDefault="00153F62">
            <w:pPr>
              <w:spacing w:after="0" w:line="240" w:lineRule="auto"/>
            </w:pPr>
          </w:p>
        </w:tc>
      </w:tr>
    </w:tbl>
    <w:p w14:paraId="00E1C98C" w14:textId="77777777" w:rsidR="00153F62" w:rsidRDefault="00153F62">
      <w:pPr>
        <w:keepNext/>
        <w:spacing w:after="0" w:line="240" w:lineRule="auto"/>
        <w:rPr>
          <w:rFonts w:ascii="Arial" w:eastAsia="Arial" w:hAnsi="Arial" w:cs="Arial"/>
          <w:b/>
        </w:rPr>
      </w:pPr>
    </w:p>
    <w:sectPr w:rsidR="00153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5C9"/>
    <w:multiLevelType w:val="hybridMultilevel"/>
    <w:tmpl w:val="1B5ABE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280"/>
    <w:multiLevelType w:val="multilevel"/>
    <w:tmpl w:val="5F325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B2DB1"/>
    <w:multiLevelType w:val="hybridMultilevel"/>
    <w:tmpl w:val="522CE4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036"/>
    <w:multiLevelType w:val="hybridMultilevel"/>
    <w:tmpl w:val="72660E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2687"/>
    <w:multiLevelType w:val="multilevel"/>
    <w:tmpl w:val="80B88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C86A22"/>
    <w:multiLevelType w:val="hybridMultilevel"/>
    <w:tmpl w:val="D388B3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4EFC"/>
    <w:multiLevelType w:val="hybridMultilevel"/>
    <w:tmpl w:val="042419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51E0"/>
    <w:multiLevelType w:val="multilevel"/>
    <w:tmpl w:val="A8869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B86C0B"/>
    <w:multiLevelType w:val="hybridMultilevel"/>
    <w:tmpl w:val="49C220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80B48"/>
    <w:multiLevelType w:val="hybridMultilevel"/>
    <w:tmpl w:val="042419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9321">
    <w:abstractNumId w:val="7"/>
  </w:num>
  <w:num w:numId="2" w16cid:durableId="1505895607">
    <w:abstractNumId w:val="4"/>
  </w:num>
  <w:num w:numId="3" w16cid:durableId="1579168785">
    <w:abstractNumId w:val="1"/>
  </w:num>
  <w:num w:numId="4" w16cid:durableId="1591111887">
    <w:abstractNumId w:val="0"/>
  </w:num>
  <w:num w:numId="5" w16cid:durableId="2069304016">
    <w:abstractNumId w:val="6"/>
  </w:num>
  <w:num w:numId="6" w16cid:durableId="1803881349">
    <w:abstractNumId w:val="2"/>
  </w:num>
  <w:num w:numId="7" w16cid:durableId="375325169">
    <w:abstractNumId w:val="8"/>
  </w:num>
  <w:num w:numId="8" w16cid:durableId="581453481">
    <w:abstractNumId w:val="5"/>
  </w:num>
  <w:num w:numId="9" w16cid:durableId="33122963">
    <w:abstractNumId w:val="3"/>
  </w:num>
  <w:num w:numId="10" w16cid:durableId="1196193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62"/>
    <w:rsid w:val="000C3FE8"/>
    <w:rsid w:val="000D73EC"/>
    <w:rsid w:val="00153F62"/>
    <w:rsid w:val="0041701F"/>
    <w:rsid w:val="00432281"/>
    <w:rsid w:val="0052663E"/>
    <w:rsid w:val="0055324B"/>
    <w:rsid w:val="006E5AF6"/>
    <w:rsid w:val="008C1D7D"/>
    <w:rsid w:val="009C7E61"/>
    <w:rsid w:val="00A34F02"/>
    <w:rsid w:val="00A62983"/>
    <w:rsid w:val="00BB4AD2"/>
    <w:rsid w:val="00DA2B02"/>
    <w:rsid w:val="00DF3452"/>
    <w:rsid w:val="00D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71F6"/>
  <w15:docId w15:val="{E0A9E93D-7075-4CBE-8FC0-04D39A5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477128F1C4459ADA2B3CD1ABBCFB" ma:contentTypeVersion="17" ma:contentTypeDescription="Create a new document." ma:contentTypeScope="" ma:versionID="048c5f49022cd2ab2f646c2385622a7f">
  <xsd:schema xmlns:xsd="http://www.w3.org/2001/XMLSchema" xmlns:xs="http://www.w3.org/2001/XMLSchema" xmlns:p="http://schemas.microsoft.com/office/2006/metadata/properties" xmlns:ns2="dfccf314-2dce-49e5-9e96-dc37421af030" xmlns:ns3="9f1604e8-ead5-42ba-b30d-f0a16f426454" targetNamespace="http://schemas.microsoft.com/office/2006/metadata/properties" ma:root="true" ma:fieldsID="968999110005cb3885efeda9adecf33e" ns2:_="" ns3:_="">
    <xsd:import namespace="dfccf314-2dce-49e5-9e96-dc37421af030"/>
    <xsd:import namespace="9f1604e8-ead5-42ba-b30d-f0a16f426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f314-2dce-49e5-9e96-dc37421a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7d4fcd-3511-49b0-9f55-e0c28c1be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604e8-ead5-42ba-b30d-f0a16f426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6dc7d3-3efb-4f21-888b-4bf68fce1d2c}" ma:internalName="TaxCatchAll" ma:showField="CatchAllData" ma:web="9f1604e8-ead5-42ba-b30d-f0a16f426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604e8-ead5-42ba-b30d-f0a16f426454" xsi:nil="true"/>
    <lcf76f155ced4ddcb4097134ff3c332f xmlns="dfccf314-2dce-49e5-9e96-dc37421af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69B2D3-F09F-44F1-A626-136E3D13E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3DEBF-CDDF-4814-8253-910C72543BF1}"/>
</file>

<file path=customXml/itemProps3.xml><?xml version="1.0" encoding="utf-8"?>
<ds:datastoreItem xmlns:ds="http://schemas.openxmlformats.org/officeDocument/2006/customXml" ds:itemID="{B075D436-8809-4401-AFE4-6D5304538E85}">
  <ds:schemaRefs>
    <ds:schemaRef ds:uri="http://schemas.microsoft.com/office/2006/metadata/properties"/>
    <ds:schemaRef ds:uri="http://schemas.microsoft.com/office/infopath/2007/PartnerControls"/>
    <ds:schemaRef ds:uri="9f1604e8-ead5-42ba-b30d-f0a16f426454"/>
    <ds:schemaRef ds:uri="dfccf314-2dce-49e5-9e96-dc37421af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Yorwaste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Spence</dc:creator>
  <cp:lastModifiedBy>Chris Veitch</cp:lastModifiedBy>
  <cp:revision>2</cp:revision>
  <dcterms:created xsi:type="dcterms:W3CDTF">2024-05-17T12:53:00Z</dcterms:created>
  <dcterms:modified xsi:type="dcterms:W3CDTF">2024-05-17T12:53:00Z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0x01010024F4477128F1C4459ADA2B3CD1ABBCFB</vt:lpwstr>
  </property>
  <property fmtid="{D5CDD505-2E9C-101B-9397-08002B2CF9AE}" pid="3" name="Order">
    <vt:r8>8815400</vt:r8>
  </property>
  <property fmtid="{D5CDD505-2E9C-101B-9397-08002B2CF9AE}" pid="4" name="MediaServiceImageTags">
    <vt:lpwstr/>
  </property>
</Properties>
</file>