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251396" w14:paraId="250D5348" w14:textId="77777777" w:rsidTr="005D4246">
        <w:trPr>
          <w:cantSplit/>
          <w:trHeight w:val="397"/>
          <w:tblCellSpacing w:w="20" w:type="dxa"/>
        </w:trPr>
        <w:tc>
          <w:tcPr>
            <w:tcW w:w="2087" w:type="dxa"/>
            <w:vAlign w:val="center"/>
          </w:tcPr>
          <w:p w14:paraId="4CB1790D" w14:textId="77777777" w:rsidR="00D4711D" w:rsidRPr="00251396" w:rsidRDefault="00D4711D" w:rsidP="001F7858">
            <w:pPr>
              <w:rPr>
                <w:szCs w:val="24"/>
              </w:rPr>
            </w:pPr>
            <w:r w:rsidRPr="00251396">
              <w:rPr>
                <w:b/>
                <w:szCs w:val="24"/>
              </w:rPr>
              <w:t>Post title:</w:t>
            </w:r>
          </w:p>
        </w:tc>
        <w:tc>
          <w:tcPr>
            <w:tcW w:w="8274" w:type="dxa"/>
            <w:vAlign w:val="center"/>
          </w:tcPr>
          <w:p w14:paraId="4F7DB81F" w14:textId="2EB01976" w:rsidR="00D4711D" w:rsidRPr="00251396" w:rsidRDefault="00FA7E35" w:rsidP="001F7858">
            <w:r>
              <w:t>Technical Officer</w:t>
            </w:r>
          </w:p>
        </w:tc>
      </w:tr>
      <w:tr w:rsidR="00D4711D" w:rsidRPr="00251396" w14:paraId="55B644C4" w14:textId="77777777" w:rsidTr="005D4246">
        <w:trPr>
          <w:cantSplit/>
          <w:trHeight w:val="397"/>
          <w:tblCellSpacing w:w="20" w:type="dxa"/>
        </w:trPr>
        <w:tc>
          <w:tcPr>
            <w:tcW w:w="2087" w:type="dxa"/>
            <w:vAlign w:val="center"/>
          </w:tcPr>
          <w:p w14:paraId="0B40B8B7" w14:textId="77777777" w:rsidR="00D4711D" w:rsidRPr="00251396" w:rsidRDefault="00D4711D" w:rsidP="001F7858">
            <w:pPr>
              <w:rPr>
                <w:szCs w:val="24"/>
              </w:rPr>
            </w:pPr>
            <w:r w:rsidRPr="00251396">
              <w:rPr>
                <w:b/>
                <w:szCs w:val="24"/>
              </w:rPr>
              <w:t>Grade:</w:t>
            </w:r>
          </w:p>
        </w:tc>
        <w:tc>
          <w:tcPr>
            <w:tcW w:w="8274" w:type="dxa"/>
            <w:vAlign w:val="center"/>
          </w:tcPr>
          <w:p w14:paraId="4CFB09DD" w14:textId="44DAFD11" w:rsidR="00D4711D" w:rsidRPr="00251396" w:rsidRDefault="00E50275" w:rsidP="001F7858">
            <w:r>
              <w:t>I</w:t>
            </w:r>
          </w:p>
        </w:tc>
      </w:tr>
      <w:tr w:rsidR="00D4711D" w:rsidRPr="00251396" w14:paraId="144561E9" w14:textId="77777777" w:rsidTr="005D4246">
        <w:trPr>
          <w:cantSplit/>
          <w:trHeight w:val="397"/>
          <w:tblCellSpacing w:w="20" w:type="dxa"/>
        </w:trPr>
        <w:tc>
          <w:tcPr>
            <w:tcW w:w="2087" w:type="dxa"/>
            <w:vAlign w:val="center"/>
          </w:tcPr>
          <w:p w14:paraId="4C78F91B" w14:textId="77777777" w:rsidR="00D4711D" w:rsidRPr="00251396" w:rsidRDefault="00D4711D" w:rsidP="001F7858">
            <w:pPr>
              <w:rPr>
                <w:b/>
                <w:szCs w:val="24"/>
              </w:rPr>
            </w:pPr>
            <w:r w:rsidRPr="00251396">
              <w:rPr>
                <w:b/>
                <w:szCs w:val="24"/>
              </w:rPr>
              <w:t>Responsible to:</w:t>
            </w:r>
          </w:p>
        </w:tc>
        <w:tc>
          <w:tcPr>
            <w:tcW w:w="8274" w:type="dxa"/>
            <w:vAlign w:val="center"/>
          </w:tcPr>
          <w:p w14:paraId="236D97A5" w14:textId="51393C86" w:rsidR="00305BBB" w:rsidRDefault="00B440B6" w:rsidP="001F7858">
            <w:r w:rsidRPr="00B440B6">
              <w:t>Divisional Officer Environmental Protection</w:t>
            </w:r>
            <w:r>
              <w:t xml:space="preserve"> </w:t>
            </w:r>
            <w:r w:rsidR="00305BBB">
              <w:t>or</w:t>
            </w:r>
          </w:p>
          <w:p w14:paraId="1BD3B174" w14:textId="772F38E1" w:rsidR="00305BBB" w:rsidRDefault="00305BBB" w:rsidP="001F7858">
            <w:r>
              <w:t xml:space="preserve">Senior Environmental Health </w:t>
            </w:r>
            <w:r w:rsidR="00F34ABF">
              <w:t>O</w:t>
            </w:r>
            <w:r>
              <w:t>fficer</w:t>
            </w:r>
            <w:r w:rsidR="00F34ABF">
              <w:t xml:space="preserve"> or</w:t>
            </w:r>
          </w:p>
          <w:p w14:paraId="57F95BD8" w14:textId="35FE98BC" w:rsidR="0070480A" w:rsidRPr="00251396" w:rsidRDefault="00641D38" w:rsidP="001F7858">
            <w:r>
              <w:t>Divisional Officer Food and Safety</w:t>
            </w:r>
          </w:p>
        </w:tc>
      </w:tr>
      <w:tr w:rsidR="0070480A" w:rsidRPr="00251396" w14:paraId="682D9020" w14:textId="77777777" w:rsidTr="005D4246">
        <w:trPr>
          <w:cantSplit/>
          <w:trHeight w:val="397"/>
          <w:tblCellSpacing w:w="20" w:type="dxa"/>
        </w:trPr>
        <w:tc>
          <w:tcPr>
            <w:tcW w:w="2087" w:type="dxa"/>
            <w:vAlign w:val="center"/>
          </w:tcPr>
          <w:p w14:paraId="44C9E576" w14:textId="77777777" w:rsidR="0070480A" w:rsidRPr="00251396" w:rsidRDefault="0070480A" w:rsidP="0070480A">
            <w:pPr>
              <w:rPr>
                <w:b/>
                <w:szCs w:val="24"/>
              </w:rPr>
            </w:pPr>
            <w:r w:rsidRPr="00251396">
              <w:rPr>
                <w:b/>
                <w:szCs w:val="24"/>
              </w:rPr>
              <w:t>Staff managed:</w:t>
            </w:r>
          </w:p>
        </w:tc>
        <w:tc>
          <w:tcPr>
            <w:tcW w:w="8274" w:type="dxa"/>
            <w:vAlign w:val="center"/>
          </w:tcPr>
          <w:p w14:paraId="1074B417" w14:textId="4B832CC6" w:rsidR="0070480A" w:rsidRPr="00251396" w:rsidRDefault="00000000" w:rsidP="0070480A">
            <w:sdt>
              <w:sdtPr>
                <w:rPr>
                  <w:rFonts w:eastAsia="Times New Roman"/>
                  <w:lang w:eastAsia="en-GB"/>
                </w:rPr>
                <w:alias w:val="Choose from the list below"/>
                <w:tag w:val="Choose from the list below"/>
                <w:id w:val="12036476"/>
                <w:placeholder>
                  <w:docPart w:val="E60CB0C05C8846759041AE8BD5D92D7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Content>
                <w:r w:rsidR="00EC4A8A" w:rsidRPr="00251396">
                  <w:rPr>
                    <w:rFonts w:eastAsia="Times New Roman"/>
                    <w:lang w:eastAsia="en-GB"/>
                  </w:rPr>
                  <w:t>None</w:t>
                </w:r>
              </w:sdtContent>
            </w:sdt>
          </w:p>
        </w:tc>
      </w:tr>
      <w:tr w:rsidR="0070480A" w:rsidRPr="00251396" w14:paraId="1E58A5CC" w14:textId="77777777" w:rsidTr="005D4246">
        <w:trPr>
          <w:cantSplit/>
          <w:trHeight w:val="397"/>
          <w:tblCellSpacing w:w="20" w:type="dxa"/>
        </w:trPr>
        <w:tc>
          <w:tcPr>
            <w:tcW w:w="2087" w:type="dxa"/>
            <w:vAlign w:val="center"/>
          </w:tcPr>
          <w:p w14:paraId="36FEF730" w14:textId="77777777" w:rsidR="0070480A" w:rsidRPr="00251396" w:rsidRDefault="0070480A" w:rsidP="001F7858">
            <w:pPr>
              <w:rPr>
                <w:b/>
                <w:szCs w:val="24"/>
              </w:rPr>
            </w:pPr>
            <w:r w:rsidRPr="00251396">
              <w:rPr>
                <w:b/>
                <w:szCs w:val="24"/>
              </w:rPr>
              <w:t>Directorate:</w:t>
            </w:r>
          </w:p>
        </w:tc>
        <w:tc>
          <w:tcPr>
            <w:tcW w:w="8274" w:type="dxa"/>
            <w:vAlign w:val="center"/>
          </w:tcPr>
          <w:p w14:paraId="6E5DC4ED" w14:textId="6609D9CF" w:rsidR="0070480A" w:rsidRPr="00251396" w:rsidRDefault="006D56D8" w:rsidP="001F7858">
            <w:r w:rsidRPr="00251396">
              <w:t>Environment</w:t>
            </w:r>
          </w:p>
        </w:tc>
      </w:tr>
      <w:tr w:rsidR="0070480A" w:rsidRPr="00251396" w14:paraId="12BA9B06" w14:textId="77777777" w:rsidTr="005D4246">
        <w:trPr>
          <w:cantSplit/>
          <w:trHeight w:val="397"/>
          <w:tblCellSpacing w:w="20" w:type="dxa"/>
        </w:trPr>
        <w:tc>
          <w:tcPr>
            <w:tcW w:w="2087" w:type="dxa"/>
            <w:vAlign w:val="center"/>
          </w:tcPr>
          <w:p w14:paraId="49DD3396" w14:textId="77777777" w:rsidR="0070480A" w:rsidRPr="00251396" w:rsidRDefault="0070480A" w:rsidP="001F7858">
            <w:pPr>
              <w:rPr>
                <w:b/>
                <w:szCs w:val="24"/>
              </w:rPr>
            </w:pPr>
            <w:r w:rsidRPr="00251396">
              <w:rPr>
                <w:b/>
                <w:szCs w:val="24"/>
              </w:rPr>
              <w:t>Service:</w:t>
            </w:r>
          </w:p>
        </w:tc>
        <w:tc>
          <w:tcPr>
            <w:tcW w:w="8274" w:type="dxa"/>
            <w:vAlign w:val="center"/>
          </w:tcPr>
          <w:p w14:paraId="4610EF56" w14:textId="7470FDCB" w:rsidR="0070480A" w:rsidRPr="00251396" w:rsidRDefault="00FA22CD" w:rsidP="001F7858">
            <w:pPr>
              <w:rPr>
                <w:highlight w:val="yellow"/>
              </w:rPr>
            </w:pPr>
            <w:r w:rsidRPr="00295F88">
              <w:t>Regulatory Services</w:t>
            </w:r>
            <w:r w:rsidR="00254242" w:rsidRPr="00295F88">
              <w:t>, Registration, Bereavement</w:t>
            </w:r>
            <w:r w:rsidR="00B440B6">
              <w:t xml:space="preserve"> </w:t>
            </w:r>
            <w:r w:rsidR="00641D38">
              <w:t xml:space="preserve">and </w:t>
            </w:r>
            <w:r w:rsidR="00254242" w:rsidRPr="00295F88">
              <w:t xml:space="preserve">Coroners Service </w:t>
            </w:r>
          </w:p>
        </w:tc>
      </w:tr>
      <w:tr w:rsidR="00FF6D2A" w:rsidRPr="00251396" w14:paraId="1337319E" w14:textId="77777777" w:rsidTr="005D4246">
        <w:trPr>
          <w:cantSplit/>
          <w:trHeight w:val="397"/>
          <w:tblCellSpacing w:w="20" w:type="dxa"/>
        </w:trPr>
        <w:tc>
          <w:tcPr>
            <w:tcW w:w="2087" w:type="dxa"/>
            <w:vAlign w:val="center"/>
          </w:tcPr>
          <w:p w14:paraId="1BD9F46C" w14:textId="77777777" w:rsidR="00FF6D2A" w:rsidRPr="00251396" w:rsidRDefault="00FF6D2A" w:rsidP="00FF6D2A">
            <w:pPr>
              <w:rPr>
                <w:b/>
                <w:szCs w:val="24"/>
              </w:rPr>
            </w:pPr>
            <w:r w:rsidRPr="00251396">
              <w:rPr>
                <w:b/>
                <w:szCs w:val="24"/>
              </w:rPr>
              <w:t>Job family:</w:t>
            </w:r>
          </w:p>
        </w:tc>
        <w:sdt>
          <w:sdtPr>
            <w:rPr>
              <w:rFonts w:eastAsia="Times New Roman"/>
              <w:bCs/>
              <w:lang w:eastAsia="en-GB"/>
            </w:rPr>
            <w:id w:val="931171563"/>
            <w:placeholder>
              <w:docPart w:val="8A633460C8894F3FADB51BC0B238E24D"/>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Content>
            <w:tc>
              <w:tcPr>
                <w:tcW w:w="8274" w:type="dxa"/>
                <w:vAlign w:val="center"/>
              </w:tcPr>
              <w:p w14:paraId="13829267" w14:textId="5D8B8327" w:rsidR="00FF6D2A" w:rsidRPr="00251396" w:rsidRDefault="004914D4" w:rsidP="00FF6D2A">
                <w:r w:rsidRPr="00F34ABF">
                  <w:rPr>
                    <w:rFonts w:eastAsia="Times New Roman"/>
                    <w:bCs/>
                    <w:lang w:eastAsia="en-GB"/>
                  </w:rPr>
                  <w:t xml:space="preserve">P&amp;T - Professional &amp; Technical </w:t>
                </w:r>
              </w:p>
            </w:tc>
          </w:sdtContent>
        </w:sdt>
      </w:tr>
      <w:tr w:rsidR="00FF6D2A" w:rsidRPr="00251396" w14:paraId="5DDAC0D8" w14:textId="77777777" w:rsidTr="005D4246">
        <w:trPr>
          <w:cantSplit/>
          <w:trHeight w:val="397"/>
          <w:tblCellSpacing w:w="20" w:type="dxa"/>
        </w:trPr>
        <w:tc>
          <w:tcPr>
            <w:tcW w:w="2087" w:type="dxa"/>
            <w:vAlign w:val="center"/>
          </w:tcPr>
          <w:p w14:paraId="477736B7" w14:textId="77777777" w:rsidR="00FF6D2A" w:rsidRPr="00251396" w:rsidRDefault="00FF6D2A" w:rsidP="00FF6D2A">
            <w:pPr>
              <w:rPr>
                <w:b/>
                <w:szCs w:val="24"/>
              </w:rPr>
            </w:pPr>
            <w:r w:rsidRPr="00251396">
              <w:rPr>
                <w:b/>
                <w:szCs w:val="24"/>
              </w:rPr>
              <w:t>Date of issue:</w:t>
            </w:r>
          </w:p>
        </w:tc>
        <w:tc>
          <w:tcPr>
            <w:tcW w:w="8274" w:type="dxa"/>
            <w:vAlign w:val="center"/>
          </w:tcPr>
          <w:p w14:paraId="437AECC9" w14:textId="331BCA57" w:rsidR="00FF6D2A" w:rsidRPr="00251396" w:rsidRDefault="00305BBB" w:rsidP="00FF6D2A">
            <w:r>
              <w:t xml:space="preserve">May </w:t>
            </w:r>
            <w:r w:rsidR="004914D4" w:rsidRPr="00251396">
              <w:t>2023</w:t>
            </w:r>
          </w:p>
        </w:tc>
      </w:tr>
    </w:tbl>
    <w:tbl>
      <w:tblPr>
        <w:tblStyle w:val="LightList-Accent6"/>
        <w:tblW w:w="10480" w:type="dxa"/>
        <w:tblLayout w:type="fixed"/>
        <w:tblLook w:val="04A0" w:firstRow="1" w:lastRow="0" w:firstColumn="1" w:lastColumn="0" w:noHBand="0" w:noVBand="1"/>
      </w:tblPr>
      <w:tblGrid>
        <w:gridCol w:w="10480"/>
      </w:tblGrid>
      <w:tr w:rsidR="00D4711D" w:rsidRPr="00251396" w14:paraId="2639281E"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C2518E7" w14:textId="77777777" w:rsidR="00D4711D" w:rsidRPr="00251396" w:rsidRDefault="00D4711D" w:rsidP="001F7858">
            <w:pPr>
              <w:rPr>
                <w:rFonts w:cs="Arial"/>
                <w:sz w:val="24"/>
                <w:szCs w:val="24"/>
              </w:rPr>
            </w:pPr>
            <w:r w:rsidRPr="00251396">
              <w:rPr>
                <w:rFonts w:cs="Arial"/>
                <w:sz w:val="24"/>
                <w:szCs w:val="24"/>
              </w:rPr>
              <w:t>Job context</w:t>
            </w:r>
          </w:p>
        </w:tc>
      </w:tr>
      <w:tr w:rsidR="00D4711D" w:rsidRPr="00251396" w14:paraId="0EBD1E11"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108B62DC" w14:textId="0AAAF1B3" w:rsidR="0078709C" w:rsidRPr="004C0E8D" w:rsidRDefault="00B440B6" w:rsidP="00F34ABF">
            <w:pPr>
              <w:pStyle w:val="ListParagraph"/>
              <w:numPr>
                <w:ilvl w:val="0"/>
                <w:numId w:val="24"/>
              </w:numPr>
              <w:spacing w:after="0" w:line="240" w:lineRule="auto"/>
              <w:rPr>
                <w:rFonts w:ascii="Arial" w:hAnsi="Arial" w:cs="Arial"/>
                <w:b w:val="0"/>
                <w:bCs w:val="0"/>
                <w:sz w:val="20"/>
                <w:szCs w:val="20"/>
              </w:rPr>
            </w:pPr>
            <w:r w:rsidRPr="004C0E8D">
              <w:rPr>
                <w:rFonts w:ascii="Arial" w:hAnsi="Arial" w:cs="Arial"/>
                <w:b w:val="0"/>
                <w:bCs w:val="0"/>
                <w:sz w:val="20"/>
                <w:szCs w:val="20"/>
              </w:rPr>
              <w:t>Regulatory Services includes the Councils’ Environmental Health Services, and some Trading Standards functions, and its purpose is to protect and enhance the health, safety and wellbeing of residents and visitors to the County and to protect the interests of legitimate businesses.  This is achieved by providing advice and guidance and where necessary by enforcing relevant legislation to deliver the Councils statutory and non-statutory functions of Regulatory Services.</w:t>
            </w:r>
          </w:p>
          <w:p w14:paraId="008D4701" w14:textId="77777777" w:rsidR="00B440B6" w:rsidRPr="004C0E8D" w:rsidRDefault="00B440B6" w:rsidP="00F34ABF">
            <w:pPr>
              <w:rPr>
                <w:rFonts w:cs="Arial"/>
                <w:b w:val="0"/>
                <w:bCs w:val="0"/>
                <w:sz w:val="20"/>
                <w:szCs w:val="20"/>
              </w:rPr>
            </w:pPr>
          </w:p>
          <w:p w14:paraId="4E5C52A9" w14:textId="0157F8DB" w:rsidR="0078709C" w:rsidRPr="004C0E8D" w:rsidRDefault="0078709C" w:rsidP="00F34ABF">
            <w:pPr>
              <w:pStyle w:val="ListParagraph"/>
              <w:numPr>
                <w:ilvl w:val="0"/>
                <w:numId w:val="24"/>
              </w:numPr>
              <w:spacing w:after="0" w:line="240" w:lineRule="auto"/>
              <w:rPr>
                <w:rFonts w:ascii="Arial" w:hAnsi="Arial" w:cs="Arial"/>
                <w:b w:val="0"/>
                <w:bCs w:val="0"/>
                <w:sz w:val="20"/>
                <w:szCs w:val="20"/>
              </w:rPr>
            </w:pPr>
            <w:r w:rsidRPr="004C0E8D">
              <w:rPr>
                <w:rFonts w:ascii="Arial" w:hAnsi="Arial" w:cs="Arial"/>
                <w:b w:val="0"/>
                <w:bCs w:val="0"/>
                <w:sz w:val="20"/>
                <w:szCs w:val="20"/>
              </w:rPr>
              <w:t xml:space="preserve">The core work and objectives of </w:t>
            </w:r>
            <w:r w:rsidR="00B440B6" w:rsidRPr="004C0E8D">
              <w:rPr>
                <w:rFonts w:ascii="Arial" w:hAnsi="Arial" w:cs="Arial"/>
                <w:b w:val="0"/>
                <w:bCs w:val="0"/>
                <w:sz w:val="20"/>
                <w:szCs w:val="20"/>
              </w:rPr>
              <w:t>Regulatory</w:t>
            </w:r>
            <w:r w:rsidRPr="004C0E8D">
              <w:rPr>
                <w:rFonts w:ascii="Arial" w:hAnsi="Arial" w:cs="Arial"/>
                <w:b w:val="0"/>
                <w:bCs w:val="0"/>
                <w:sz w:val="20"/>
                <w:szCs w:val="20"/>
              </w:rPr>
              <w:t xml:space="preserve"> Service</w:t>
            </w:r>
            <w:r w:rsidR="00B440B6" w:rsidRPr="004C0E8D">
              <w:rPr>
                <w:rFonts w:ascii="Arial" w:hAnsi="Arial" w:cs="Arial"/>
                <w:b w:val="0"/>
                <w:bCs w:val="0"/>
                <w:sz w:val="20"/>
                <w:szCs w:val="20"/>
              </w:rPr>
              <w:t>s</w:t>
            </w:r>
            <w:r w:rsidRPr="004C0E8D">
              <w:rPr>
                <w:rFonts w:ascii="Arial" w:hAnsi="Arial" w:cs="Arial"/>
                <w:b w:val="0"/>
                <w:bCs w:val="0"/>
                <w:sz w:val="20"/>
                <w:szCs w:val="20"/>
              </w:rPr>
              <w:t xml:space="preserve"> includes: </w:t>
            </w:r>
          </w:p>
          <w:p w14:paraId="46DBF4D6" w14:textId="6A52D205" w:rsidR="0078709C" w:rsidRPr="004C0E8D" w:rsidRDefault="0078709C" w:rsidP="00F34ABF">
            <w:pPr>
              <w:pStyle w:val="ListParagraph"/>
              <w:numPr>
                <w:ilvl w:val="0"/>
                <w:numId w:val="25"/>
              </w:numPr>
              <w:spacing w:after="0" w:line="240" w:lineRule="auto"/>
              <w:ind w:left="1080"/>
              <w:rPr>
                <w:rFonts w:ascii="Arial" w:hAnsi="Arial" w:cs="Arial"/>
                <w:b w:val="0"/>
                <w:bCs w:val="0"/>
                <w:sz w:val="20"/>
                <w:szCs w:val="20"/>
              </w:rPr>
            </w:pPr>
            <w:r w:rsidRPr="004C0E8D">
              <w:rPr>
                <w:rFonts w:ascii="Arial" w:hAnsi="Arial" w:cs="Arial"/>
                <w:b w:val="0"/>
                <w:bCs w:val="0"/>
                <w:sz w:val="20"/>
                <w:szCs w:val="20"/>
              </w:rPr>
              <w:t>Protecting the health, safety and wellbeing of the County’s residents, businesses, and visitors.</w:t>
            </w:r>
          </w:p>
          <w:p w14:paraId="7F4C8E9B" w14:textId="1E759E58" w:rsidR="0078709C" w:rsidRPr="004C0E8D" w:rsidRDefault="0078709C" w:rsidP="00F34ABF">
            <w:pPr>
              <w:pStyle w:val="ListParagraph"/>
              <w:numPr>
                <w:ilvl w:val="0"/>
                <w:numId w:val="25"/>
              </w:numPr>
              <w:spacing w:after="0" w:line="240" w:lineRule="auto"/>
              <w:ind w:left="1080"/>
              <w:rPr>
                <w:rFonts w:ascii="Arial" w:hAnsi="Arial" w:cs="Arial"/>
                <w:b w:val="0"/>
                <w:bCs w:val="0"/>
                <w:sz w:val="20"/>
                <w:szCs w:val="20"/>
              </w:rPr>
            </w:pPr>
            <w:r w:rsidRPr="004C0E8D">
              <w:rPr>
                <w:rFonts w:ascii="Arial" w:hAnsi="Arial" w:cs="Arial"/>
                <w:b w:val="0"/>
                <w:bCs w:val="0"/>
                <w:sz w:val="20"/>
                <w:szCs w:val="20"/>
              </w:rPr>
              <w:t>Providing high-quality support and advice to County’s residents and businesses.</w:t>
            </w:r>
          </w:p>
          <w:p w14:paraId="3707BA7C" w14:textId="331BC259" w:rsidR="0078709C" w:rsidRPr="004C0E8D" w:rsidRDefault="0078709C" w:rsidP="00F34ABF">
            <w:pPr>
              <w:pStyle w:val="ListParagraph"/>
              <w:numPr>
                <w:ilvl w:val="0"/>
                <w:numId w:val="25"/>
              </w:numPr>
              <w:spacing w:after="0" w:line="240" w:lineRule="auto"/>
              <w:ind w:left="1080"/>
              <w:rPr>
                <w:rFonts w:ascii="Arial" w:hAnsi="Arial" w:cs="Arial"/>
                <w:b w:val="0"/>
                <w:bCs w:val="0"/>
                <w:sz w:val="20"/>
                <w:szCs w:val="20"/>
              </w:rPr>
            </w:pPr>
            <w:r w:rsidRPr="004C0E8D">
              <w:rPr>
                <w:rFonts w:ascii="Arial" w:hAnsi="Arial" w:cs="Arial"/>
                <w:b w:val="0"/>
                <w:bCs w:val="0"/>
                <w:sz w:val="20"/>
                <w:szCs w:val="20"/>
              </w:rPr>
              <w:t xml:space="preserve">Ensure that food manufactured, prepared, exported, imported, and offered for sale in the County complies with </w:t>
            </w:r>
            <w:r w:rsidR="00B440B6" w:rsidRPr="004C0E8D">
              <w:rPr>
                <w:rFonts w:ascii="Arial" w:hAnsi="Arial" w:cs="Arial"/>
                <w:b w:val="0"/>
                <w:bCs w:val="0"/>
                <w:sz w:val="20"/>
                <w:szCs w:val="20"/>
              </w:rPr>
              <w:t xml:space="preserve">hygiene, </w:t>
            </w:r>
            <w:r w:rsidRPr="004C0E8D">
              <w:rPr>
                <w:rFonts w:ascii="Arial" w:hAnsi="Arial" w:cs="Arial"/>
                <w:b w:val="0"/>
                <w:bCs w:val="0"/>
                <w:sz w:val="20"/>
                <w:szCs w:val="20"/>
              </w:rPr>
              <w:t xml:space="preserve">safety </w:t>
            </w:r>
            <w:r w:rsidR="00B440B6" w:rsidRPr="004C0E8D">
              <w:rPr>
                <w:rFonts w:ascii="Arial" w:hAnsi="Arial" w:cs="Arial"/>
                <w:b w:val="0"/>
                <w:bCs w:val="0"/>
                <w:sz w:val="20"/>
                <w:szCs w:val="20"/>
              </w:rPr>
              <w:t xml:space="preserve">and standards </w:t>
            </w:r>
            <w:r w:rsidRPr="004C0E8D">
              <w:rPr>
                <w:rFonts w:ascii="Arial" w:hAnsi="Arial" w:cs="Arial"/>
                <w:b w:val="0"/>
                <w:bCs w:val="0"/>
                <w:sz w:val="20"/>
                <w:szCs w:val="20"/>
              </w:rPr>
              <w:t xml:space="preserve">and requirements by working with the food industry and where necessary taking enforcement action. This is achieved by carrying out a range of interventions including advice and education, inspection/audit of food businesses using a risk-based system, investigating complaints about food and the hygiene of food premises, sampling of food for local, regional or national initiatives/surveillance, and in response to complaints and to support investigations, issuing export certificates and other attestations to enable business to export their products outside the UK and where appropriate carrying out controls on imported foodstuffs; responding to reports from the Food Standards Agency and other local authorities regarding foodstuffs that fail to comply with food law, investigating food fraud and other criminality linked to food.  </w:t>
            </w:r>
          </w:p>
          <w:p w14:paraId="3E89E95C" w14:textId="071E4D4F" w:rsidR="0078709C" w:rsidRPr="004C0E8D" w:rsidRDefault="0078709C" w:rsidP="00F34ABF">
            <w:pPr>
              <w:pStyle w:val="ListParagraph"/>
              <w:numPr>
                <w:ilvl w:val="0"/>
                <w:numId w:val="25"/>
              </w:numPr>
              <w:spacing w:after="0" w:line="240" w:lineRule="auto"/>
              <w:ind w:left="1080"/>
              <w:rPr>
                <w:rFonts w:ascii="Arial" w:hAnsi="Arial" w:cs="Arial"/>
                <w:b w:val="0"/>
                <w:bCs w:val="0"/>
                <w:sz w:val="20"/>
                <w:szCs w:val="20"/>
              </w:rPr>
            </w:pPr>
            <w:r w:rsidRPr="004C0E8D">
              <w:rPr>
                <w:rFonts w:ascii="Arial" w:hAnsi="Arial" w:cs="Arial"/>
                <w:b w:val="0"/>
                <w:bCs w:val="0"/>
                <w:sz w:val="20"/>
                <w:szCs w:val="20"/>
              </w:rPr>
              <w:t>Protecting the health of communities by investigating cases/suspected cases and outbreaks of food poisoning and food borne disease and other diseases such as Legionellosis.</w:t>
            </w:r>
          </w:p>
          <w:p w14:paraId="4BCA3EBF" w14:textId="02A6C9CC" w:rsidR="0078709C" w:rsidRPr="004C0E8D" w:rsidRDefault="0078709C" w:rsidP="00F34ABF">
            <w:pPr>
              <w:pStyle w:val="ListParagraph"/>
              <w:numPr>
                <w:ilvl w:val="0"/>
                <w:numId w:val="25"/>
              </w:numPr>
              <w:spacing w:after="0" w:line="240" w:lineRule="auto"/>
              <w:ind w:left="1080"/>
              <w:rPr>
                <w:rFonts w:ascii="Arial" w:hAnsi="Arial" w:cs="Arial"/>
                <w:b w:val="0"/>
                <w:bCs w:val="0"/>
                <w:sz w:val="20"/>
                <w:szCs w:val="20"/>
              </w:rPr>
            </w:pPr>
            <w:r w:rsidRPr="004C0E8D">
              <w:rPr>
                <w:rFonts w:ascii="Arial" w:hAnsi="Arial" w:cs="Arial"/>
                <w:b w:val="0"/>
                <w:bCs w:val="0"/>
                <w:sz w:val="20"/>
                <w:szCs w:val="20"/>
              </w:rPr>
              <w:t>Protecting the health, safety, and welfare of workers and those affected by the activities of business by enforcing workplace health and safety legislation and investigating workplace accidents and fatalities in relevant businesses.</w:t>
            </w:r>
          </w:p>
          <w:p w14:paraId="28D5F470" w14:textId="12C8C14F" w:rsidR="0078709C" w:rsidRPr="004C0E8D" w:rsidRDefault="0078709C" w:rsidP="00F34ABF">
            <w:pPr>
              <w:pStyle w:val="ListParagraph"/>
              <w:numPr>
                <w:ilvl w:val="0"/>
                <w:numId w:val="25"/>
              </w:numPr>
              <w:spacing w:after="0" w:line="240" w:lineRule="auto"/>
              <w:ind w:left="1080"/>
              <w:rPr>
                <w:rFonts w:ascii="Arial" w:hAnsi="Arial" w:cs="Arial"/>
                <w:b w:val="0"/>
                <w:bCs w:val="0"/>
                <w:sz w:val="20"/>
                <w:szCs w:val="20"/>
              </w:rPr>
            </w:pPr>
            <w:r w:rsidRPr="004C0E8D">
              <w:rPr>
                <w:rFonts w:ascii="Arial" w:hAnsi="Arial" w:cs="Arial"/>
                <w:b w:val="0"/>
                <w:bCs w:val="0"/>
                <w:sz w:val="20"/>
                <w:szCs w:val="20"/>
              </w:rPr>
              <w:t xml:space="preserve">Regulating prescribed industrial processes through a permitting regime to ensure that emissions to air, water and land are minimised and in accordance with required standards. </w:t>
            </w:r>
          </w:p>
          <w:p w14:paraId="330F385E" w14:textId="0F61FAD2" w:rsidR="0078709C" w:rsidRPr="004C0E8D" w:rsidRDefault="0078709C" w:rsidP="00F34ABF">
            <w:pPr>
              <w:pStyle w:val="ListParagraph"/>
              <w:numPr>
                <w:ilvl w:val="0"/>
                <w:numId w:val="25"/>
              </w:numPr>
              <w:spacing w:after="0" w:line="240" w:lineRule="auto"/>
              <w:ind w:left="1080"/>
              <w:rPr>
                <w:rFonts w:ascii="Arial" w:hAnsi="Arial" w:cs="Arial"/>
                <w:b w:val="0"/>
                <w:bCs w:val="0"/>
                <w:sz w:val="20"/>
                <w:szCs w:val="20"/>
              </w:rPr>
            </w:pPr>
            <w:r w:rsidRPr="004C0E8D">
              <w:rPr>
                <w:rFonts w:ascii="Arial" w:hAnsi="Arial" w:cs="Arial"/>
                <w:b w:val="0"/>
                <w:bCs w:val="0"/>
                <w:sz w:val="20"/>
                <w:szCs w:val="20"/>
              </w:rPr>
              <w:t>Protecting the health of private water supply users by ensuring that the water meets the required safety parameters and supplies are suitably maintained.</w:t>
            </w:r>
          </w:p>
          <w:p w14:paraId="69F23328" w14:textId="7978A9F7" w:rsidR="0078709C" w:rsidRPr="004C0E8D" w:rsidRDefault="0078709C" w:rsidP="00F34ABF">
            <w:pPr>
              <w:pStyle w:val="ListParagraph"/>
              <w:numPr>
                <w:ilvl w:val="0"/>
                <w:numId w:val="25"/>
              </w:numPr>
              <w:spacing w:after="0" w:line="240" w:lineRule="auto"/>
              <w:ind w:left="1080"/>
              <w:rPr>
                <w:rFonts w:ascii="Arial" w:hAnsi="Arial" w:cs="Arial"/>
                <w:b w:val="0"/>
                <w:bCs w:val="0"/>
                <w:sz w:val="20"/>
                <w:szCs w:val="20"/>
              </w:rPr>
            </w:pPr>
            <w:r w:rsidRPr="004C0E8D">
              <w:rPr>
                <w:rFonts w:ascii="Arial" w:hAnsi="Arial" w:cs="Arial"/>
                <w:b w:val="0"/>
                <w:bCs w:val="0"/>
                <w:sz w:val="20"/>
                <w:szCs w:val="20"/>
              </w:rPr>
              <w:t>Monitoring the air quality in the County including working with other departments such as Licensing and Highways to gain improvements and where exceedances in pollution standards are identified declaring and then managing Air Quality Management Areas.</w:t>
            </w:r>
          </w:p>
          <w:p w14:paraId="0BA16A8A" w14:textId="7304D95E" w:rsidR="0078709C" w:rsidRPr="004C0E8D" w:rsidRDefault="0078709C" w:rsidP="00F34ABF">
            <w:pPr>
              <w:pStyle w:val="ListParagraph"/>
              <w:numPr>
                <w:ilvl w:val="0"/>
                <w:numId w:val="25"/>
              </w:numPr>
              <w:spacing w:after="0" w:line="240" w:lineRule="auto"/>
              <w:ind w:left="1080"/>
              <w:rPr>
                <w:rFonts w:ascii="Arial" w:hAnsi="Arial" w:cs="Arial"/>
                <w:b w:val="0"/>
                <w:bCs w:val="0"/>
                <w:sz w:val="20"/>
                <w:szCs w:val="20"/>
              </w:rPr>
            </w:pPr>
            <w:r w:rsidRPr="004C0E8D">
              <w:rPr>
                <w:rFonts w:ascii="Arial" w:hAnsi="Arial" w:cs="Arial"/>
                <w:b w:val="0"/>
                <w:bCs w:val="0"/>
                <w:sz w:val="20"/>
                <w:szCs w:val="20"/>
              </w:rPr>
              <w:t>Ensuring that land in the County does not present an unacceptable risk to human health, controlled waters, ecological systems, crops, livestock, buildings, and property by identifying and dealing with the Contaminated Land in accordance with the regime a set out in Part 2A of the Environmental Protection Act 1990.</w:t>
            </w:r>
          </w:p>
          <w:p w14:paraId="4A80DDEA" w14:textId="3F6FF91A" w:rsidR="0078709C" w:rsidRPr="004C0E8D" w:rsidRDefault="0078709C" w:rsidP="00F34ABF">
            <w:pPr>
              <w:pStyle w:val="ListParagraph"/>
              <w:numPr>
                <w:ilvl w:val="0"/>
                <w:numId w:val="25"/>
              </w:numPr>
              <w:spacing w:after="0" w:line="240" w:lineRule="auto"/>
              <w:ind w:left="1080"/>
              <w:rPr>
                <w:rFonts w:ascii="Arial" w:hAnsi="Arial" w:cs="Arial"/>
                <w:b w:val="0"/>
                <w:bCs w:val="0"/>
                <w:sz w:val="20"/>
                <w:szCs w:val="20"/>
              </w:rPr>
            </w:pPr>
            <w:r w:rsidRPr="004C0E8D">
              <w:rPr>
                <w:rFonts w:ascii="Arial" w:hAnsi="Arial" w:cs="Arial"/>
                <w:b w:val="0"/>
                <w:bCs w:val="0"/>
                <w:sz w:val="20"/>
                <w:szCs w:val="20"/>
              </w:rPr>
              <w:lastRenderedPageBreak/>
              <w:t>Responding to Planning and Licensing consultations to minimise the impact upon the environment and residential amenity and ensuring the fulfilment of Licensing Objectives under the Licensing Act 2003 for prevention of public nuisance.</w:t>
            </w:r>
          </w:p>
          <w:p w14:paraId="4CCE332C" w14:textId="2AB463CF" w:rsidR="0078709C" w:rsidRPr="004C0E8D" w:rsidRDefault="0078709C" w:rsidP="00F34ABF">
            <w:pPr>
              <w:pStyle w:val="ListParagraph"/>
              <w:numPr>
                <w:ilvl w:val="0"/>
                <w:numId w:val="25"/>
              </w:numPr>
              <w:spacing w:after="0" w:line="240" w:lineRule="auto"/>
              <w:ind w:left="1080"/>
              <w:rPr>
                <w:rFonts w:ascii="Arial" w:hAnsi="Arial" w:cs="Arial"/>
                <w:b w:val="0"/>
                <w:bCs w:val="0"/>
                <w:sz w:val="20"/>
                <w:szCs w:val="20"/>
              </w:rPr>
            </w:pPr>
            <w:r w:rsidRPr="004C0E8D">
              <w:rPr>
                <w:rFonts w:ascii="Arial" w:hAnsi="Arial" w:cs="Arial"/>
                <w:b w:val="0"/>
                <w:bCs w:val="0"/>
                <w:sz w:val="20"/>
                <w:szCs w:val="20"/>
              </w:rPr>
              <w:t>Investigating and determining statutory nuisances and when required taking enforcement action to abate the nuisance.</w:t>
            </w:r>
          </w:p>
          <w:p w14:paraId="1D8DFEAC" w14:textId="396E28CF" w:rsidR="0078709C" w:rsidRPr="004C0E8D" w:rsidRDefault="0078709C" w:rsidP="00F34ABF">
            <w:pPr>
              <w:pStyle w:val="ListParagraph"/>
              <w:numPr>
                <w:ilvl w:val="0"/>
                <w:numId w:val="25"/>
              </w:numPr>
              <w:spacing w:after="0" w:line="240" w:lineRule="auto"/>
              <w:ind w:left="1080"/>
              <w:rPr>
                <w:rFonts w:ascii="Arial" w:hAnsi="Arial" w:cs="Arial"/>
                <w:b w:val="0"/>
                <w:bCs w:val="0"/>
                <w:sz w:val="20"/>
                <w:szCs w:val="20"/>
              </w:rPr>
            </w:pPr>
            <w:r w:rsidRPr="004C0E8D">
              <w:rPr>
                <w:rFonts w:ascii="Arial" w:hAnsi="Arial" w:cs="Arial"/>
                <w:b w:val="0"/>
                <w:bCs w:val="0"/>
                <w:sz w:val="20"/>
                <w:szCs w:val="20"/>
              </w:rPr>
              <w:t>Working in partnership with key statutory agencies such as the Food Standards Agency, the Food Crime Unit, the Health and Safety Executive, the Drinking Water Inspectorate, the Environment Agency, the UK Health Security Agency, the Animal Plant and Health Agency and the Department for the Environment, Food Farming and Rural Affairs. This includes working to framework agreements, statutory codes of practice and the provision of statutory prescribed performance returns, and the production of policies and procedures.</w:t>
            </w:r>
          </w:p>
          <w:p w14:paraId="6B6FBE3C" w14:textId="0ABA1F04" w:rsidR="0078709C" w:rsidRPr="004C0E8D" w:rsidRDefault="0078709C" w:rsidP="00F34ABF">
            <w:pPr>
              <w:pStyle w:val="ListParagraph"/>
              <w:numPr>
                <w:ilvl w:val="0"/>
                <w:numId w:val="25"/>
              </w:numPr>
              <w:spacing w:after="0" w:line="240" w:lineRule="auto"/>
              <w:ind w:left="1080"/>
              <w:rPr>
                <w:rFonts w:ascii="Arial" w:hAnsi="Arial" w:cs="Arial"/>
                <w:b w:val="0"/>
                <w:bCs w:val="0"/>
                <w:sz w:val="20"/>
                <w:szCs w:val="20"/>
              </w:rPr>
            </w:pPr>
            <w:r w:rsidRPr="004C0E8D">
              <w:rPr>
                <w:rFonts w:ascii="Arial" w:hAnsi="Arial" w:cs="Arial"/>
                <w:b w:val="0"/>
                <w:bCs w:val="0"/>
                <w:sz w:val="20"/>
                <w:szCs w:val="20"/>
              </w:rPr>
              <w:t xml:space="preserve">Entering Primary Authority Partnerships with business to provide assured advice, coordinate enforcement action and where requested, develop inspection plans that other local authorities are obliged to adhere to.  Fees are charged for this service. </w:t>
            </w:r>
          </w:p>
          <w:p w14:paraId="38E1F504" w14:textId="5E554F00" w:rsidR="0078709C" w:rsidRPr="004C0E8D" w:rsidRDefault="0078709C" w:rsidP="00F34ABF">
            <w:pPr>
              <w:pStyle w:val="ListParagraph"/>
              <w:numPr>
                <w:ilvl w:val="0"/>
                <w:numId w:val="25"/>
              </w:numPr>
              <w:spacing w:after="0" w:line="240" w:lineRule="auto"/>
              <w:ind w:left="1080"/>
              <w:rPr>
                <w:rFonts w:ascii="Arial" w:hAnsi="Arial" w:cs="Arial"/>
                <w:b w:val="0"/>
                <w:bCs w:val="0"/>
                <w:sz w:val="20"/>
                <w:szCs w:val="20"/>
              </w:rPr>
            </w:pPr>
            <w:r w:rsidRPr="004C0E8D">
              <w:rPr>
                <w:rFonts w:ascii="Arial" w:hAnsi="Arial" w:cs="Arial"/>
                <w:b w:val="0"/>
                <w:bCs w:val="0"/>
                <w:sz w:val="20"/>
                <w:szCs w:val="20"/>
              </w:rPr>
              <w:t>Investigating complaints about drainage issues and where appropriate taking enforcement action to rectify identified defects.</w:t>
            </w:r>
          </w:p>
          <w:p w14:paraId="4F815F9C" w14:textId="596C4B73" w:rsidR="0078709C" w:rsidRPr="004C0E8D" w:rsidRDefault="0078709C" w:rsidP="00F34ABF">
            <w:pPr>
              <w:pStyle w:val="ListParagraph"/>
              <w:numPr>
                <w:ilvl w:val="0"/>
                <w:numId w:val="25"/>
              </w:numPr>
              <w:spacing w:after="0" w:line="240" w:lineRule="auto"/>
              <w:ind w:left="1080"/>
              <w:rPr>
                <w:rFonts w:ascii="Arial" w:hAnsi="Arial" w:cs="Arial"/>
                <w:b w:val="0"/>
                <w:bCs w:val="0"/>
                <w:sz w:val="20"/>
                <w:szCs w:val="20"/>
              </w:rPr>
            </w:pPr>
            <w:r w:rsidRPr="004C0E8D">
              <w:rPr>
                <w:rFonts w:ascii="Arial" w:hAnsi="Arial" w:cs="Arial"/>
                <w:b w:val="0"/>
                <w:bCs w:val="0"/>
                <w:sz w:val="20"/>
                <w:szCs w:val="20"/>
              </w:rPr>
              <w:t>Inspecting and registering premises and practitioners undertaking skin piercing treatments (tattooing, semi-permanent skin colouring, cosmetic piercing, electrolysis, acupuncture) to ensure activities are carried out in accordance with local byelaws to reduce the risk of transmission of blood-borne virus infections such as HIV, Hepatitis B and Hepatitis C.</w:t>
            </w:r>
          </w:p>
          <w:p w14:paraId="313DD69D" w14:textId="0DB23F40" w:rsidR="0078709C" w:rsidRPr="004C0E8D" w:rsidRDefault="0078709C" w:rsidP="00F34ABF">
            <w:pPr>
              <w:pStyle w:val="ListParagraph"/>
              <w:numPr>
                <w:ilvl w:val="0"/>
                <w:numId w:val="25"/>
              </w:numPr>
              <w:spacing w:after="0" w:line="240" w:lineRule="auto"/>
              <w:ind w:left="1080"/>
              <w:rPr>
                <w:rFonts w:ascii="Arial" w:hAnsi="Arial" w:cs="Arial"/>
                <w:b w:val="0"/>
                <w:bCs w:val="0"/>
                <w:sz w:val="20"/>
                <w:szCs w:val="20"/>
              </w:rPr>
            </w:pPr>
            <w:r w:rsidRPr="004C0E8D">
              <w:rPr>
                <w:rFonts w:ascii="Arial" w:hAnsi="Arial" w:cs="Arial"/>
                <w:b w:val="0"/>
                <w:bCs w:val="0"/>
                <w:sz w:val="20"/>
                <w:szCs w:val="20"/>
              </w:rPr>
              <w:t>Arranging public health funerals when the body of any person who has died/been found dead within the County where it appears that suitable arrangements for the disposal of the body have not been made. This includes making a search of the deceased’s property and investigating their personal circumstances.</w:t>
            </w:r>
          </w:p>
          <w:p w14:paraId="2C5F10F0" w14:textId="1D0A1ADB" w:rsidR="0078709C" w:rsidRPr="004C0E8D" w:rsidRDefault="0078709C" w:rsidP="00F34ABF">
            <w:pPr>
              <w:pStyle w:val="ListParagraph"/>
              <w:numPr>
                <w:ilvl w:val="0"/>
                <w:numId w:val="25"/>
              </w:numPr>
              <w:spacing w:after="0" w:line="240" w:lineRule="auto"/>
              <w:ind w:left="1080"/>
              <w:rPr>
                <w:rFonts w:ascii="Arial" w:hAnsi="Arial" w:cs="Arial"/>
                <w:b w:val="0"/>
                <w:bCs w:val="0"/>
                <w:sz w:val="20"/>
                <w:szCs w:val="20"/>
              </w:rPr>
            </w:pPr>
            <w:r w:rsidRPr="004C0E8D">
              <w:rPr>
                <w:rFonts w:ascii="Arial" w:hAnsi="Arial" w:cs="Arial"/>
                <w:b w:val="0"/>
                <w:bCs w:val="0"/>
                <w:sz w:val="20"/>
                <w:szCs w:val="20"/>
              </w:rPr>
              <w:t>Attending exhumations of full body burials or cremated remains to ensure that respect for the deceased person is maintained and public health, and health and safety requirements are observed and protected.</w:t>
            </w:r>
          </w:p>
          <w:p w14:paraId="5619A11A" w14:textId="65A3B85C" w:rsidR="0078709C" w:rsidRPr="004C0E8D" w:rsidRDefault="0078709C" w:rsidP="00F34ABF">
            <w:pPr>
              <w:pStyle w:val="ListParagraph"/>
              <w:numPr>
                <w:ilvl w:val="0"/>
                <w:numId w:val="25"/>
              </w:numPr>
              <w:spacing w:after="0" w:line="240" w:lineRule="auto"/>
              <w:ind w:left="1080"/>
              <w:rPr>
                <w:rFonts w:ascii="Arial" w:hAnsi="Arial" w:cs="Arial"/>
                <w:b w:val="0"/>
                <w:bCs w:val="0"/>
                <w:sz w:val="20"/>
                <w:szCs w:val="20"/>
              </w:rPr>
            </w:pPr>
            <w:r w:rsidRPr="004C0E8D">
              <w:rPr>
                <w:rFonts w:ascii="Arial" w:hAnsi="Arial" w:cs="Arial"/>
                <w:b w:val="0"/>
                <w:bCs w:val="0"/>
                <w:sz w:val="20"/>
                <w:szCs w:val="20"/>
              </w:rPr>
              <w:t>Investigating reports of filthy and/or verminous premises and taking enforcement action where appropriate to clear premises and properties that are infested by vermin, such as rats, mice, insects, or parasites, or in such a filthy or unwholesome condition as to be prejudicial to health.</w:t>
            </w:r>
          </w:p>
          <w:p w14:paraId="30463B16" w14:textId="606CFC11" w:rsidR="0078709C" w:rsidRPr="004C0E8D" w:rsidRDefault="0078709C" w:rsidP="00F34ABF">
            <w:pPr>
              <w:pStyle w:val="ListParagraph"/>
              <w:numPr>
                <w:ilvl w:val="0"/>
                <w:numId w:val="25"/>
              </w:numPr>
              <w:spacing w:after="0" w:line="240" w:lineRule="auto"/>
              <w:ind w:left="1080"/>
              <w:rPr>
                <w:rFonts w:ascii="Arial" w:hAnsi="Arial" w:cs="Arial"/>
                <w:b w:val="0"/>
                <w:bCs w:val="0"/>
                <w:sz w:val="20"/>
                <w:szCs w:val="20"/>
              </w:rPr>
            </w:pPr>
            <w:r w:rsidRPr="004C0E8D">
              <w:rPr>
                <w:rFonts w:ascii="Arial" w:hAnsi="Arial" w:cs="Arial"/>
                <w:b w:val="0"/>
                <w:bCs w:val="0"/>
                <w:sz w:val="20"/>
                <w:szCs w:val="20"/>
              </w:rPr>
              <w:t>Inspecting and licensing of caravan and camp sites to ensure that the health, safety and welfare of residents and users are protected.</w:t>
            </w:r>
          </w:p>
          <w:p w14:paraId="1EE13216" w14:textId="06B57B35" w:rsidR="0078709C" w:rsidRPr="004C0E8D" w:rsidRDefault="0078709C" w:rsidP="00F34ABF">
            <w:pPr>
              <w:pStyle w:val="ListParagraph"/>
              <w:numPr>
                <w:ilvl w:val="0"/>
                <w:numId w:val="25"/>
              </w:numPr>
              <w:spacing w:after="0" w:line="240" w:lineRule="auto"/>
              <w:ind w:left="1080"/>
              <w:rPr>
                <w:rFonts w:ascii="Arial" w:hAnsi="Arial" w:cs="Arial"/>
                <w:b w:val="0"/>
                <w:bCs w:val="0"/>
                <w:sz w:val="20"/>
                <w:szCs w:val="20"/>
              </w:rPr>
            </w:pPr>
            <w:r w:rsidRPr="004C0E8D">
              <w:rPr>
                <w:rFonts w:ascii="Arial" w:hAnsi="Arial" w:cs="Arial"/>
                <w:b w:val="0"/>
                <w:bCs w:val="0"/>
                <w:sz w:val="20"/>
                <w:szCs w:val="20"/>
              </w:rPr>
              <w:t>Protecting public health by enforcing where appropriate smoke free legislation in enclosed areas of workplaces and public buildings.</w:t>
            </w:r>
          </w:p>
          <w:p w14:paraId="404B38E7" w14:textId="06A925FB" w:rsidR="0078709C" w:rsidRPr="004C0E8D" w:rsidRDefault="0078709C" w:rsidP="00F34ABF">
            <w:pPr>
              <w:pStyle w:val="ListParagraph"/>
              <w:numPr>
                <w:ilvl w:val="0"/>
                <w:numId w:val="25"/>
              </w:numPr>
              <w:spacing w:after="0" w:line="240" w:lineRule="auto"/>
              <w:ind w:left="1080"/>
              <w:rPr>
                <w:rFonts w:ascii="Arial" w:hAnsi="Arial" w:cs="Arial"/>
                <w:b w:val="0"/>
                <w:bCs w:val="0"/>
                <w:sz w:val="20"/>
                <w:szCs w:val="20"/>
              </w:rPr>
            </w:pPr>
            <w:r w:rsidRPr="004C0E8D">
              <w:rPr>
                <w:rFonts w:ascii="Arial" w:hAnsi="Arial" w:cs="Arial"/>
                <w:b w:val="0"/>
                <w:bCs w:val="0"/>
                <w:sz w:val="20"/>
                <w:szCs w:val="20"/>
              </w:rPr>
              <w:t>Protecting the health and safety of residents by enforcing the minimum age limit for using sunbeds in commercial settings.</w:t>
            </w:r>
          </w:p>
          <w:p w14:paraId="20D2D7A0" w14:textId="1112B78E" w:rsidR="0078709C" w:rsidRPr="00B404ED" w:rsidRDefault="0078709C" w:rsidP="00F34ABF">
            <w:pPr>
              <w:pStyle w:val="ListParagraph"/>
              <w:numPr>
                <w:ilvl w:val="0"/>
                <w:numId w:val="25"/>
              </w:numPr>
              <w:spacing w:after="0" w:line="240" w:lineRule="auto"/>
              <w:ind w:left="1080"/>
              <w:rPr>
                <w:rFonts w:ascii="Arial" w:hAnsi="Arial" w:cs="Arial"/>
                <w:b w:val="0"/>
                <w:bCs w:val="0"/>
                <w:sz w:val="20"/>
                <w:szCs w:val="20"/>
              </w:rPr>
            </w:pPr>
            <w:r w:rsidRPr="004C0E8D">
              <w:rPr>
                <w:rFonts w:ascii="Arial" w:hAnsi="Arial" w:cs="Arial"/>
                <w:b w:val="0"/>
                <w:bCs w:val="0"/>
                <w:sz w:val="20"/>
                <w:szCs w:val="20"/>
              </w:rPr>
              <w:t>Protecting business interests by the enforcement of Sunday trading opening hours and the opening of large retail stores on Christmas Day.</w:t>
            </w:r>
          </w:p>
          <w:p w14:paraId="16188ABF" w14:textId="5C9C03B8" w:rsidR="00B404ED" w:rsidRPr="00B404ED" w:rsidRDefault="00B404ED" w:rsidP="00F34ABF">
            <w:pPr>
              <w:pStyle w:val="ListParagraph"/>
              <w:numPr>
                <w:ilvl w:val="0"/>
                <w:numId w:val="25"/>
              </w:numPr>
              <w:spacing w:after="0" w:line="240" w:lineRule="auto"/>
              <w:ind w:left="1080"/>
              <w:rPr>
                <w:rFonts w:ascii="Arial" w:hAnsi="Arial" w:cs="Arial"/>
                <w:b w:val="0"/>
                <w:bCs w:val="0"/>
                <w:sz w:val="20"/>
                <w:szCs w:val="20"/>
              </w:rPr>
            </w:pPr>
            <w:r>
              <w:rPr>
                <w:rFonts w:ascii="Arial" w:hAnsi="Arial" w:cs="Arial"/>
                <w:b w:val="0"/>
                <w:bCs w:val="0"/>
                <w:sz w:val="20"/>
                <w:szCs w:val="20"/>
              </w:rPr>
              <w:t xml:space="preserve">Working </w:t>
            </w:r>
            <w:r w:rsidRPr="00B404ED">
              <w:rPr>
                <w:rFonts w:ascii="Arial" w:hAnsi="Arial" w:cs="Arial"/>
                <w:b w:val="0"/>
                <w:bCs w:val="0"/>
                <w:sz w:val="20"/>
                <w:szCs w:val="20"/>
              </w:rPr>
              <w:t>with Public Health to deliver the Healthier Choices for a Healthier You project, promoting foods low in sugar, salt and fat whilst working with key partners and community groups to improve the nutritional composition of food produced and sold across the County.</w:t>
            </w:r>
          </w:p>
          <w:p w14:paraId="53A6E991" w14:textId="77777777" w:rsidR="0078709C" w:rsidRPr="004C0E8D" w:rsidRDefault="0078709C" w:rsidP="00F34ABF">
            <w:pPr>
              <w:rPr>
                <w:rFonts w:cs="Arial"/>
                <w:b w:val="0"/>
                <w:bCs w:val="0"/>
                <w:sz w:val="20"/>
                <w:szCs w:val="20"/>
              </w:rPr>
            </w:pPr>
          </w:p>
          <w:p w14:paraId="5BCDBFAE" w14:textId="198F147E" w:rsidR="0078709C" w:rsidRPr="004C0E8D" w:rsidRDefault="0078709C" w:rsidP="00F34ABF">
            <w:pPr>
              <w:pStyle w:val="ListParagraph"/>
              <w:numPr>
                <w:ilvl w:val="0"/>
                <w:numId w:val="26"/>
              </w:numPr>
              <w:spacing w:after="0" w:line="240" w:lineRule="auto"/>
              <w:rPr>
                <w:rFonts w:ascii="Arial" w:hAnsi="Arial" w:cs="Arial"/>
                <w:b w:val="0"/>
                <w:bCs w:val="0"/>
                <w:sz w:val="20"/>
                <w:szCs w:val="20"/>
              </w:rPr>
            </w:pPr>
            <w:r w:rsidRPr="004C0E8D">
              <w:rPr>
                <w:rFonts w:ascii="Arial" w:hAnsi="Arial" w:cs="Arial"/>
                <w:b w:val="0"/>
                <w:bCs w:val="0"/>
                <w:sz w:val="20"/>
                <w:szCs w:val="20"/>
              </w:rPr>
              <w:t xml:space="preserve">The post holder reports to the </w:t>
            </w:r>
            <w:r w:rsidR="00D54E91" w:rsidRPr="004C0E8D">
              <w:rPr>
                <w:rFonts w:ascii="Arial" w:hAnsi="Arial" w:cs="Arial"/>
                <w:b w:val="0"/>
                <w:bCs w:val="0"/>
                <w:sz w:val="20"/>
                <w:szCs w:val="20"/>
              </w:rPr>
              <w:t>Divisional Officer Environmental Protection</w:t>
            </w:r>
            <w:r w:rsidR="00305BBB">
              <w:rPr>
                <w:rFonts w:ascii="Arial" w:hAnsi="Arial" w:cs="Arial"/>
                <w:b w:val="0"/>
                <w:bCs w:val="0"/>
                <w:sz w:val="20"/>
                <w:szCs w:val="20"/>
              </w:rPr>
              <w:t>, or a Senior Environmental Health Officer</w:t>
            </w:r>
            <w:r w:rsidR="00D54E91" w:rsidRPr="004C0E8D">
              <w:rPr>
                <w:rFonts w:ascii="Arial" w:hAnsi="Arial" w:cs="Arial"/>
                <w:b w:val="0"/>
                <w:bCs w:val="0"/>
                <w:sz w:val="20"/>
                <w:szCs w:val="20"/>
              </w:rPr>
              <w:t xml:space="preserve"> or the Divisional Officer Food and Safety </w:t>
            </w:r>
            <w:r w:rsidRPr="004C0E8D">
              <w:rPr>
                <w:rFonts w:ascii="Arial" w:hAnsi="Arial" w:cs="Arial"/>
                <w:b w:val="0"/>
                <w:bCs w:val="0"/>
                <w:sz w:val="20"/>
                <w:szCs w:val="20"/>
              </w:rPr>
              <w:t xml:space="preserve">and is responsible for undertaking statutory duties and responsibilities commensurate with the relevant work area and in accordance with prescribed and assessed competencies. </w:t>
            </w:r>
          </w:p>
          <w:p w14:paraId="6B21B11C" w14:textId="23F8E767" w:rsidR="00444A64" w:rsidRPr="004C0E8D" w:rsidRDefault="0078709C" w:rsidP="00F34ABF">
            <w:pPr>
              <w:pStyle w:val="ListParagraph"/>
              <w:numPr>
                <w:ilvl w:val="0"/>
                <w:numId w:val="26"/>
              </w:numPr>
              <w:spacing w:after="0" w:line="240" w:lineRule="auto"/>
              <w:rPr>
                <w:rFonts w:ascii="Arial" w:hAnsi="Arial" w:cs="Arial"/>
                <w:b w:val="0"/>
                <w:bCs w:val="0"/>
                <w:sz w:val="20"/>
                <w:szCs w:val="20"/>
              </w:rPr>
            </w:pPr>
            <w:r w:rsidRPr="004C0E8D">
              <w:rPr>
                <w:rFonts w:ascii="Arial" w:hAnsi="Arial" w:cs="Arial"/>
                <w:b w:val="0"/>
                <w:bCs w:val="0"/>
                <w:sz w:val="20"/>
                <w:szCs w:val="20"/>
              </w:rPr>
              <w:t xml:space="preserve">The post holder will be required to support the efficient implementation and continuing development of the service, to agreed objectives and to undertake other duties of a comparable nature and responsibility as required by the </w:t>
            </w:r>
            <w:r w:rsidR="00D54E91" w:rsidRPr="004C0E8D">
              <w:rPr>
                <w:rFonts w:ascii="Arial" w:hAnsi="Arial" w:cs="Arial"/>
                <w:b w:val="0"/>
                <w:bCs w:val="0"/>
                <w:sz w:val="20"/>
                <w:szCs w:val="20"/>
              </w:rPr>
              <w:t xml:space="preserve">Divisional Officer Environmental Protection or the Divisional Officer Food and Safety </w:t>
            </w:r>
          </w:p>
          <w:p w14:paraId="421EA49A" w14:textId="03D1DDB1" w:rsidR="00444A64" w:rsidRPr="004C0E8D" w:rsidRDefault="00444A64" w:rsidP="00F34ABF">
            <w:pPr>
              <w:pStyle w:val="ListParagraph"/>
              <w:numPr>
                <w:ilvl w:val="0"/>
                <w:numId w:val="26"/>
              </w:numPr>
              <w:spacing w:after="0" w:line="240" w:lineRule="auto"/>
              <w:rPr>
                <w:rFonts w:ascii="Arial" w:hAnsi="Arial" w:cs="Arial"/>
                <w:b w:val="0"/>
                <w:bCs w:val="0"/>
                <w:sz w:val="20"/>
                <w:szCs w:val="20"/>
              </w:rPr>
            </w:pPr>
            <w:r w:rsidRPr="004C0E8D">
              <w:rPr>
                <w:rFonts w:ascii="Arial" w:hAnsi="Arial" w:cs="Arial"/>
                <w:b w:val="0"/>
                <w:bCs w:val="0"/>
                <w:sz w:val="20"/>
                <w:szCs w:val="20"/>
              </w:rPr>
              <w:t>This role involves spoken communications, so a confident use of English language is required.</w:t>
            </w:r>
          </w:p>
          <w:p w14:paraId="2EDF8C58" w14:textId="2406FBB6" w:rsidR="00444A64" w:rsidRPr="004C0E8D" w:rsidRDefault="00444A64" w:rsidP="00F34ABF">
            <w:pPr>
              <w:pStyle w:val="ListParagraph"/>
              <w:numPr>
                <w:ilvl w:val="0"/>
                <w:numId w:val="26"/>
              </w:numPr>
              <w:spacing w:after="0" w:line="240" w:lineRule="auto"/>
              <w:rPr>
                <w:rFonts w:ascii="Arial" w:hAnsi="Arial" w:cs="Arial"/>
                <w:b w:val="0"/>
                <w:bCs w:val="0"/>
                <w:sz w:val="20"/>
                <w:szCs w:val="20"/>
              </w:rPr>
            </w:pPr>
            <w:r w:rsidRPr="004C0E8D">
              <w:rPr>
                <w:rFonts w:ascii="Arial" w:hAnsi="Arial" w:cs="Arial"/>
                <w:b w:val="0"/>
                <w:bCs w:val="0"/>
                <w:sz w:val="20"/>
                <w:szCs w:val="20"/>
              </w:rPr>
              <w:t xml:space="preserve">The postholder will be expected, when necessary to carry out any duties relevant to the post and its grade as designated by the </w:t>
            </w:r>
            <w:r w:rsidR="00D54E91" w:rsidRPr="004C0E8D">
              <w:rPr>
                <w:rFonts w:ascii="Arial" w:hAnsi="Arial" w:cs="Arial"/>
                <w:b w:val="0"/>
                <w:bCs w:val="0"/>
                <w:sz w:val="20"/>
                <w:szCs w:val="20"/>
              </w:rPr>
              <w:t>Divisional Officer Environmental Protection or the Divisional Officer Food and Safety</w:t>
            </w:r>
            <w:r w:rsidRPr="004C0E8D">
              <w:rPr>
                <w:rFonts w:ascii="Arial" w:hAnsi="Arial" w:cs="Arial"/>
                <w:b w:val="0"/>
                <w:bCs w:val="0"/>
                <w:sz w:val="20"/>
                <w:szCs w:val="20"/>
              </w:rPr>
              <w:t>, including planned and unplanned work outside normal working hours including evenings, weekends, and bank holidays.</w:t>
            </w:r>
          </w:p>
          <w:p w14:paraId="19AA8C79" w14:textId="5A8F6521" w:rsidR="00444A64" w:rsidRPr="004C0E8D" w:rsidRDefault="00444A64" w:rsidP="00F34ABF">
            <w:pPr>
              <w:pStyle w:val="ListParagraph"/>
              <w:numPr>
                <w:ilvl w:val="0"/>
                <w:numId w:val="26"/>
              </w:numPr>
              <w:spacing w:after="0" w:line="240" w:lineRule="auto"/>
              <w:rPr>
                <w:rFonts w:ascii="Arial" w:hAnsi="Arial" w:cs="Arial"/>
                <w:b w:val="0"/>
                <w:bCs w:val="0"/>
                <w:sz w:val="20"/>
                <w:szCs w:val="20"/>
              </w:rPr>
            </w:pPr>
            <w:r w:rsidRPr="004C0E8D">
              <w:rPr>
                <w:rFonts w:ascii="Arial" w:hAnsi="Arial" w:cs="Arial"/>
                <w:b w:val="0"/>
                <w:bCs w:val="0"/>
                <w:sz w:val="20"/>
                <w:szCs w:val="20"/>
              </w:rPr>
              <w:lastRenderedPageBreak/>
              <w:t>Working as part of a team the postholder’s duties involve outdoor work throughout the year at a variety of locations in response to any operational requirements arising through the course of any investigation and proactive work.</w:t>
            </w:r>
          </w:p>
          <w:p w14:paraId="0F6EC743" w14:textId="4A3EA9F4" w:rsidR="00444A64" w:rsidRPr="004C0E8D" w:rsidRDefault="00444A64" w:rsidP="00D54E91">
            <w:pPr>
              <w:pStyle w:val="ListParagraph"/>
              <w:numPr>
                <w:ilvl w:val="0"/>
                <w:numId w:val="26"/>
              </w:numPr>
              <w:spacing w:line="240" w:lineRule="auto"/>
              <w:rPr>
                <w:rFonts w:ascii="Arial" w:hAnsi="Arial" w:cs="Arial"/>
                <w:b w:val="0"/>
                <w:bCs w:val="0"/>
                <w:sz w:val="20"/>
                <w:szCs w:val="20"/>
              </w:rPr>
            </w:pPr>
            <w:r w:rsidRPr="004C0E8D">
              <w:rPr>
                <w:rFonts w:ascii="Arial" w:hAnsi="Arial" w:cs="Arial"/>
                <w:b w:val="0"/>
                <w:bCs w:val="0"/>
                <w:sz w:val="20"/>
                <w:szCs w:val="20"/>
              </w:rPr>
              <w:t>The postholder will be required to confront potential/offenders in potentially dangerous situations and must always follow safe working practices, not only with respect to colleagues but also having regard for the safety of others including members of the public.</w:t>
            </w:r>
          </w:p>
          <w:p w14:paraId="35E5C31F" w14:textId="534814D5" w:rsidR="00444A64" w:rsidRPr="004C0E8D" w:rsidRDefault="00444A64" w:rsidP="00D54E91">
            <w:pPr>
              <w:pStyle w:val="ListParagraph"/>
              <w:numPr>
                <w:ilvl w:val="0"/>
                <w:numId w:val="26"/>
              </w:numPr>
              <w:spacing w:line="240" w:lineRule="auto"/>
              <w:rPr>
                <w:rFonts w:ascii="Arial" w:hAnsi="Arial" w:cs="Arial"/>
                <w:b w:val="0"/>
                <w:bCs w:val="0"/>
                <w:sz w:val="20"/>
                <w:szCs w:val="20"/>
              </w:rPr>
            </w:pPr>
            <w:r w:rsidRPr="004C0E8D">
              <w:rPr>
                <w:rFonts w:ascii="Arial" w:hAnsi="Arial" w:cs="Arial"/>
                <w:b w:val="0"/>
                <w:bCs w:val="0"/>
                <w:sz w:val="20"/>
                <w:szCs w:val="20"/>
              </w:rPr>
              <w:t>The postholder will also be required to carry out complex investigations and such work will necessitate the postholder working long unsociable hours often with early starts and late finishes.</w:t>
            </w:r>
          </w:p>
          <w:p w14:paraId="2FE33D18" w14:textId="77777777" w:rsidR="00444A64" w:rsidRPr="008F6856" w:rsidRDefault="00444A64" w:rsidP="008F6856">
            <w:pPr>
              <w:pStyle w:val="ListParagraph"/>
              <w:numPr>
                <w:ilvl w:val="0"/>
                <w:numId w:val="26"/>
              </w:numPr>
              <w:spacing w:after="0" w:line="240" w:lineRule="auto"/>
              <w:ind w:hanging="357"/>
              <w:rPr>
                <w:rFonts w:cs="Arial"/>
              </w:rPr>
            </w:pPr>
            <w:r w:rsidRPr="004C0E8D">
              <w:rPr>
                <w:rFonts w:ascii="Arial" w:hAnsi="Arial" w:cs="Arial"/>
                <w:b w:val="0"/>
                <w:bCs w:val="0"/>
                <w:sz w:val="20"/>
                <w:szCs w:val="20"/>
              </w:rPr>
              <w:t>The postholder must positively manage challenging people and/or situations that arise during the postholders duties.</w:t>
            </w:r>
          </w:p>
          <w:p w14:paraId="642230F5" w14:textId="515E760A" w:rsidR="008F6856" w:rsidRPr="008F6856" w:rsidRDefault="008F6856" w:rsidP="008F6856">
            <w:pPr>
              <w:ind w:left="363"/>
              <w:rPr>
                <w:rFonts w:cs="Arial"/>
                <w:sz w:val="20"/>
                <w:szCs w:val="20"/>
              </w:rPr>
            </w:pPr>
          </w:p>
        </w:tc>
      </w:tr>
    </w:tbl>
    <w:p w14:paraId="08373DB5" w14:textId="77777777" w:rsidR="00A64037" w:rsidRPr="00F34ABF" w:rsidRDefault="00A64037" w:rsidP="00F34ABF">
      <w:pPr>
        <w:spacing w:after="0" w:line="240" w:lineRule="auto"/>
        <w:rPr>
          <w:rFonts w:cs="Arial"/>
          <w:sz w:val="20"/>
          <w:szCs w:val="20"/>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251396" w14:paraId="3ECC5994"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251396" w14:paraId="140100F4" w14:textId="77777777" w:rsidTr="00E70D1E">
              <w:trPr>
                <w:cantSplit/>
                <w:trHeight w:val="397"/>
              </w:trPr>
              <w:tc>
                <w:tcPr>
                  <w:tcW w:w="2192" w:type="dxa"/>
                  <w:vAlign w:val="center"/>
                </w:tcPr>
                <w:p w14:paraId="4A46FFD3" w14:textId="77777777" w:rsidR="0070480A" w:rsidRPr="00251396" w:rsidRDefault="0070480A" w:rsidP="0070480A">
                  <w:pPr>
                    <w:rPr>
                      <w:szCs w:val="24"/>
                    </w:rPr>
                  </w:pPr>
                  <w:r w:rsidRPr="00251396">
                    <w:rPr>
                      <w:b/>
                      <w:bCs/>
                      <w:color w:val="FFFFFF" w:themeColor="background1"/>
                      <w:szCs w:val="24"/>
                    </w:rPr>
                    <w:t>Job Purpose:</w:t>
                  </w:r>
                </w:p>
              </w:tc>
              <w:tc>
                <w:tcPr>
                  <w:tcW w:w="8050" w:type="dxa"/>
                  <w:vAlign w:val="center"/>
                </w:tcPr>
                <w:p w14:paraId="20D12EE6" w14:textId="1E563567" w:rsidR="00D126D0" w:rsidRPr="00251396" w:rsidRDefault="009D7106" w:rsidP="00D126D0">
                  <w:pPr>
                    <w:rPr>
                      <w:b/>
                    </w:rPr>
                  </w:pPr>
                  <w:r w:rsidRPr="00251396">
                    <w:rPr>
                      <w:b/>
                      <w:color w:val="FFFFFF" w:themeColor="background1"/>
                      <w:sz w:val="22"/>
                    </w:rPr>
                    <w:t xml:space="preserve">The </w:t>
                  </w:r>
                  <w:r w:rsidR="00E50275">
                    <w:rPr>
                      <w:b/>
                      <w:color w:val="FFFFFF" w:themeColor="background1"/>
                      <w:sz w:val="22"/>
                    </w:rPr>
                    <w:t>Technical</w:t>
                  </w:r>
                  <w:r w:rsidRPr="00251396">
                    <w:rPr>
                      <w:b/>
                      <w:color w:val="FFFFFF" w:themeColor="background1"/>
                      <w:sz w:val="22"/>
                    </w:rPr>
                    <w:t xml:space="preserve"> Officer will support the development and operational delivery of </w:t>
                  </w:r>
                  <w:r w:rsidR="00D54E91">
                    <w:rPr>
                      <w:b/>
                      <w:color w:val="FFFFFF" w:themeColor="background1"/>
                      <w:sz w:val="22"/>
                    </w:rPr>
                    <w:t>Regulatory Services</w:t>
                  </w:r>
                  <w:r w:rsidRPr="00251396">
                    <w:rPr>
                      <w:b/>
                      <w:color w:val="FFFFFF" w:themeColor="background1"/>
                      <w:sz w:val="22"/>
                    </w:rPr>
                    <w:t>.</w:t>
                  </w:r>
                </w:p>
              </w:tc>
            </w:tr>
          </w:tbl>
          <w:p w14:paraId="058E4A7D" w14:textId="77777777" w:rsidR="00D4711D" w:rsidRPr="00251396" w:rsidRDefault="00D4711D" w:rsidP="001F7858">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258"/>
        <w:gridCol w:w="8222"/>
      </w:tblGrid>
      <w:tr w:rsidR="00305BBB" w:rsidRPr="00251396" w14:paraId="7D097F8D" w14:textId="77777777" w:rsidTr="00F34ABF">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40955723" w14:textId="77777777" w:rsidR="00305BBB" w:rsidRPr="00251396" w:rsidRDefault="00305BBB" w:rsidP="00305BBB">
            <w:pPr>
              <w:rPr>
                <w:rFonts w:cs="Arial"/>
                <w:color w:val="auto"/>
                <w:sz w:val="24"/>
                <w:szCs w:val="24"/>
              </w:rPr>
            </w:pPr>
            <w:r w:rsidRPr="00251396">
              <w:rPr>
                <w:rFonts w:cs="Arial"/>
                <w:color w:val="auto"/>
                <w:sz w:val="24"/>
                <w:szCs w:val="24"/>
              </w:rPr>
              <w:t>Operational management:</w:t>
            </w:r>
          </w:p>
        </w:tc>
        <w:tc>
          <w:tcPr>
            <w:tcW w:w="8222" w:type="dxa"/>
            <w:shd w:val="clear" w:color="auto" w:fill="auto"/>
          </w:tcPr>
          <w:p w14:paraId="7DCA536E" w14:textId="77777777" w:rsidR="00305BBB" w:rsidRPr="00305BBB" w:rsidRDefault="00305BBB" w:rsidP="00305BBB">
            <w:pPr>
              <w:pStyle w:val="NoSpacing"/>
              <w:numPr>
                <w:ilvl w:val="0"/>
                <w:numId w:val="27"/>
              </w:numPr>
              <w:spacing w:after="100" w:afterAutospacing="1"/>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305BBB">
              <w:rPr>
                <w:rFonts w:ascii="Arial" w:hAnsi="Arial" w:cs="Arial"/>
                <w:b w:val="0"/>
                <w:bCs w:val="0"/>
                <w:color w:val="auto"/>
                <w:sz w:val="20"/>
                <w:szCs w:val="20"/>
              </w:rPr>
              <w:t>Delivering a range of services within a framework of legislation, statutory instruments, codes of practice, policies and guidance and good professional practice, including inspections, surveys, visits, investigations, taking samples</w:t>
            </w:r>
            <w:r w:rsidRPr="00305BBB">
              <w:rPr>
                <w:color w:val="auto"/>
                <w:sz w:val="20"/>
                <w:szCs w:val="20"/>
              </w:rPr>
              <w:t xml:space="preserve"> </w:t>
            </w:r>
            <w:r w:rsidRPr="00305BBB">
              <w:rPr>
                <w:rFonts w:ascii="Arial" w:hAnsi="Arial" w:cs="Arial"/>
                <w:b w:val="0"/>
                <w:bCs w:val="0"/>
                <w:color w:val="auto"/>
                <w:sz w:val="20"/>
                <w:szCs w:val="20"/>
              </w:rPr>
              <w:t>food, water, and the environment, monitoring standards, investigating complaints and service requests, gathering evidence, and maintaining the chain of evidence, carrying out interviews/under caution, taking statements and determining and taking appropriate action.</w:t>
            </w:r>
          </w:p>
          <w:p w14:paraId="62DAF074" w14:textId="77777777" w:rsidR="00305BBB" w:rsidRPr="00305BBB" w:rsidRDefault="00305BBB" w:rsidP="00305BBB">
            <w:pPr>
              <w:pStyle w:val="NoSpacing"/>
              <w:numPr>
                <w:ilvl w:val="0"/>
                <w:numId w:val="27"/>
              </w:numPr>
              <w:spacing w:after="100" w:afterAutospacing="1"/>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305BBB">
              <w:rPr>
                <w:rFonts w:ascii="Arial" w:hAnsi="Arial" w:cs="Arial"/>
                <w:b w:val="0"/>
                <w:bCs w:val="0"/>
                <w:color w:val="auto"/>
                <w:sz w:val="20"/>
                <w:szCs w:val="20"/>
              </w:rPr>
              <w:t xml:space="preserve">Assisting Environmental Health Officers, Scientific Officers Trading Standards Officers and other officers as appropriate when devising and developing solutions to a wide range of environmental health problems.  Some solutions are established techniques; however, many require adaptions and creativity to provide an acceptable solution. </w:t>
            </w:r>
          </w:p>
          <w:p w14:paraId="47A3B8B4" w14:textId="77777777" w:rsidR="00305BBB" w:rsidRPr="00305BBB" w:rsidRDefault="00305BBB" w:rsidP="00305BBB">
            <w:pPr>
              <w:pStyle w:val="NoSpacing"/>
              <w:numPr>
                <w:ilvl w:val="0"/>
                <w:numId w:val="27"/>
              </w:numPr>
              <w:spacing w:after="100" w:afterAutospacing="1"/>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305BBB">
              <w:rPr>
                <w:rFonts w:ascii="Arial" w:hAnsi="Arial" w:cs="Arial"/>
                <w:b w:val="0"/>
                <w:bCs w:val="0"/>
                <w:color w:val="auto"/>
                <w:sz w:val="20"/>
                <w:szCs w:val="20"/>
              </w:rPr>
              <w:t>Scrutinising and assessing statutory applications, notifications, consultations, schemes, licences, registrations and making executive decisions in accordance with delegated powers.</w:t>
            </w:r>
          </w:p>
          <w:p w14:paraId="475432D7" w14:textId="77777777" w:rsidR="00305BBB" w:rsidRPr="00305BBB" w:rsidRDefault="00305BBB" w:rsidP="00305BBB">
            <w:pPr>
              <w:pStyle w:val="NoSpacing"/>
              <w:numPr>
                <w:ilvl w:val="0"/>
                <w:numId w:val="27"/>
              </w:numPr>
              <w:spacing w:after="100" w:afterAutospacing="1"/>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305BBB">
              <w:rPr>
                <w:rFonts w:ascii="Arial" w:hAnsi="Arial" w:cs="Arial"/>
                <w:b w:val="0"/>
                <w:bCs w:val="0"/>
                <w:color w:val="auto"/>
                <w:sz w:val="20"/>
                <w:szCs w:val="20"/>
              </w:rPr>
              <w:t xml:space="preserve">Obtaining and considering all available evidence and best practice advice; undertaking consistent, proportionate, targeted, accountable, and transparent enforcement action to resolve identified non-compliances.  This may include the preparation and service of statutory or fixed penalty notices, and other legal documents.  </w:t>
            </w:r>
          </w:p>
          <w:p w14:paraId="22918ACC" w14:textId="77777777" w:rsidR="00305BBB" w:rsidRPr="00305BBB" w:rsidRDefault="00305BBB" w:rsidP="00305BBB">
            <w:pPr>
              <w:pStyle w:val="NoSpacing"/>
              <w:numPr>
                <w:ilvl w:val="0"/>
                <w:numId w:val="27"/>
              </w:numPr>
              <w:spacing w:after="100" w:afterAutospacing="1"/>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305BBB">
              <w:rPr>
                <w:rFonts w:ascii="Arial" w:hAnsi="Arial" w:cs="Arial"/>
                <w:b w:val="0"/>
                <w:bCs w:val="0"/>
                <w:color w:val="auto"/>
                <w:sz w:val="20"/>
                <w:szCs w:val="20"/>
              </w:rPr>
              <w:t>Collating evidence and assisting with the preparation of cases for legal proceedings under the guidance of the Environmental Health Officers, Scientific Officers, and Trading Standards Officers.  Appear and give expert evidence at Court, Tribunal, or other statutory Hearing.</w:t>
            </w:r>
          </w:p>
          <w:p w14:paraId="74156D97" w14:textId="77777777" w:rsidR="00305BBB" w:rsidRPr="00305BBB" w:rsidRDefault="00305BBB" w:rsidP="00305BBB">
            <w:pPr>
              <w:pStyle w:val="NoSpacing"/>
              <w:numPr>
                <w:ilvl w:val="0"/>
                <w:numId w:val="27"/>
              </w:numPr>
              <w:spacing w:after="100" w:afterAutospacing="1"/>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305BBB">
              <w:rPr>
                <w:rFonts w:ascii="Arial" w:hAnsi="Arial" w:cs="Arial"/>
                <w:b w:val="0"/>
                <w:bCs w:val="0"/>
                <w:color w:val="auto"/>
                <w:sz w:val="20"/>
                <w:szCs w:val="20"/>
              </w:rPr>
              <w:t>Providing accurate and timely information through the analysis of service and other information and the preparation of reports to facilitate evidence-based decision making.</w:t>
            </w:r>
          </w:p>
          <w:p w14:paraId="5DFD5B69" w14:textId="3E303F4A" w:rsidR="00305BBB" w:rsidRPr="00305BBB" w:rsidRDefault="00305BBB" w:rsidP="00737367">
            <w:pPr>
              <w:pStyle w:val="ListParagraph"/>
              <w:numPr>
                <w:ilvl w:val="0"/>
                <w:numId w:val="27"/>
              </w:numPr>
              <w:spacing w:after="100" w:afterAutospacing="1"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05BBB">
              <w:rPr>
                <w:rFonts w:ascii="Arial" w:hAnsi="Arial" w:cs="Arial"/>
                <w:b w:val="0"/>
                <w:color w:val="auto"/>
                <w:sz w:val="20"/>
                <w:szCs w:val="20"/>
              </w:rPr>
              <w:t xml:space="preserve">Providing appropriate advice, guidance, and interpretation of relevant legislation in line with the professional service of the post, as required. </w:t>
            </w:r>
          </w:p>
          <w:p w14:paraId="5BA8A3B5" w14:textId="77777777" w:rsidR="00305BBB" w:rsidRPr="00305BBB" w:rsidRDefault="00305BBB" w:rsidP="00305BBB">
            <w:pPr>
              <w:pStyle w:val="ListParagraph"/>
              <w:numPr>
                <w:ilvl w:val="0"/>
                <w:numId w:val="27"/>
              </w:numPr>
              <w:spacing w:after="100" w:afterAutospacing="1"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305BBB">
              <w:rPr>
                <w:rFonts w:ascii="Arial" w:hAnsi="Arial" w:cs="Arial"/>
                <w:b w:val="0"/>
                <w:color w:val="auto"/>
                <w:sz w:val="20"/>
                <w:szCs w:val="20"/>
              </w:rPr>
              <w:t>Ensuring service requests are dealt with on a risk basis and in accordance with service and statutory timescales.</w:t>
            </w:r>
          </w:p>
          <w:p w14:paraId="00631A99" w14:textId="77777777" w:rsidR="00305BBB" w:rsidRPr="00305BBB" w:rsidRDefault="00305BBB" w:rsidP="00305BBB">
            <w:pPr>
              <w:pStyle w:val="ListParagraph"/>
              <w:numPr>
                <w:ilvl w:val="0"/>
                <w:numId w:val="27"/>
              </w:numPr>
              <w:spacing w:after="100" w:afterAutospacing="1"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305BBB">
              <w:rPr>
                <w:rFonts w:ascii="Arial" w:hAnsi="Arial" w:cs="Arial"/>
                <w:b w:val="0"/>
                <w:color w:val="auto"/>
                <w:sz w:val="20"/>
                <w:szCs w:val="20"/>
              </w:rPr>
              <w:t xml:space="preserve">Undertake informal or formal enforcement measures to ensure compliance with statutory requirements or conditions. </w:t>
            </w:r>
          </w:p>
          <w:p w14:paraId="62235F47" w14:textId="281A280E" w:rsidR="00305BBB" w:rsidRPr="00305BBB" w:rsidRDefault="00305BBB" w:rsidP="00B276AB">
            <w:pPr>
              <w:pStyle w:val="ListParagraph"/>
              <w:numPr>
                <w:ilvl w:val="0"/>
                <w:numId w:val="27"/>
              </w:numPr>
              <w:spacing w:after="100" w:afterAutospacing="1"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305BBB">
              <w:rPr>
                <w:rFonts w:ascii="Arial" w:hAnsi="Arial" w:cs="Arial"/>
                <w:b w:val="0"/>
                <w:color w:val="auto"/>
                <w:sz w:val="20"/>
                <w:szCs w:val="20"/>
              </w:rPr>
              <w:t>To prepare and serve legal notices in accordance with the Council’s Enforcement Policy.</w:t>
            </w:r>
          </w:p>
          <w:p w14:paraId="020B0967" w14:textId="77777777" w:rsidR="00305BBB" w:rsidRPr="00305BBB" w:rsidRDefault="00305BBB" w:rsidP="00305BBB">
            <w:pPr>
              <w:pStyle w:val="ListParagraph"/>
              <w:numPr>
                <w:ilvl w:val="0"/>
                <w:numId w:val="27"/>
              </w:numPr>
              <w:spacing w:after="100" w:afterAutospacing="1"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305BBB">
              <w:rPr>
                <w:rFonts w:ascii="Arial" w:hAnsi="Arial" w:cs="Arial"/>
                <w:b w:val="0"/>
                <w:color w:val="auto"/>
                <w:sz w:val="20"/>
                <w:szCs w:val="20"/>
              </w:rPr>
              <w:t>Support the development of trainee/apprentice Environmental Health Officers, Scientific Officers, and Trading Standards Officers and other students to gain where appropriate professional qualifications.</w:t>
            </w:r>
          </w:p>
          <w:p w14:paraId="18FC0B48" w14:textId="77777777" w:rsidR="00305BBB" w:rsidRPr="00305BBB" w:rsidRDefault="00305BBB" w:rsidP="00305BBB">
            <w:pPr>
              <w:pStyle w:val="ListParagraph"/>
              <w:numPr>
                <w:ilvl w:val="0"/>
                <w:numId w:val="27"/>
              </w:numPr>
              <w:spacing w:after="100" w:afterAutospacing="1"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305BBB">
              <w:rPr>
                <w:rFonts w:ascii="Arial" w:hAnsi="Arial" w:cs="Arial"/>
                <w:b w:val="0"/>
                <w:color w:val="auto"/>
                <w:sz w:val="20"/>
                <w:szCs w:val="20"/>
              </w:rPr>
              <w:t>Attend training courses as directed by senior management relating to the post to develop knowledge and skills to gain expertise for the role.</w:t>
            </w:r>
          </w:p>
          <w:p w14:paraId="29927D5C" w14:textId="34AC6A05" w:rsidR="00305BBB" w:rsidRPr="00305BBB" w:rsidRDefault="00305BBB" w:rsidP="009678C7">
            <w:pPr>
              <w:pStyle w:val="ListParagraph"/>
              <w:numPr>
                <w:ilvl w:val="0"/>
                <w:numId w:val="27"/>
              </w:numPr>
              <w:spacing w:after="100" w:afterAutospacing="1"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05BBB">
              <w:rPr>
                <w:rFonts w:ascii="Arial" w:hAnsi="Arial" w:cs="Arial"/>
                <w:b w:val="0"/>
                <w:color w:val="auto"/>
                <w:sz w:val="20"/>
                <w:szCs w:val="20"/>
              </w:rPr>
              <w:lastRenderedPageBreak/>
              <w:t xml:space="preserve">Expected to exercise a high level of initiative, creativity, and judgement in carrying out their duties within broad guidelines and within the Authority’s policies, procedures, Standing Orders, and legislation. </w:t>
            </w:r>
          </w:p>
          <w:p w14:paraId="73E00896" w14:textId="77777777" w:rsidR="00305BBB" w:rsidRPr="00305BBB" w:rsidRDefault="00305BBB" w:rsidP="00305BBB">
            <w:pPr>
              <w:pStyle w:val="ListParagraph"/>
              <w:numPr>
                <w:ilvl w:val="0"/>
                <w:numId w:val="27"/>
              </w:numPr>
              <w:spacing w:after="100" w:afterAutospacing="1"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305BBB">
              <w:rPr>
                <w:rFonts w:ascii="Arial" w:hAnsi="Arial" w:cs="Arial"/>
                <w:b w:val="0"/>
                <w:color w:val="auto"/>
                <w:sz w:val="20"/>
                <w:szCs w:val="20"/>
              </w:rPr>
              <w:t>Managing and maintaining public registers.</w:t>
            </w:r>
          </w:p>
          <w:p w14:paraId="1E7572F9" w14:textId="77777777" w:rsidR="00305BBB" w:rsidRPr="00F34ABF" w:rsidRDefault="00305BBB" w:rsidP="00305BBB">
            <w:pPr>
              <w:pStyle w:val="NoSpacing"/>
              <w:numPr>
                <w:ilvl w:val="0"/>
                <w:numId w:val="27"/>
              </w:numPr>
              <w:ind w:left="357" w:hanging="357"/>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05BBB">
              <w:rPr>
                <w:rFonts w:ascii="Arial" w:hAnsi="Arial" w:cs="Arial"/>
                <w:b w:val="0"/>
                <w:bCs w:val="0"/>
                <w:color w:val="auto"/>
                <w:sz w:val="20"/>
                <w:szCs w:val="20"/>
              </w:rPr>
              <w:t>Maintaining high standards of knowledge, competency and skills within areas required by participating in personal learning and development where necessary or required.</w:t>
            </w:r>
          </w:p>
          <w:p w14:paraId="3C3CA16C" w14:textId="3C0171BF" w:rsidR="00F34ABF" w:rsidRPr="00F34ABF" w:rsidRDefault="00F34ABF" w:rsidP="00F34ABF">
            <w:pPr>
              <w:pStyle w:val="NoSpacing"/>
              <w:ind w:left="357"/>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p>
        </w:tc>
      </w:tr>
      <w:tr w:rsidR="00305BBB" w:rsidRPr="00251396" w14:paraId="7ED85046" w14:textId="77777777" w:rsidTr="00305BB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tcBorders>
          </w:tcPr>
          <w:p w14:paraId="706F43D3" w14:textId="77777777" w:rsidR="00305BBB" w:rsidRPr="00251396" w:rsidRDefault="00305BBB" w:rsidP="00305BBB">
            <w:pPr>
              <w:rPr>
                <w:rFonts w:cs="Arial"/>
                <w:sz w:val="24"/>
                <w:szCs w:val="24"/>
              </w:rPr>
            </w:pPr>
            <w:r w:rsidRPr="00251396">
              <w:rPr>
                <w:rFonts w:cs="Arial"/>
                <w:sz w:val="24"/>
                <w:szCs w:val="24"/>
              </w:rPr>
              <w:lastRenderedPageBreak/>
              <w:t>Resource management:</w:t>
            </w:r>
          </w:p>
        </w:tc>
        <w:tc>
          <w:tcPr>
            <w:tcW w:w="8222" w:type="dxa"/>
            <w:tcBorders>
              <w:top w:val="none" w:sz="0" w:space="0" w:color="auto"/>
              <w:bottom w:val="none" w:sz="0" w:space="0" w:color="auto"/>
              <w:right w:val="none" w:sz="0" w:space="0" w:color="auto"/>
            </w:tcBorders>
          </w:tcPr>
          <w:p w14:paraId="648C7FDA" w14:textId="77777777" w:rsidR="00305BBB" w:rsidRPr="00305BBB" w:rsidRDefault="00305BBB" w:rsidP="00305BBB">
            <w:pPr>
              <w:pStyle w:val="NoSpacing"/>
              <w:numPr>
                <w:ilvl w:val="0"/>
                <w:numId w:val="28"/>
              </w:numPr>
              <w:ind w:left="345"/>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5BBB">
              <w:rPr>
                <w:rFonts w:ascii="Arial" w:hAnsi="Arial" w:cs="Arial"/>
                <w:sz w:val="20"/>
                <w:szCs w:val="20"/>
              </w:rPr>
              <w:t xml:space="preserve">Assisting the Divisional Officer Environmental Protection, and/or the Divisional Officer Scientific, and/or the Divisional Officer Food and Safety to identify opportunities for commissioning Regulatory services and procuring suitable arrangements and service level agreements to deliver business objectives and best value. </w:t>
            </w:r>
          </w:p>
          <w:p w14:paraId="296B12D0" w14:textId="77777777" w:rsidR="00305BBB" w:rsidRPr="00305BBB" w:rsidRDefault="00305BBB" w:rsidP="00305BBB">
            <w:pPr>
              <w:pStyle w:val="NoSpacing"/>
              <w:numPr>
                <w:ilvl w:val="0"/>
                <w:numId w:val="28"/>
              </w:numPr>
              <w:ind w:left="345"/>
              <w:cnfStyle w:val="000000100000" w:firstRow="0" w:lastRow="0" w:firstColumn="0" w:lastColumn="0" w:oddVBand="0" w:evenVBand="0" w:oddHBand="1" w:evenHBand="0" w:firstRowFirstColumn="0" w:firstRowLastColumn="0" w:lastRowFirstColumn="0" w:lastRowLastColumn="0"/>
              <w:rPr>
                <w:rFonts w:cs="Arial"/>
                <w:sz w:val="20"/>
                <w:szCs w:val="20"/>
              </w:rPr>
            </w:pPr>
            <w:r w:rsidRPr="00305BBB">
              <w:rPr>
                <w:rFonts w:ascii="Arial" w:hAnsi="Arial" w:cs="Arial"/>
                <w:sz w:val="20"/>
                <w:szCs w:val="20"/>
              </w:rPr>
              <w:t xml:space="preserve">To support with resources, budgets, and performance to meet business plan targets and corporate strategies, as appropriate. </w:t>
            </w:r>
          </w:p>
          <w:p w14:paraId="0FB88F19" w14:textId="77777777" w:rsidR="00305BBB" w:rsidRDefault="00305BBB" w:rsidP="00305BBB">
            <w:pPr>
              <w:pStyle w:val="ListParagraph"/>
              <w:numPr>
                <w:ilvl w:val="0"/>
                <w:numId w:val="28"/>
              </w:numPr>
              <w:spacing w:after="0" w:line="240" w:lineRule="auto"/>
              <w:ind w:left="351"/>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5BBB">
              <w:rPr>
                <w:rFonts w:ascii="Arial" w:hAnsi="Arial" w:cs="Arial"/>
                <w:sz w:val="20"/>
                <w:szCs w:val="20"/>
              </w:rPr>
              <w:t>Participate in the overall provision of services by contributing to the various communication and ICT systems within the Council; and ensure that accurate records are maintained compliant with legal standards including the submission of statutory returns to the relevant Government agencies; responding to requests for information held by the Service and providing performance management information where appropriate.</w:t>
            </w:r>
          </w:p>
          <w:p w14:paraId="7789DC60" w14:textId="5138EBBD" w:rsidR="00305BBB" w:rsidRPr="00305BBB" w:rsidRDefault="00305BBB" w:rsidP="00305BBB">
            <w:pPr>
              <w:pStyle w:val="ListParagraph"/>
              <w:spacing w:after="0" w:line="240" w:lineRule="auto"/>
              <w:ind w:left="351"/>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305BBB" w:rsidRPr="00251396" w14:paraId="0CC025F3" w14:textId="77777777" w:rsidTr="00305BBB">
        <w:trPr>
          <w:trHeight w:val="397"/>
        </w:trPr>
        <w:tc>
          <w:tcPr>
            <w:cnfStyle w:val="001000000000" w:firstRow="0" w:lastRow="0" w:firstColumn="1" w:lastColumn="0" w:oddVBand="0" w:evenVBand="0" w:oddHBand="0" w:evenHBand="0" w:firstRowFirstColumn="0" w:firstRowLastColumn="0" w:lastRowFirstColumn="0" w:lastRowLastColumn="0"/>
            <w:tcW w:w="2258" w:type="dxa"/>
          </w:tcPr>
          <w:p w14:paraId="031402CB" w14:textId="4CAAFE23" w:rsidR="00305BBB" w:rsidRPr="00251396" w:rsidRDefault="00305BBB" w:rsidP="00305BBB">
            <w:pPr>
              <w:rPr>
                <w:rFonts w:cs="Arial"/>
                <w:sz w:val="24"/>
                <w:szCs w:val="24"/>
              </w:rPr>
            </w:pPr>
            <w:r w:rsidRPr="00251396">
              <w:rPr>
                <w:rFonts w:cs="Arial"/>
                <w:sz w:val="24"/>
                <w:szCs w:val="24"/>
              </w:rPr>
              <w:t>Partnerships:</w:t>
            </w:r>
          </w:p>
        </w:tc>
        <w:tc>
          <w:tcPr>
            <w:tcW w:w="8222" w:type="dxa"/>
          </w:tcPr>
          <w:p w14:paraId="6C74717E" w14:textId="77777777" w:rsidR="00305BBB" w:rsidRPr="006A2E73" w:rsidRDefault="00305BBB" w:rsidP="00305BBB">
            <w:pPr>
              <w:numPr>
                <w:ilvl w:val="0"/>
                <w:numId w:val="29"/>
              </w:numPr>
              <w:contextualSpacing/>
              <w:cnfStyle w:val="000000000000" w:firstRow="0" w:lastRow="0" w:firstColumn="0" w:lastColumn="0" w:oddVBand="0" w:evenVBand="0" w:oddHBand="0" w:evenHBand="0" w:firstRowFirstColumn="0" w:firstRowLastColumn="0" w:lastRowFirstColumn="0" w:lastRowLastColumn="0"/>
              <w:rPr>
                <w:rFonts w:eastAsia="Times New Roman" w:cs="Arial"/>
                <w:kern w:val="28"/>
                <w:sz w:val="20"/>
                <w:szCs w:val="20"/>
                <w:lang w:eastAsia="en-GB"/>
              </w:rPr>
            </w:pPr>
            <w:r w:rsidRPr="006A2E73">
              <w:rPr>
                <w:rFonts w:eastAsia="Times New Roman" w:cs="Arial"/>
                <w:kern w:val="28"/>
                <w:sz w:val="20"/>
                <w:szCs w:val="20"/>
                <w:lang w:eastAsia="en-GB"/>
              </w:rPr>
              <w:t xml:space="preserve">The post holder will be required to form and build strong and collaborative partnerships.  </w:t>
            </w:r>
          </w:p>
          <w:p w14:paraId="1E06EA28" w14:textId="77777777" w:rsidR="00305BBB" w:rsidRPr="006A2E73" w:rsidRDefault="00305BBB" w:rsidP="00305BBB">
            <w:pPr>
              <w:pStyle w:val="ListParagraph"/>
              <w:numPr>
                <w:ilvl w:val="0"/>
                <w:numId w:val="29"/>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2E73">
              <w:rPr>
                <w:rFonts w:ascii="Arial" w:eastAsia="Times New Roman" w:hAnsi="Arial" w:cs="Arial"/>
                <w:kern w:val="28"/>
                <w:sz w:val="20"/>
                <w:szCs w:val="20"/>
                <w:lang w:eastAsia="en-GB"/>
              </w:rPr>
              <w:t xml:space="preserve">Liaise with external agencies and other organisations on environmental health issues, notably, the Health and Safety Executive (HSE), Food Standards Agency (FSA), UK Health Security Agency (UK HAS), Environment Agency (EA), Police, Fire and Rescue Services, Department for Food and Rural Affairs (DEFRA), Drinking Water Inspectorate (DWI), Yorkshire Water, North Yorkshire Moors National Parks, Yorkshire Dales National Parks, Animal Plant and Health Agency (APHA) and HMRC and where required </w:t>
            </w:r>
            <w:r w:rsidRPr="006A2E73">
              <w:rPr>
                <w:rFonts w:ascii="Arial" w:hAnsi="Arial" w:cs="Arial"/>
                <w:sz w:val="20"/>
                <w:szCs w:val="20"/>
              </w:rPr>
              <w:t xml:space="preserve">undertake joint and coordinated action with these agencies. </w:t>
            </w:r>
          </w:p>
          <w:p w14:paraId="7AF22837" w14:textId="77777777" w:rsidR="00305BBB" w:rsidRPr="006A2E73" w:rsidRDefault="00305BBB" w:rsidP="00305BBB">
            <w:pPr>
              <w:numPr>
                <w:ilvl w:val="0"/>
                <w:numId w:val="29"/>
              </w:numPr>
              <w:contextualSpacing/>
              <w:cnfStyle w:val="000000000000" w:firstRow="0" w:lastRow="0" w:firstColumn="0" w:lastColumn="0" w:oddVBand="0" w:evenVBand="0" w:oddHBand="0" w:evenHBand="0" w:firstRowFirstColumn="0" w:firstRowLastColumn="0" w:lastRowFirstColumn="0" w:lastRowLastColumn="0"/>
              <w:rPr>
                <w:rFonts w:eastAsia="Times New Roman" w:cs="Arial"/>
                <w:kern w:val="28"/>
                <w:sz w:val="20"/>
                <w:szCs w:val="20"/>
                <w:lang w:eastAsia="en-GB"/>
              </w:rPr>
            </w:pPr>
            <w:r w:rsidRPr="006A2E73">
              <w:rPr>
                <w:rFonts w:eastAsia="Times New Roman" w:cs="Arial"/>
                <w:kern w:val="28"/>
                <w:sz w:val="20"/>
                <w:szCs w:val="20"/>
                <w:lang w:eastAsia="en-GB"/>
              </w:rPr>
              <w:t>Represent and act on behalf of the Council in legal matters when acting as a witness within Magistrates’ Court, Crown Court, and Coroners’ Court.</w:t>
            </w:r>
          </w:p>
          <w:p w14:paraId="3FA33684" w14:textId="77777777" w:rsidR="00305BBB" w:rsidRPr="006A2E73" w:rsidRDefault="00305BBB" w:rsidP="00305BBB">
            <w:pPr>
              <w:pStyle w:val="NoSpacing"/>
              <w:numPr>
                <w:ilvl w:val="0"/>
                <w:numId w:val="29"/>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2E73">
              <w:rPr>
                <w:rFonts w:ascii="Arial" w:eastAsia="Times New Roman" w:hAnsi="Arial" w:cs="Arial"/>
                <w:kern w:val="28"/>
                <w:sz w:val="20"/>
                <w:szCs w:val="20"/>
                <w:lang w:eastAsia="en-GB"/>
              </w:rPr>
              <w:t xml:space="preserve">Regular contact with a variety of service users, not all of whom welcome the intervention of an enforcement agency and can be confrontational and difficult.  Be able to de-escalate and manage challenging situations as necessary.  Customers can range from individual residents, businesses and traders operating in North Yorkshire, representatives of businesses established nationally or regionally whose activities affect people living in, working in or visiting North Yorkshire. </w:t>
            </w:r>
          </w:p>
          <w:p w14:paraId="0C935012" w14:textId="77777777" w:rsidR="00305BBB" w:rsidRPr="006A2E73" w:rsidRDefault="00305BBB" w:rsidP="00305BBB">
            <w:pPr>
              <w:pStyle w:val="ListParagraph"/>
              <w:numPr>
                <w:ilvl w:val="0"/>
                <w:numId w:val="29"/>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2E73">
              <w:rPr>
                <w:rFonts w:ascii="Arial" w:hAnsi="Arial" w:cs="Arial"/>
                <w:sz w:val="20"/>
                <w:szCs w:val="20"/>
              </w:rPr>
              <w:t>Assist in fostering positive relationships with local agencies, businesses, and partners, representing the Council at regular meetings and responding to various consultations.  Ensuring specific cultural sensitivities and customs are respected during visits and develop sound working relationships with business operators.</w:t>
            </w:r>
          </w:p>
          <w:p w14:paraId="0A7209E8" w14:textId="77777777" w:rsidR="00305BBB" w:rsidRPr="006A2E73" w:rsidRDefault="00305BBB" w:rsidP="00305BBB">
            <w:pPr>
              <w:pStyle w:val="ListParagraph"/>
              <w:numPr>
                <w:ilvl w:val="0"/>
                <w:numId w:val="29"/>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A2E73">
              <w:rPr>
                <w:rFonts w:ascii="Arial" w:hAnsi="Arial" w:cs="Arial"/>
                <w:sz w:val="20"/>
                <w:szCs w:val="20"/>
              </w:rPr>
              <w:t xml:space="preserve">Assist in maintaining links with statutory agencies to inform them of organisational and legislative changes and provide information and advice as appropriate to ensure they can meet their legislative requirements. </w:t>
            </w:r>
          </w:p>
          <w:p w14:paraId="2023C877" w14:textId="77777777" w:rsidR="00305BBB" w:rsidRPr="006A2E73" w:rsidRDefault="00305BBB" w:rsidP="00305BBB">
            <w:pPr>
              <w:pStyle w:val="ListParagraph"/>
              <w:numPr>
                <w:ilvl w:val="0"/>
                <w:numId w:val="29"/>
              </w:num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6A2E73">
              <w:rPr>
                <w:rFonts w:ascii="Arial" w:hAnsi="Arial" w:cs="Arial"/>
                <w:sz w:val="20"/>
                <w:szCs w:val="20"/>
              </w:rPr>
              <w:t>Attend multi-agency meetings to share confidential information appropriately and work effectively with partner agencies to protect vulnerable people in the community and manage environmental health issues related to these and operating in accordance with safeguarding protocols.</w:t>
            </w:r>
          </w:p>
          <w:p w14:paraId="31BBCD4F" w14:textId="45FD3776" w:rsidR="00305BBB" w:rsidRPr="006A2E73" w:rsidRDefault="00305BBB" w:rsidP="00305BBB">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305BBB" w:rsidRPr="00251396" w14:paraId="54EA1DF2" w14:textId="77777777" w:rsidTr="00305BB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Pr>
          <w:p w14:paraId="5EDE1A06" w14:textId="77777777" w:rsidR="00305BBB" w:rsidRPr="00251396" w:rsidRDefault="00305BBB" w:rsidP="00305BBB">
            <w:pPr>
              <w:rPr>
                <w:rFonts w:cs="Arial"/>
                <w:sz w:val="24"/>
                <w:szCs w:val="24"/>
              </w:rPr>
            </w:pPr>
            <w:r w:rsidRPr="00251396">
              <w:rPr>
                <w:rFonts w:cs="Arial"/>
                <w:sz w:val="24"/>
                <w:szCs w:val="24"/>
              </w:rPr>
              <w:t>Strategic management:</w:t>
            </w:r>
          </w:p>
        </w:tc>
        <w:tc>
          <w:tcPr>
            <w:tcW w:w="8222" w:type="dxa"/>
          </w:tcPr>
          <w:p w14:paraId="0EB2800C" w14:textId="77777777" w:rsidR="006A2E73" w:rsidRPr="006A2E73" w:rsidRDefault="006A2E73" w:rsidP="006A2E73">
            <w:pPr>
              <w:numPr>
                <w:ilvl w:val="0"/>
                <w:numId w:val="29"/>
              </w:numPr>
              <w:ind w:left="345"/>
              <w:cnfStyle w:val="000000100000" w:firstRow="0" w:lastRow="0" w:firstColumn="0" w:lastColumn="0" w:oddVBand="0" w:evenVBand="0" w:oddHBand="1" w:evenHBand="0" w:firstRowFirstColumn="0" w:firstRowLastColumn="0" w:lastRowFirstColumn="0" w:lastRowLastColumn="0"/>
              <w:rPr>
                <w:rFonts w:eastAsia="Calibri" w:cs="Arial"/>
                <w:bCs/>
                <w:sz w:val="20"/>
                <w:szCs w:val="20"/>
              </w:rPr>
            </w:pPr>
            <w:r w:rsidRPr="006A2E73">
              <w:rPr>
                <w:rFonts w:eastAsia="Calibri" w:cs="Arial"/>
                <w:sz w:val="20"/>
                <w:szCs w:val="20"/>
              </w:rPr>
              <w:t xml:space="preserve">Assist Environmental Health Officers, Scientific Officers and Trading Standards Officers in the development and formulation of strategy, policy and procedures in relation to their area of responsibility. </w:t>
            </w:r>
          </w:p>
          <w:p w14:paraId="09993099" w14:textId="1E45898E" w:rsidR="00305BBB" w:rsidRPr="006A2E73" w:rsidRDefault="00305BBB" w:rsidP="006A2E7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305BBB" w:rsidRPr="00251396" w14:paraId="6F457C88" w14:textId="77777777" w:rsidTr="00305BBB">
        <w:trPr>
          <w:trHeight w:val="397"/>
        </w:trPr>
        <w:tc>
          <w:tcPr>
            <w:cnfStyle w:val="001000000000" w:firstRow="0" w:lastRow="0" w:firstColumn="1" w:lastColumn="0" w:oddVBand="0" w:evenVBand="0" w:oddHBand="0" w:evenHBand="0" w:firstRowFirstColumn="0" w:firstRowLastColumn="0" w:lastRowFirstColumn="0" w:lastRowLastColumn="0"/>
            <w:tcW w:w="2258" w:type="dxa"/>
          </w:tcPr>
          <w:p w14:paraId="0B41CE00" w14:textId="2552BD2E" w:rsidR="00305BBB" w:rsidRPr="00251396" w:rsidRDefault="00305BBB" w:rsidP="00305BBB">
            <w:pPr>
              <w:rPr>
                <w:rFonts w:cs="Arial"/>
                <w:sz w:val="24"/>
                <w:szCs w:val="24"/>
              </w:rPr>
            </w:pPr>
            <w:r w:rsidRPr="00251396">
              <w:rPr>
                <w:rFonts w:cs="Arial"/>
                <w:sz w:val="24"/>
                <w:szCs w:val="24"/>
              </w:rPr>
              <w:lastRenderedPageBreak/>
              <w:t>Communications:</w:t>
            </w:r>
          </w:p>
        </w:tc>
        <w:tc>
          <w:tcPr>
            <w:tcW w:w="8222" w:type="dxa"/>
          </w:tcPr>
          <w:p w14:paraId="788CC340" w14:textId="77777777" w:rsidR="006A2E73" w:rsidRPr="006A2E73" w:rsidRDefault="006A2E73" w:rsidP="006A2E73">
            <w:pPr>
              <w:numPr>
                <w:ilvl w:val="0"/>
                <w:numId w:val="28"/>
              </w:numPr>
              <w:ind w:left="345"/>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6A2E73">
              <w:rPr>
                <w:rFonts w:eastAsia="Calibri" w:cs="Arial"/>
                <w:sz w:val="20"/>
                <w:szCs w:val="20"/>
              </w:rPr>
              <w:t>Providing high quality, sound, timely and accurate professional advice, guidance and information about any work matter, to customers and colleagues, in a format that is understandable and appropriate.</w:t>
            </w:r>
          </w:p>
          <w:p w14:paraId="59F1BB24" w14:textId="77777777" w:rsidR="006A2E73" w:rsidRPr="006A2E73" w:rsidRDefault="006A2E73" w:rsidP="006A2E73">
            <w:pPr>
              <w:numPr>
                <w:ilvl w:val="0"/>
                <w:numId w:val="28"/>
              </w:numPr>
              <w:ind w:left="345"/>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6A2E73">
              <w:rPr>
                <w:rFonts w:eastAsia="Calibri" w:cs="Arial"/>
                <w:sz w:val="20"/>
                <w:szCs w:val="20"/>
              </w:rPr>
              <w:t>Engage, through oral and written communication with members of the public, business representatives, Council Officers, representatives of other local authorities, representatives of other public bodies, legal representatives, Government Agencies, and the press.</w:t>
            </w:r>
          </w:p>
          <w:p w14:paraId="4520D107" w14:textId="77777777" w:rsidR="006A2E73" w:rsidRPr="006A2E73" w:rsidRDefault="006A2E73" w:rsidP="006A2E73">
            <w:pPr>
              <w:numPr>
                <w:ilvl w:val="0"/>
                <w:numId w:val="28"/>
              </w:numPr>
              <w:ind w:left="345"/>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6A2E73">
              <w:rPr>
                <w:rFonts w:eastAsia="Calibri" w:cs="Arial"/>
                <w:sz w:val="20"/>
                <w:szCs w:val="20"/>
              </w:rPr>
              <w:t xml:space="preserve">Carry out effective liaison with elected members, senior managers, partners, and the public relating to the provision of complex advice and enforcement activity. </w:t>
            </w:r>
          </w:p>
          <w:p w14:paraId="70F27609" w14:textId="77777777" w:rsidR="006A2E73" w:rsidRPr="006A2E73" w:rsidRDefault="006A2E73" w:rsidP="006A2E73">
            <w:pPr>
              <w:numPr>
                <w:ilvl w:val="0"/>
                <w:numId w:val="28"/>
              </w:numPr>
              <w:ind w:left="345"/>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6A2E73">
              <w:rPr>
                <w:rFonts w:eastAsia="Calibri" w:cs="Arial"/>
                <w:sz w:val="20"/>
                <w:szCs w:val="20"/>
              </w:rPr>
              <w:t>Changing community and individual behaviour to resolve any poor, unsustainable, unhealthy, unsafe or unscrupulous practice, using excellent communication, negotiation, mediation, persuasion, advice and guidance.</w:t>
            </w:r>
          </w:p>
          <w:p w14:paraId="491F1941" w14:textId="77777777" w:rsidR="006A2E73" w:rsidRPr="006A2E73" w:rsidRDefault="006A2E73" w:rsidP="006A2E73">
            <w:pPr>
              <w:numPr>
                <w:ilvl w:val="0"/>
                <w:numId w:val="28"/>
              </w:numPr>
              <w:ind w:left="351" w:hanging="351"/>
              <w:contextualSpacing/>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6A2E73">
              <w:rPr>
                <w:rFonts w:eastAsia="Calibri" w:cs="Arial"/>
                <w:sz w:val="20"/>
                <w:szCs w:val="20"/>
              </w:rPr>
              <w:t>To attend meetings, working groups, committees etc. within the Council and with relevant outside organisations to represent the Council as appropriate.</w:t>
            </w:r>
          </w:p>
          <w:p w14:paraId="76888AE5" w14:textId="5324DA75" w:rsidR="00305BBB" w:rsidRPr="006A2E73" w:rsidRDefault="00305BBB" w:rsidP="006A2E73">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2C5F08" w:rsidRPr="00251396" w14:paraId="7FB4FFAA" w14:textId="77777777" w:rsidTr="00305BB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Pr>
          <w:p w14:paraId="1D95E713" w14:textId="76426952" w:rsidR="002C5F08" w:rsidRPr="00251396" w:rsidRDefault="002C5F08" w:rsidP="002C5F08">
            <w:pPr>
              <w:rPr>
                <w:rFonts w:cs="Arial"/>
                <w:sz w:val="24"/>
                <w:szCs w:val="24"/>
              </w:rPr>
            </w:pPr>
            <w:r w:rsidRPr="00251396">
              <w:rPr>
                <w:rFonts w:cs="Arial"/>
                <w:sz w:val="24"/>
                <w:szCs w:val="24"/>
              </w:rPr>
              <w:t>Systems and information:</w:t>
            </w:r>
          </w:p>
        </w:tc>
        <w:tc>
          <w:tcPr>
            <w:tcW w:w="8222" w:type="dxa"/>
          </w:tcPr>
          <w:p w14:paraId="32BA72B6" w14:textId="6DA79BB9" w:rsidR="002C5F08" w:rsidRPr="002C5F08" w:rsidRDefault="002C5F08" w:rsidP="00650450">
            <w:pPr>
              <w:pStyle w:val="ListParagraph"/>
              <w:numPr>
                <w:ilvl w:val="0"/>
                <w:numId w:val="30"/>
              </w:numPr>
              <w:spacing w:after="0" w:line="240" w:lineRule="auto"/>
              <w:ind w:left="316" w:hanging="316"/>
              <w:cnfStyle w:val="000000100000" w:firstRow="0" w:lastRow="0" w:firstColumn="0" w:lastColumn="0" w:oddVBand="0" w:evenVBand="0" w:oddHBand="1" w:evenHBand="0" w:firstRowFirstColumn="0" w:firstRowLastColumn="0" w:lastRowFirstColumn="0" w:lastRowLastColumn="0"/>
              <w:rPr>
                <w:rFonts w:cs="Arial"/>
                <w:sz w:val="20"/>
                <w:szCs w:val="20"/>
              </w:rPr>
            </w:pPr>
            <w:r w:rsidRPr="002C5F08">
              <w:rPr>
                <w:rFonts w:ascii="Arial" w:hAnsi="Arial" w:cs="Arial"/>
                <w:sz w:val="20"/>
                <w:szCs w:val="20"/>
              </w:rPr>
              <w:t>Assist with the management and development of ICT and data systems to ensure effective delivery.</w:t>
            </w:r>
          </w:p>
          <w:p w14:paraId="35CF85D6" w14:textId="77777777" w:rsidR="002C5F08" w:rsidRPr="002C5F08" w:rsidRDefault="002C5F08" w:rsidP="002C5F08">
            <w:pPr>
              <w:pStyle w:val="ListParagraph"/>
              <w:numPr>
                <w:ilvl w:val="0"/>
                <w:numId w:val="30"/>
              </w:numPr>
              <w:spacing w:after="0" w:line="240" w:lineRule="auto"/>
              <w:ind w:left="316" w:hanging="3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5F08">
              <w:rPr>
                <w:rFonts w:ascii="Arial" w:hAnsi="Arial" w:cs="Arial"/>
                <w:sz w:val="20"/>
                <w:szCs w:val="20"/>
              </w:rPr>
              <w:t>To prepare and maintain accurate written and computer records.  Initiate and respond to correspondence received and initiate correspondence relating to duties carried out.</w:t>
            </w:r>
          </w:p>
          <w:p w14:paraId="53DCFD2A" w14:textId="77777777" w:rsidR="002C5F08" w:rsidRPr="002C5F08" w:rsidRDefault="002C5F08" w:rsidP="002C5F08">
            <w:pPr>
              <w:pStyle w:val="ListParagraph"/>
              <w:numPr>
                <w:ilvl w:val="0"/>
                <w:numId w:val="30"/>
              </w:numPr>
              <w:spacing w:after="0" w:line="240" w:lineRule="auto"/>
              <w:ind w:left="316" w:hanging="3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5F08">
              <w:rPr>
                <w:rFonts w:ascii="Arial" w:hAnsi="Arial" w:cs="Arial"/>
                <w:sz w:val="20"/>
                <w:szCs w:val="20"/>
              </w:rPr>
              <w:t>Ensuring that information is recorded and stored electronically in a form that relevant information can be quickly and accurately extracted to enable statutory returns to be completed and submitted to relevant agencies and organisations, for example, DEFRA, EA, DWI and HMRC.</w:t>
            </w:r>
          </w:p>
          <w:p w14:paraId="0A9B0017" w14:textId="77777777" w:rsidR="002C5F08" w:rsidRPr="002C5F08" w:rsidRDefault="002C5F08" w:rsidP="002C5F08">
            <w:pPr>
              <w:pStyle w:val="ListParagraph"/>
              <w:numPr>
                <w:ilvl w:val="0"/>
                <w:numId w:val="30"/>
              </w:numPr>
              <w:spacing w:after="0" w:line="240" w:lineRule="auto"/>
              <w:ind w:left="316" w:hanging="3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5F08">
              <w:rPr>
                <w:rFonts w:ascii="Arial" w:hAnsi="Arial" w:cs="Arial"/>
                <w:sz w:val="20"/>
                <w:szCs w:val="20"/>
              </w:rPr>
              <w:t>Preparation of case files for Court that includes the highest standards of evidence handling with evidential integrity of information contained.</w:t>
            </w:r>
          </w:p>
          <w:p w14:paraId="166C62E0" w14:textId="77777777" w:rsidR="002C5F08" w:rsidRPr="002C5F08" w:rsidRDefault="002C5F08" w:rsidP="002C5F08">
            <w:pPr>
              <w:pStyle w:val="ListParagraph"/>
              <w:numPr>
                <w:ilvl w:val="0"/>
                <w:numId w:val="30"/>
              </w:numPr>
              <w:spacing w:after="0" w:line="240" w:lineRule="auto"/>
              <w:ind w:left="316" w:hanging="3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5F08">
              <w:rPr>
                <w:rFonts w:ascii="Arial" w:hAnsi="Arial" w:cs="Arial"/>
                <w:sz w:val="20"/>
                <w:szCs w:val="20"/>
              </w:rPr>
              <w:t xml:space="preserve">Preparing, interpreting, and presenting literate, numerate, accurate, understandable, and timely reports, documents, spread sheets, data analysis and feedback.  Properly handling evidence, records, and data to ensure that confidentiality, evidence integrity, data protection and freedom of information requirements are observed. </w:t>
            </w:r>
          </w:p>
          <w:p w14:paraId="182ACFFD" w14:textId="77777777" w:rsidR="002C5F08" w:rsidRPr="002C5F08" w:rsidRDefault="002C5F08" w:rsidP="002C5F08">
            <w:pPr>
              <w:pStyle w:val="ListParagraph"/>
              <w:numPr>
                <w:ilvl w:val="0"/>
                <w:numId w:val="30"/>
              </w:numPr>
              <w:spacing w:after="0" w:line="240" w:lineRule="auto"/>
              <w:ind w:left="316" w:hanging="3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5F08">
              <w:rPr>
                <w:rFonts w:ascii="Arial" w:hAnsi="Arial" w:cs="Arial"/>
                <w:sz w:val="20"/>
                <w:szCs w:val="20"/>
              </w:rPr>
              <w:t>Assist in the development and use of database systems used by the service including the dedicated software packages.</w:t>
            </w:r>
          </w:p>
          <w:p w14:paraId="06FCA377" w14:textId="77777777" w:rsidR="002C5F08" w:rsidRPr="002C5F08" w:rsidRDefault="002C5F08" w:rsidP="002C5F08">
            <w:pPr>
              <w:pStyle w:val="ListParagraph"/>
              <w:numPr>
                <w:ilvl w:val="0"/>
                <w:numId w:val="30"/>
              </w:numPr>
              <w:spacing w:after="0" w:line="240" w:lineRule="auto"/>
              <w:ind w:left="316" w:hanging="3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5F08">
              <w:rPr>
                <w:rFonts w:ascii="Arial" w:hAnsi="Arial" w:cs="Arial"/>
                <w:sz w:val="20"/>
                <w:szCs w:val="20"/>
              </w:rPr>
              <w:t>Carry out duties with full regard to the Council’s Information Governance/Data Protection principles.</w:t>
            </w:r>
          </w:p>
          <w:p w14:paraId="1C75852B" w14:textId="77777777" w:rsidR="002C5F08" w:rsidRPr="002C5F08" w:rsidRDefault="002C5F08" w:rsidP="002C5F08">
            <w:pPr>
              <w:pStyle w:val="ListParagraph"/>
              <w:numPr>
                <w:ilvl w:val="0"/>
                <w:numId w:val="30"/>
              </w:numPr>
              <w:spacing w:after="0" w:line="240" w:lineRule="auto"/>
              <w:ind w:left="316" w:hanging="3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5F08">
              <w:rPr>
                <w:rFonts w:ascii="Arial" w:hAnsi="Arial" w:cs="Arial"/>
                <w:sz w:val="20"/>
                <w:szCs w:val="20"/>
              </w:rPr>
              <w:t>Working with confidential and sensitive information daily and ensuring that information is appropriately stored, used, shared, and retained in accordance with GDPR and information sharing agreements.</w:t>
            </w:r>
          </w:p>
          <w:p w14:paraId="20C55A10" w14:textId="77777777" w:rsidR="002C5F08" w:rsidRPr="002C5F08" w:rsidRDefault="002C5F08" w:rsidP="002C5F08">
            <w:pPr>
              <w:pStyle w:val="ListParagraph"/>
              <w:numPr>
                <w:ilvl w:val="0"/>
                <w:numId w:val="30"/>
              </w:numPr>
              <w:spacing w:after="0" w:line="240" w:lineRule="auto"/>
              <w:ind w:left="316" w:hanging="31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5F08">
              <w:rPr>
                <w:rFonts w:ascii="Arial" w:hAnsi="Arial" w:cs="Arial"/>
                <w:sz w:val="20"/>
                <w:szCs w:val="20"/>
              </w:rPr>
              <w:t>Ability to operate complex and sophisticated instrumentation, for example, noise monitoring and recording equipment, air quality monitoring equipment and possess the necessary IT skills to capture, store, analyse and display data.</w:t>
            </w:r>
          </w:p>
          <w:p w14:paraId="1ACE8445" w14:textId="1D37271F" w:rsidR="002C5F08" w:rsidRPr="002C5F08" w:rsidRDefault="002C5F08" w:rsidP="002C5F0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2C5F08" w:rsidRPr="00251396" w14:paraId="119DEB7E" w14:textId="77777777" w:rsidTr="00305BBB">
        <w:trPr>
          <w:trHeight w:val="397"/>
        </w:trPr>
        <w:tc>
          <w:tcPr>
            <w:cnfStyle w:val="001000000000" w:firstRow="0" w:lastRow="0" w:firstColumn="1" w:lastColumn="0" w:oddVBand="0" w:evenVBand="0" w:oddHBand="0" w:evenHBand="0" w:firstRowFirstColumn="0" w:firstRowLastColumn="0" w:lastRowFirstColumn="0" w:lastRowLastColumn="0"/>
            <w:tcW w:w="2258" w:type="dxa"/>
          </w:tcPr>
          <w:p w14:paraId="3D9F5F3A" w14:textId="0438E430" w:rsidR="002C5F08" w:rsidRPr="00251396" w:rsidRDefault="002C5F08" w:rsidP="002C5F08">
            <w:pPr>
              <w:rPr>
                <w:rFonts w:cs="Arial"/>
                <w:sz w:val="24"/>
                <w:szCs w:val="24"/>
              </w:rPr>
            </w:pPr>
            <w:r w:rsidRPr="00251396">
              <w:rPr>
                <w:rFonts w:cs="Arial"/>
                <w:sz w:val="24"/>
                <w:szCs w:val="24"/>
              </w:rPr>
              <w:t>Safeguarding:</w:t>
            </w:r>
          </w:p>
        </w:tc>
        <w:tc>
          <w:tcPr>
            <w:tcW w:w="8222" w:type="dxa"/>
          </w:tcPr>
          <w:p w14:paraId="2B80900C" w14:textId="77777777" w:rsidR="002C5F08" w:rsidRPr="002C5F08" w:rsidRDefault="002C5F08" w:rsidP="002C5F08">
            <w:pPr>
              <w:pStyle w:val="NoSpacing"/>
              <w:numPr>
                <w:ilvl w:val="0"/>
                <w:numId w:val="28"/>
              </w:numPr>
              <w:ind w:left="34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5F08">
              <w:rPr>
                <w:rFonts w:ascii="Arial" w:hAnsi="Arial" w:cs="Arial"/>
                <w:sz w:val="20"/>
                <w:szCs w:val="20"/>
              </w:rPr>
              <w:t>Be aware of and follow the Council’s safeguarding policy for the protection of vulnerable children and adults.</w:t>
            </w:r>
          </w:p>
          <w:p w14:paraId="1D771DC6" w14:textId="77777777" w:rsidR="002C5F08" w:rsidRPr="002C5F08" w:rsidRDefault="002C5F08" w:rsidP="002C5F08">
            <w:pPr>
              <w:pStyle w:val="NoSpacing"/>
              <w:numPr>
                <w:ilvl w:val="0"/>
                <w:numId w:val="28"/>
              </w:numPr>
              <w:ind w:left="34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5F08">
              <w:rPr>
                <w:rFonts w:ascii="Arial" w:hAnsi="Arial" w:cs="Arial"/>
                <w:sz w:val="20"/>
                <w:szCs w:val="20"/>
              </w:rPr>
              <w:t>Carry out duties with full regard to the Council’s Equal Opportunities Policy.</w:t>
            </w:r>
          </w:p>
          <w:p w14:paraId="792DB397" w14:textId="77777777" w:rsidR="002C5F08" w:rsidRPr="002C5F08" w:rsidRDefault="002C5F08" w:rsidP="002C5F08">
            <w:pPr>
              <w:pStyle w:val="NoSpacing"/>
              <w:numPr>
                <w:ilvl w:val="0"/>
                <w:numId w:val="28"/>
              </w:numPr>
              <w:ind w:left="34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5F08">
              <w:rPr>
                <w:rFonts w:ascii="Arial" w:hAnsi="Arial" w:cs="Arial"/>
                <w:sz w:val="20"/>
                <w:szCs w:val="20"/>
              </w:rPr>
              <w:t>Carry out duties in accordance with health and safety legislation and the Council’s health and safety policy by following safe systems of work and the application of established health and safety procedures.</w:t>
            </w:r>
          </w:p>
          <w:p w14:paraId="2615139B" w14:textId="67E49C29" w:rsidR="002C5F08" w:rsidRPr="002C5F08" w:rsidRDefault="002C5F08" w:rsidP="002C5F0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0F3D5433" w14:textId="2F3BD15B" w:rsidR="00AC3362" w:rsidRPr="00F34ABF" w:rsidRDefault="00AC3362" w:rsidP="00D4711D">
      <w:pPr>
        <w:spacing w:after="0" w:line="240" w:lineRule="auto"/>
        <w:rPr>
          <w:rFonts w:cs="Arial"/>
          <w:sz w:val="20"/>
          <w:szCs w:val="20"/>
        </w:rPr>
      </w:pPr>
    </w:p>
    <w:tbl>
      <w:tblPr>
        <w:tblStyle w:val="LightList-Accent3"/>
        <w:tblW w:w="5145" w:type="pct"/>
        <w:tblLook w:val="04A0" w:firstRow="1" w:lastRow="0" w:firstColumn="1" w:lastColumn="0" w:noHBand="0" w:noVBand="1"/>
      </w:tblPr>
      <w:tblGrid>
        <w:gridCol w:w="6935"/>
        <w:gridCol w:w="3544"/>
      </w:tblGrid>
      <w:tr w:rsidR="00C47151" w:rsidRPr="00251396" w14:paraId="0136ECD1" w14:textId="77777777" w:rsidTr="003F16A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09" w:type="pct"/>
            <w:vAlign w:val="center"/>
          </w:tcPr>
          <w:p w14:paraId="3F5E07D5" w14:textId="3C72CFD7" w:rsidR="00C47151" w:rsidRPr="00251396" w:rsidRDefault="00C47151" w:rsidP="00C47151">
            <w:pPr>
              <w:rPr>
                <w:rFonts w:cs="Arial"/>
                <w:color w:val="44546A" w:themeColor="text2"/>
                <w:sz w:val="32"/>
                <w:szCs w:val="32"/>
              </w:rPr>
            </w:pPr>
            <w:r w:rsidRPr="00251396">
              <w:rPr>
                <w:rFonts w:cs="Arial"/>
                <w:sz w:val="24"/>
                <w:szCs w:val="24"/>
              </w:rPr>
              <w:br w:type="page"/>
              <w:t>Person Specification:</w:t>
            </w:r>
          </w:p>
        </w:tc>
        <w:tc>
          <w:tcPr>
            <w:tcW w:w="1691" w:type="pct"/>
          </w:tcPr>
          <w:p w14:paraId="155F39BE" w14:textId="77777777" w:rsidR="00C47151" w:rsidRPr="00251396" w:rsidRDefault="00C47151" w:rsidP="00C47151">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C47151" w:rsidRPr="00251396" w14:paraId="0AEEFD39" w14:textId="77777777" w:rsidTr="003F16A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09" w:type="pct"/>
            <w:shd w:val="clear" w:color="auto" w:fill="FFFFFF" w:themeFill="background1"/>
          </w:tcPr>
          <w:p w14:paraId="3327C9A5" w14:textId="51D7AE93" w:rsidR="00C47151" w:rsidRPr="00251396" w:rsidRDefault="00C47151" w:rsidP="00C47151">
            <w:pPr>
              <w:rPr>
                <w:rFonts w:cs="Arial"/>
                <w:sz w:val="24"/>
                <w:szCs w:val="24"/>
              </w:rPr>
            </w:pPr>
            <w:r w:rsidRPr="00251396">
              <w:rPr>
                <w:rFonts w:cs="Arial"/>
                <w:sz w:val="24"/>
                <w:szCs w:val="24"/>
              </w:rPr>
              <w:t>Essential</w:t>
            </w:r>
          </w:p>
        </w:tc>
        <w:tc>
          <w:tcPr>
            <w:tcW w:w="1691" w:type="pct"/>
            <w:shd w:val="clear" w:color="auto" w:fill="D5BFAC" w:themeFill="accent3" w:themeFillTint="66"/>
          </w:tcPr>
          <w:p w14:paraId="186F8FDE" w14:textId="724C0A55" w:rsidR="00C47151" w:rsidRPr="00251396" w:rsidRDefault="00C47151" w:rsidP="00C47151">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251396">
              <w:rPr>
                <w:rFonts w:cs="Arial"/>
                <w:b/>
                <w:sz w:val="24"/>
                <w:szCs w:val="24"/>
              </w:rPr>
              <w:t>Desirable</w:t>
            </w:r>
          </w:p>
        </w:tc>
      </w:tr>
      <w:tr w:rsidR="00C47151" w:rsidRPr="00251396" w14:paraId="62B74F65" w14:textId="77777777" w:rsidTr="003F16AF">
        <w:trPr>
          <w:trHeight w:val="814"/>
        </w:trPr>
        <w:tc>
          <w:tcPr>
            <w:cnfStyle w:val="001000000000" w:firstRow="0" w:lastRow="0" w:firstColumn="1" w:lastColumn="0" w:oddVBand="0" w:evenVBand="0" w:oddHBand="0" w:evenHBand="0" w:firstRowFirstColumn="0" w:firstRowLastColumn="0" w:lastRowFirstColumn="0" w:lastRowLastColumn="0"/>
            <w:tcW w:w="3309" w:type="pct"/>
            <w:shd w:val="clear" w:color="auto" w:fill="FFFFFF" w:themeFill="background1"/>
          </w:tcPr>
          <w:p w14:paraId="1BE6C1E1" w14:textId="77777777" w:rsidR="00C47151" w:rsidRPr="00251396" w:rsidRDefault="00C47151" w:rsidP="00C47151">
            <w:pPr>
              <w:rPr>
                <w:rFonts w:cs="Arial"/>
                <w:sz w:val="24"/>
                <w:szCs w:val="24"/>
              </w:rPr>
            </w:pPr>
            <w:r w:rsidRPr="00251396">
              <w:rPr>
                <w:rFonts w:cs="Arial"/>
                <w:sz w:val="24"/>
                <w:szCs w:val="24"/>
              </w:rPr>
              <w:lastRenderedPageBreak/>
              <w:t>Knowledge and Experience</w:t>
            </w:r>
          </w:p>
          <w:p w14:paraId="55293E79" w14:textId="77777777" w:rsidR="002C5F08" w:rsidRPr="002C5F08" w:rsidRDefault="002C5F08" w:rsidP="000746F3">
            <w:pPr>
              <w:numPr>
                <w:ilvl w:val="0"/>
                <w:numId w:val="5"/>
              </w:numPr>
              <w:ind w:left="357" w:hanging="357"/>
              <w:rPr>
                <w:rFonts w:eastAsia="Calibri" w:cs="Arial"/>
                <w:sz w:val="20"/>
                <w:szCs w:val="20"/>
              </w:rPr>
            </w:pPr>
            <w:r w:rsidRPr="002C5F08">
              <w:rPr>
                <w:rFonts w:eastAsia="Calibri" w:cs="Arial"/>
                <w:b w:val="0"/>
                <w:bCs w:val="0"/>
                <w:sz w:val="20"/>
                <w:szCs w:val="20"/>
              </w:rPr>
              <w:t>Wide range of very technical and specialist knowledge of current environmental health legislation and practice and of the relationship with other public agencies.</w:t>
            </w:r>
          </w:p>
          <w:p w14:paraId="2A4E7A9B" w14:textId="77777777" w:rsidR="002C5F08" w:rsidRPr="002C5F08" w:rsidRDefault="002C5F08" w:rsidP="000746F3">
            <w:pPr>
              <w:numPr>
                <w:ilvl w:val="0"/>
                <w:numId w:val="5"/>
              </w:numPr>
              <w:ind w:left="357" w:hanging="357"/>
              <w:rPr>
                <w:rFonts w:eastAsia="Calibri" w:cs="Arial"/>
                <w:sz w:val="20"/>
                <w:szCs w:val="20"/>
              </w:rPr>
            </w:pPr>
            <w:r w:rsidRPr="002C5F08">
              <w:rPr>
                <w:rFonts w:eastAsia="Calibri" w:cs="Arial"/>
                <w:b w:val="0"/>
                <w:bCs w:val="0"/>
                <w:sz w:val="20"/>
                <w:szCs w:val="20"/>
              </w:rPr>
              <w:t>Knowledge and commitment to quality customer focussed services and the benefits that flow from a corporate approach to service delivery and organisational growth.</w:t>
            </w:r>
          </w:p>
          <w:p w14:paraId="1FC24D33" w14:textId="77777777" w:rsidR="002C5F08" w:rsidRPr="002C5F08" w:rsidRDefault="002C5F08" w:rsidP="000746F3">
            <w:pPr>
              <w:numPr>
                <w:ilvl w:val="0"/>
                <w:numId w:val="5"/>
              </w:numPr>
              <w:ind w:left="357" w:hanging="357"/>
              <w:rPr>
                <w:rFonts w:eastAsia="Calibri" w:cs="Arial"/>
                <w:sz w:val="20"/>
                <w:szCs w:val="20"/>
              </w:rPr>
            </w:pPr>
            <w:r w:rsidRPr="002C5F08">
              <w:rPr>
                <w:rFonts w:eastAsia="Calibri" w:cs="Arial"/>
                <w:b w:val="0"/>
                <w:bCs w:val="0"/>
                <w:sz w:val="20"/>
                <w:szCs w:val="20"/>
              </w:rPr>
              <w:t>Experience of managing conflict and complaints informally and formally, using any lessons learned to drive forward organisational change and improvement.</w:t>
            </w:r>
          </w:p>
          <w:p w14:paraId="7C185C8A" w14:textId="77777777" w:rsidR="002C5F08" w:rsidRPr="002C5F08" w:rsidRDefault="002C5F08" w:rsidP="000746F3">
            <w:pPr>
              <w:numPr>
                <w:ilvl w:val="0"/>
                <w:numId w:val="5"/>
              </w:numPr>
              <w:ind w:left="357" w:hanging="357"/>
              <w:rPr>
                <w:rFonts w:eastAsia="Calibri" w:cs="Arial"/>
                <w:sz w:val="20"/>
                <w:szCs w:val="20"/>
              </w:rPr>
            </w:pPr>
            <w:r w:rsidRPr="002C5F08">
              <w:rPr>
                <w:rFonts w:eastAsia="Calibri" w:cs="Arial"/>
                <w:b w:val="0"/>
                <w:bCs w:val="0"/>
                <w:sz w:val="20"/>
                <w:szCs w:val="20"/>
              </w:rPr>
              <w:t>Experience of recording, collation, and reporting systems.</w:t>
            </w:r>
          </w:p>
          <w:p w14:paraId="4DA3111E" w14:textId="77777777" w:rsidR="002C5F08" w:rsidRPr="002C5F08" w:rsidRDefault="002C5F08" w:rsidP="000746F3">
            <w:pPr>
              <w:numPr>
                <w:ilvl w:val="0"/>
                <w:numId w:val="5"/>
              </w:numPr>
              <w:ind w:left="357" w:hanging="357"/>
              <w:rPr>
                <w:rFonts w:eastAsia="Calibri" w:cs="Arial"/>
                <w:sz w:val="20"/>
                <w:szCs w:val="20"/>
              </w:rPr>
            </w:pPr>
            <w:r w:rsidRPr="002C5F08">
              <w:rPr>
                <w:rFonts w:eastAsia="Calibri" w:cs="Arial"/>
                <w:b w:val="0"/>
                <w:bCs w:val="0"/>
                <w:sz w:val="20"/>
                <w:szCs w:val="20"/>
              </w:rPr>
              <w:t>Experience of producing and presenting clear and concise letters, reports, and schedules.</w:t>
            </w:r>
          </w:p>
          <w:p w14:paraId="634EAD98" w14:textId="19E5030F" w:rsidR="00C47151" w:rsidRPr="002C5F08" w:rsidRDefault="00C47151" w:rsidP="002C5F08">
            <w:pPr>
              <w:rPr>
                <w:rFonts w:cs="Arial"/>
              </w:rPr>
            </w:pPr>
          </w:p>
        </w:tc>
        <w:tc>
          <w:tcPr>
            <w:tcW w:w="1691" w:type="pct"/>
            <w:tcBorders>
              <w:top w:val="single" w:sz="8" w:space="0" w:color="866243" w:themeColor="accent3"/>
            </w:tcBorders>
            <w:shd w:val="clear" w:color="auto" w:fill="D5BFAC" w:themeFill="accent3" w:themeFillTint="66"/>
          </w:tcPr>
          <w:p w14:paraId="169AE1A6" w14:textId="77777777" w:rsidR="008F6856" w:rsidRDefault="008F6856" w:rsidP="008F6856">
            <w:pPr>
              <w:ind w:left="284"/>
              <w:cnfStyle w:val="000000000000" w:firstRow="0" w:lastRow="0" w:firstColumn="0" w:lastColumn="0" w:oddVBand="0" w:evenVBand="0" w:oddHBand="0" w:evenHBand="0" w:firstRowFirstColumn="0" w:firstRowLastColumn="0" w:lastRowFirstColumn="0" w:lastRowLastColumn="0"/>
              <w:rPr>
                <w:rFonts w:cs="Arial"/>
                <w:sz w:val="20"/>
                <w:szCs w:val="20"/>
              </w:rPr>
            </w:pPr>
          </w:p>
          <w:p w14:paraId="15D223CF" w14:textId="0A205CF5" w:rsidR="002C5F08" w:rsidRPr="002C5F08" w:rsidRDefault="002C5F08" w:rsidP="000746F3">
            <w:pPr>
              <w:numPr>
                <w:ilvl w:val="0"/>
                <w:numId w:val="5"/>
              </w:numPr>
              <w:ind w:left="284" w:hanging="284"/>
              <w:cnfStyle w:val="000000000000" w:firstRow="0" w:lastRow="0" w:firstColumn="0" w:lastColumn="0" w:oddVBand="0" w:evenVBand="0" w:oddHBand="0" w:evenHBand="0" w:firstRowFirstColumn="0" w:firstRowLastColumn="0" w:lastRowFirstColumn="0" w:lastRowLastColumn="0"/>
              <w:rPr>
                <w:rFonts w:cs="Arial"/>
                <w:sz w:val="20"/>
                <w:szCs w:val="20"/>
              </w:rPr>
            </w:pPr>
            <w:r w:rsidRPr="002C5F08">
              <w:rPr>
                <w:rFonts w:cs="Arial"/>
                <w:sz w:val="20"/>
                <w:szCs w:val="20"/>
              </w:rPr>
              <w:t>Knowledge of local authority practices and procedures</w:t>
            </w:r>
          </w:p>
          <w:p w14:paraId="39B46C3B" w14:textId="77777777" w:rsidR="002C5F08" w:rsidRPr="002C5F08" w:rsidRDefault="002C5F08" w:rsidP="000746F3">
            <w:pPr>
              <w:pStyle w:val="ListParagraph"/>
              <w:numPr>
                <w:ilvl w:val="0"/>
                <w:numId w:val="5"/>
              </w:numPr>
              <w:tabs>
                <w:tab w:val="left" w:pos="315"/>
              </w:tabs>
              <w:spacing w:after="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5F08">
              <w:rPr>
                <w:rFonts w:ascii="Arial" w:hAnsi="Arial" w:cs="Arial"/>
                <w:sz w:val="20"/>
                <w:szCs w:val="20"/>
              </w:rPr>
              <w:t>Knowledge and experience of court proceedings including the preparation of statements and casefiles.</w:t>
            </w:r>
          </w:p>
          <w:p w14:paraId="59A8D778" w14:textId="77777777" w:rsidR="002C5F08" w:rsidRPr="002C5F08" w:rsidRDefault="002C5F08" w:rsidP="000746F3">
            <w:pPr>
              <w:pStyle w:val="ListParagraph"/>
              <w:numPr>
                <w:ilvl w:val="0"/>
                <w:numId w:val="31"/>
              </w:numPr>
              <w:tabs>
                <w:tab w:val="left" w:pos="315"/>
              </w:tabs>
              <w:spacing w:after="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5F08">
              <w:rPr>
                <w:rFonts w:ascii="Arial" w:hAnsi="Arial" w:cs="Arial"/>
                <w:sz w:val="20"/>
                <w:szCs w:val="20"/>
              </w:rPr>
              <w:t xml:space="preserve">Experience in the use of relevant software. </w:t>
            </w:r>
          </w:p>
          <w:p w14:paraId="3D5EEDBC" w14:textId="77777777" w:rsidR="002C5F08" w:rsidRPr="002C5F08" w:rsidRDefault="002C5F08" w:rsidP="000746F3">
            <w:pPr>
              <w:pStyle w:val="ListParagraph"/>
              <w:numPr>
                <w:ilvl w:val="0"/>
                <w:numId w:val="31"/>
              </w:numPr>
              <w:tabs>
                <w:tab w:val="left" w:pos="315"/>
              </w:tabs>
              <w:spacing w:after="0" w:line="240" w:lineRule="auto"/>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5F08">
              <w:rPr>
                <w:rFonts w:ascii="Arial" w:hAnsi="Arial" w:cs="Arial"/>
                <w:sz w:val="20"/>
                <w:szCs w:val="20"/>
              </w:rPr>
              <w:t>Knowledge of statutory guidance, enforcement policies and procedures related to the environmental protection function including the Police and Criminal Evidence Act.</w:t>
            </w:r>
          </w:p>
          <w:p w14:paraId="7DD328A6" w14:textId="6F6977E8" w:rsidR="002C5F08" w:rsidRPr="002C5F08" w:rsidRDefault="002C5F08" w:rsidP="000746F3">
            <w:pPr>
              <w:pStyle w:val="ListParagraph"/>
              <w:numPr>
                <w:ilvl w:val="0"/>
                <w:numId w:val="31"/>
              </w:numPr>
              <w:spacing w:after="0" w:line="240" w:lineRule="auto"/>
              <w:ind w:left="284" w:hanging="28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5F08">
              <w:rPr>
                <w:rFonts w:ascii="Arial" w:hAnsi="Arial" w:cs="Arial"/>
                <w:sz w:val="20"/>
                <w:szCs w:val="20"/>
              </w:rPr>
              <w:t>Experience of working within Environmental Health</w:t>
            </w:r>
            <w:r w:rsidR="00F34ABF">
              <w:rPr>
                <w:rFonts w:ascii="Arial" w:hAnsi="Arial" w:cs="Arial"/>
                <w:sz w:val="20"/>
                <w:szCs w:val="20"/>
              </w:rPr>
              <w:t>.</w:t>
            </w:r>
          </w:p>
          <w:p w14:paraId="5C667C31" w14:textId="570C569F" w:rsidR="00C47151" w:rsidRPr="004C0E8D" w:rsidRDefault="00C47151" w:rsidP="002C5F08">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47151" w:rsidRPr="00251396" w14:paraId="626866A8" w14:textId="77777777" w:rsidTr="003F16A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09" w:type="pct"/>
          </w:tcPr>
          <w:p w14:paraId="6CFC5805" w14:textId="77777777" w:rsidR="00C47151" w:rsidRPr="00251396" w:rsidRDefault="00C47151" w:rsidP="00C47151">
            <w:pPr>
              <w:rPr>
                <w:rFonts w:cs="Arial"/>
                <w:sz w:val="24"/>
                <w:szCs w:val="24"/>
              </w:rPr>
            </w:pPr>
            <w:r w:rsidRPr="00251396">
              <w:rPr>
                <w:rFonts w:cs="Arial"/>
                <w:sz w:val="24"/>
                <w:szCs w:val="24"/>
              </w:rPr>
              <w:t>Occupational Skills</w:t>
            </w:r>
          </w:p>
          <w:p w14:paraId="45E86072" w14:textId="77777777" w:rsidR="000746F3" w:rsidRPr="000746F3" w:rsidRDefault="000746F3" w:rsidP="000746F3">
            <w:pPr>
              <w:pStyle w:val="ListParagraph"/>
              <w:numPr>
                <w:ilvl w:val="0"/>
                <w:numId w:val="5"/>
              </w:numPr>
              <w:spacing w:after="0" w:line="240" w:lineRule="auto"/>
              <w:ind w:left="357" w:hanging="357"/>
              <w:rPr>
                <w:rFonts w:ascii="Arial" w:hAnsi="Arial" w:cs="Arial"/>
                <w:b w:val="0"/>
                <w:bCs w:val="0"/>
                <w:sz w:val="20"/>
                <w:szCs w:val="20"/>
              </w:rPr>
            </w:pPr>
            <w:r w:rsidRPr="000746F3">
              <w:rPr>
                <w:rFonts w:ascii="Arial" w:hAnsi="Arial" w:cs="Arial"/>
                <w:b w:val="0"/>
                <w:bCs w:val="0"/>
                <w:sz w:val="20"/>
                <w:szCs w:val="20"/>
              </w:rPr>
              <w:t xml:space="preserve">Investigative, analytical, and interpretative skills to comprehend and enforce the requirements of legislation and guidance. </w:t>
            </w:r>
          </w:p>
          <w:p w14:paraId="7EC8C74F" w14:textId="77777777" w:rsidR="000746F3" w:rsidRPr="000746F3" w:rsidRDefault="000746F3" w:rsidP="000746F3">
            <w:pPr>
              <w:pStyle w:val="ListParagraph"/>
              <w:numPr>
                <w:ilvl w:val="0"/>
                <w:numId w:val="5"/>
              </w:numPr>
              <w:spacing w:after="0" w:line="240" w:lineRule="auto"/>
              <w:ind w:left="357" w:hanging="357"/>
              <w:rPr>
                <w:rFonts w:ascii="Arial" w:hAnsi="Arial" w:cs="Arial"/>
                <w:b w:val="0"/>
                <w:bCs w:val="0"/>
                <w:sz w:val="20"/>
                <w:szCs w:val="20"/>
              </w:rPr>
            </w:pPr>
            <w:r w:rsidRPr="000746F3">
              <w:rPr>
                <w:rFonts w:ascii="Arial" w:hAnsi="Arial" w:cs="Arial"/>
                <w:b w:val="0"/>
                <w:bCs w:val="0"/>
                <w:sz w:val="20"/>
                <w:szCs w:val="20"/>
              </w:rPr>
              <w:t>Ability to use expert regulatory services opinion to provide practical and innovative solutions to complex legal or service delivery issues.</w:t>
            </w:r>
          </w:p>
          <w:p w14:paraId="77931DDA" w14:textId="77777777" w:rsidR="000746F3" w:rsidRPr="000746F3" w:rsidRDefault="000746F3" w:rsidP="000746F3">
            <w:pPr>
              <w:pStyle w:val="ListParagraph"/>
              <w:numPr>
                <w:ilvl w:val="0"/>
                <w:numId w:val="5"/>
              </w:numPr>
              <w:spacing w:after="0" w:line="240" w:lineRule="auto"/>
              <w:ind w:left="357" w:hanging="357"/>
              <w:rPr>
                <w:rFonts w:ascii="Arial" w:hAnsi="Arial" w:cs="Arial"/>
                <w:b w:val="0"/>
                <w:bCs w:val="0"/>
                <w:sz w:val="20"/>
                <w:szCs w:val="20"/>
              </w:rPr>
            </w:pPr>
            <w:r w:rsidRPr="000746F3">
              <w:rPr>
                <w:rFonts w:ascii="Arial" w:hAnsi="Arial" w:cs="Arial"/>
                <w:b w:val="0"/>
                <w:bCs w:val="0"/>
                <w:sz w:val="20"/>
                <w:szCs w:val="20"/>
              </w:rPr>
              <w:t xml:space="preserve">Communication skills able to communicate effectively in a variety of formats at all levels. </w:t>
            </w:r>
          </w:p>
          <w:p w14:paraId="61ED33A6" w14:textId="77777777" w:rsidR="000746F3" w:rsidRPr="000746F3" w:rsidRDefault="000746F3" w:rsidP="000746F3">
            <w:pPr>
              <w:pStyle w:val="ListParagraph"/>
              <w:numPr>
                <w:ilvl w:val="0"/>
                <w:numId w:val="5"/>
              </w:numPr>
              <w:spacing w:after="0" w:line="240" w:lineRule="auto"/>
              <w:ind w:left="357" w:hanging="357"/>
              <w:rPr>
                <w:rFonts w:ascii="Arial" w:hAnsi="Arial" w:cs="Arial"/>
                <w:b w:val="0"/>
                <w:bCs w:val="0"/>
                <w:sz w:val="20"/>
                <w:szCs w:val="20"/>
              </w:rPr>
            </w:pPr>
            <w:r w:rsidRPr="000746F3">
              <w:rPr>
                <w:rFonts w:ascii="Arial" w:hAnsi="Arial" w:cs="Arial"/>
                <w:b w:val="0"/>
                <w:bCs w:val="0"/>
                <w:sz w:val="20"/>
                <w:szCs w:val="20"/>
              </w:rPr>
              <w:t>Ability to seek, evaluate and organise information to aid decision making.</w:t>
            </w:r>
          </w:p>
          <w:p w14:paraId="63E34018" w14:textId="77777777" w:rsidR="000746F3" w:rsidRPr="000746F3" w:rsidRDefault="000746F3" w:rsidP="000746F3">
            <w:pPr>
              <w:pStyle w:val="ListParagraph"/>
              <w:numPr>
                <w:ilvl w:val="0"/>
                <w:numId w:val="5"/>
              </w:numPr>
              <w:spacing w:after="0" w:line="240" w:lineRule="auto"/>
              <w:ind w:left="357" w:hanging="357"/>
              <w:rPr>
                <w:rFonts w:ascii="Arial" w:hAnsi="Arial" w:cs="Arial"/>
                <w:b w:val="0"/>
                <w:bCs w:val="0"/>
                <w:sz w:val="20"/>
                <w:szCs w:val="20"/>
              </w:rPr>
            </w:pPr>
            <w:r w:rsidRPr="000746F3">
              <w:rPr>
                <w:rFonts w:ascii="Arial" w:hAnsi="Arial" w:cs="Arial"/>
                <w:b w:val="0"/>
                <w:bCs w:val="0"/>
                <w:sz w:val="20"/>
                <w:szCs w:val="20"/>
              </w:rPr>
              <w:t>Ability to build, maintain and influence working relationships with key stakeholders and partners.</w:t>
            </w:r>
          </w:p>
          <w:p w14:paraId="201EBBED" w14:textId="77777777" w:rsidR="000746F3" w:rsidRPr="000746F3" w:rsidRDefault="000746F3" w:rsidP="000746F3">
            <w:pPr>
              <w:pStyle w:val="ListParagraph"/>
              <w:numPr>
                <w:ilvl w:val="0"/>
                <w:numId w:val="5"/>
              </w:numPr>
              <w:spacing w:after="0" w:line="240" w:lineRule="auto"/>
              <w:ind w:left="357" w:hanging="357"/>
              <w:rPr>
                <w:rFonts w:ascii="Arial" w:hAnsi="Arial" w:cs="Arial"/>
                <w:b w:val="0"/>
                <w:bCs w:val="0"/>
                <w:sz w:val="20"/>
                <w:szCs w:val="20"/>
              </w:rPr>
            </w:pPr>
            <w:r w:rsidRPr="000746F3">
              <w:rPr>
                <w:rFonts w:ascii="Arial" w:hAnsi="Arial" w:cs="Arial"/>
                <w:b w:val="0"/>
                <w:bCs w:val="0"/>
                <w:sz w:val="20"/>
                <w:szCs w:val="20"/>
              </w:rPr>
              <w:t>Ability to make fast paced decisions based upon evidence presented within an ever-changing environment.</w:t>
            </w:r>
          </w:p>
          <w:p w14:paraId="561C3974" w14:textId="77777777" w:rsidR="000746F3" w:rsidRPr="000746F3" w:rsidRDefault="000746F3" w:rsidP="000746F3">
            <w:pPr>
              <w:pStyle w:val="ListParagraph"/>
              <w:numPr>
                <w:ilvl w:val="0"/>
                <w:numId w:val="5"/>
              </w:numPr>
              <w:spacing w:after="0" w:line="240" w:lineRule="auto"/>
              <w:ind w:left="357" w:hanging="357"/>
              <w:rPr>
                <w:rFonts w:ascii="Arial" w:hAnsi="Arial" w:cs="Arial"/>
                <w:i/>
                <w:sz w:val="20"/>
                <w:szCs w:val="20"/>
              </w:rPr>
            </w:pPr>
            <w:r w:rsidRPr="000746F3">
              <w:rPr>
                <w:rFonts w:ascii="Arial" w:hAnsi="Arial" w:cs="Arial"/>
                <w:b w:val="0"/>
                <w:bCs w:val="0"/>
                <w:sz w:val="20"/>
                <w:szCs w:val="20"/>
              </w:rPr>
              <w:t>Ability to work under pressure and a flexible approach to changing work patterns.</w:t>
            </w:r>
          </w:p>
          <w:p w14:paraId="13D5067D" w14:textId="77777777" w:rsidR="000746F3" w:rsidRPr="000746F3" w:rsidRDefault="000746F3" w:rsidP="000746F3">
            <w:pPr>
              <w:pStyle w:val="ListParagraph"/>
              <w:numPr>
                <w:ilvl w:val="0"/>
                <w:numId w:val="5"/>
              </w:numPr>
              <w:spacing w:after="0" w:line="240" w:lineRule="auto"/>
              <w:ind w:left="357" w:hanging="357"/>
              <w:rPr>
                <w:rFonts w:ascii="Arial" w:hAnsi="Arial" w:cs="Arial"/>
                <w:b w:val="0"/>
                <w:bCs w:val="0"/>
                <w:sz w:val="20"/>
                <w:szCs w:val="20"/>
              </w:rPr>
            </w:pPr>
            <w:r w:rsidRPr="000746F3">
              <w:rPr>
                <w:rFonts w:ascii="Arial" w:hAnsi="Arial" w:cs="Arial"/>
                <w:b w:val="0"/>
                <w:bCs w:val="0"/>
                <w:sz w:val="20"/>
                <w:szCs w:val="20"/>
              </w:rPr>
              <w:t>Ability to operate complex and sophisticated instrumentation, for example, noise monitoring and recording equipment, air quality monitoring equipment and possess the necessary IT skills to capture, store, analyse and display data.</w:t>
            </w:r>
          </w:p>
          <w:p w14:paraId="6E6699BD" w14:textId="77777777" w:rsidR="000746F3" w:rsidRPr="000746F3" w:rsidRDefault="000746F3" w:rsidP="000746F3">
            <w:pPr>
              <w:pStyle w:val="ListParagraph"/>
              <w:numPr>
                <w:ilvl w:val="0"/>
                <w:numId w:val="5"/>
              </w:numPr>
              <w:spacing w:after="0" w:line="240" w:lineRule="auto"/>
              <w:ind w:left="357" w:hanging="357"/>
              <w:rPr>
                <w:rFonts w:ascii="Arial" w:hAnsi="Arial" w:cs="Arial"/>
                <w:i/>
                <w:sz w:val="20"/>
                <w:szCs w:val="20"/>
              </w:rPr>
            </w:pPr>
            <w:r w:rsidRPr="000746F3">
              <w:rPr>
                <w:rFonts w:ascii="Arial" w:hAnsi="Arial" w:cs="Arial"/>
                <w:b w:val="0"/>
                <w:bCs w:val="0"/>
                <w:sz w:val="20"/>
                <w:szCs w:val="20"/>
              </w:rPr>
              <w:t xml:space="preserve">Understanding of the political context and the ability to operate sensitively and efficiently within a political environment. </w:t>
            </w:r>
          </w:p>
          <w:p w14:paraId="77BBCFDB" w14:textId="1499937F" w:rsidR="00C47151" w:rsidRPr="000746F3" w:rsidRDefault="00C47151" w:rsidP="000746F3">
            <w:pPr>
              <w:rPr>
                <w:rFonts w:cs="Arial"/>
              </w:rPr>
            </w:pPr>
          </w:p>
        </w:tc>
        <w:tc>
          <w:tcPr>
            <w:tcW w:w="1691" w:type="pct"/>
            <w:shd w:val="clear" w:color="auto" w:fill="D5BFAC" w:themeFill="accent3" w:themeFillTint="66"/>
          </w:tcPr>
          <w:p w14:paraId="7C8678F3" w14:textId="77777777" w:rsidR="00C47151" w:rsidRPr="00F34ABF" w:rsidRDefault="00C47151" w:rsidP="00C47151">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p w14:paraId="7B22000A" w14:textId="77777777" w:rsidR="00C47151" w:rsidRPr="00251396" w:rsidRDefault="00C47151" w:rsidP="003F16AF">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cs="Arial"/>
              </w:rPr>
            </w:pPr>
          </w:p>
        </w:tc>
      </w:tr>
      <w:tr w:rsidR="00C47151" w:rsidRPr="00251396" w14:paraId="6FD87CED" w14:textId="77777777" w:rsidTr="003F16AF">
        <w:trPr>
          <w:trHeight w:val="397"/>
        </w:trPr>
        <w:tc>
          <w:tcPr>
            <w:cnfStyle w:val="001000000000" w:firstRow="0" w:lastRow="0" w:firstColumn="1" w:lastColumn="0" w:oddVBand="0" w:evenVBand="0" w:oddHBand="0" w:evenHBand="0" w:firstRowFirstColumn="0" w:firstRowLastColumn="0" w:lastRowFirstColumn="0" w:lastRowLastColumn="0"/>
            <w:tcW w:w="3309" w:type="pct"/>
            <w:vAlign w:val="center"/>
          </w:tcPr>
          <w:p w14:paraId="6299C16E" w14:textId="77777777" w:rsidR="00C47151" w:rsidRPr="00251396" w:rsidRDefault="00C47151" w:rsidP="00C47151">
            <w:pPr>
              <w:rPr>
                <w:rFonts w:cs="Arial"/>
                <w:sz w:val="24"/>
                <w:szCs w:val="24"/>
              </w:rPr>
            </w:pPr>
            <w:r w:rsidRPr="00251396">
              <w:rPr>
                <w:rFonts w:cs="Arial"/>
                <w:sz w:val="24"/>
                <w:szCs w:val="24"/>
              </w:rPr>
              <w:t xml:space="preserve">Behaviours </w:t>
            </w:r>
          </w:p>
          <w:p w14:paraId="3F9E8D1A" w14:textId="77777777" w:rsidR="00C47151" w:rsidRPr="004C0E8D" w:rsidRDefault="00000000" w:rsidP="00C47151">
            <w:pPr>
              <w:ind w:left="360"/>
              <w:rPr>
                <w:rStyle w:val="Hyperlink"/>
                <w:rFonts w:cs="Arial"/>
                <w:b w:val="0"/>
                <w:bCs w:val="0"/>
                <w:sz w:val="20"/>
                <w:szCs w:val="20"/>
              </w:rPr>
            </w:pPr>
            <w:hyperlink r:id="rId11" w:anchor="accordion-content-0-0" w:history="1">
              <w:r w:rsidR="00C47151" w:rsidRPr="004C0E8D">
                <w:rPr>
                  <w:rStyle w:val="Hyperlink"/>
                  <w:rFonts w:cs="Arial"/>
                  <w:sz w:val="20"/>
                  <w:szCs w:val="20"/>
                </w:rPr>
                <w:t>link</w:t>
              </w:r>
            </w:hyperlink>
          </w:p>
          <w:p w14:paraId="6596108A" w14:textId="7BE4E0C1" w:rsidR="00C47151" w:rsidRPr="00251396" w:rsidRDefault="00C47151" w:rsidP="00C47151">
            <w:pPr>
              <w:ind w:left="360"/>
              <w:rPr>
                <w:rFonts w:cs="Arial"/>
                <w:b w:val="0"/>
                <w:sz w:val="20"/>
                <w:szCs w:val="20"/>
              </w:rPr>
            </w:pPr>
          </w:p>
        </w:tc>
        <w:tc>
          <w:tcPr>
            <w:tcW w:w="1691" w:type="pct"/>
            <w:shd w:val="clear" w:color="auto" w:fill="D5BFAC" w:themeFill="accent3" w:themeFillTint="66"/>
          </w:tcPr>
          <w:p w14:paraId="4097E6C0" w14:textId="77777777" w:rsidR="00C47151" w:rsidRPr="00251396" w:rsidRDefault="00C47151" w:rsidP="00C47151">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49056AA1" w14:textId="2EFEE36A" w:rsidR="00C47151" w:rsidRPr="00251396" w:rsidRDefault="00C47151" w:rsidP="00C47151">
            <w:pPr>
              <w:cnfStyle w:val="000000000000" w:firstRow="0" w:lastRow="0" w:firstColumn="0" w:lastColumn="0" w:oddVBand="0" w:evenVBand="0" w:oddHBand="0" w:evenHBand="0" w:firstRowFirstColumn="0" w:firstRowLastColumn="0" w:lastRowFirstColumn="0" w:lastRowLastColumn="0"/>
              <w:rPr>
                <w:rFonts w:cs="Arial"/>
              </w:rPr>
            </w:pPr>
          </w:p>
        </w:tc>
      </w:tr>
      <w:tr w:rsidR="00C47151" w:rsidRPr="00251396" w14:paraId="302B2A03" w14:textId="77777777" w:rsidTr="003F16A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09" w:type="pct"/>
          </w:tcPr>
          <w:p w14:paraId="5F87CD94" w14:textId="77777777" w:rsidR="00C47151" w:rsidRPr="002C5F08" w:rsidRDefault="00C47151" w:rsidP="00C47151">
            <w:pPr>
              <w:rPr>
                <w:rFonts w:cs="Arial"/>
                <w:sz w:val="24"/>
                <w:szCs w:val="24"/>
              </w:rPr>
            </w:pPr>
            <w:r w:rsidRPr="002C5F08">
              <w:rPr>
                <w:rFonts w:cs="Arial"/>
                <w:sz w:val="24"/>
                <w:szCs w:val="24"/>
              </w:rPr>
              <w:t>Professional Qualifications</w:t>
            </w:r>
          </w:p>
          <w:p w14:paraId="3C7ED035" w14:textId="77777777" w:rsidR="000746F3" w:rsidRPr="000746F3" w:rsidRDefault="000746F3" w:rsidP="000746F3">
            <w:pPr>
              <w:pStyle w:val="ListParagraph"/>
              <w:numPr>
                <w:ilvl w:val="0"/>
                <w:numId w:val="32"/>
              </w:numPr>
              <w:spacing w:after="0" w:line="240" w:lineRule="auto"/>
              <w:ind w:left="284" w:hanging="284"/>
              <w:rPr>
                <w:rFonts w:ascii="Arial" w:hAnsi="Arial" w:cs="Arial"/>
                <w:b w:val="0"/>
                <w:bCs w:val="0"/>
                <w:sz w:val="20"/>
                <w:szCs w:val="20"/>
              </w:rPr>
            </w:pPr>
            <w:r w:rsidRPr="000746F3">
              <w:rPr>
                <w:rFonts w:ascii="Arial" w:hAnsi="Arial" w:cs="Arial"/>
                <w:b w:val="0"/>
                <w:bCs w:val="0"/>
                <w:sz w:val="20"/>
                <w:szCs w:val="20"/>
              </w:rPr>
              <w:t>A minimum of five GCSEs Grade A to C including English language and mathematics (or equivalent) and at least two A levels grades A to E or equivalent or completion of a further education qualification.</w:t>
            </w:r>
          </w:p>
          <w:p w14:paraId="53777E1A" w14:textId="5BD29800" w:rsidR="00C47151" w:rsidRPr="000746F3" w:rsidRDefault="00C47151" w:rsidP="000746F3">
            <w:pPr>
              <w:rPr>
                <w:rFonts w:cs="Arial"/>
                <w:iCs/>
                <w:sz w:val="20"/>
                <w:szCs w:val="20"/>
              </w:rPr>
            </w:pPr>
          </w:p>
        </w:tc>
        <w:tc>
          <w:tcPr>
            <w:tcW w:w="1691" w:type="pct"/>
            <w:shd w:val="clear" w:color="auto" w:fill="D5BFAC" w:themeFill="accent3" w:themeFillTint="66"/>
          </w:tcPr>
          <w:p w14:paraId="01806429" w14:textId="77777777" w:rsidR="008F6856" w:rsidRDefault="008F6856" w:rsidP="008F6856">
            <w:pPr>
              <w:pStyle w:val="ListParagraph"/>
              <w:spacing w:after="60" w:line="240" w:lineRule="auto"/>
              <w:ind w:left="315"/>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8EB238A" w14:textId="4ECF4B16" w:rsidR="000746F3" w:rsidRPr="000746F3" w:rsidRDefault="000746F3" w:rsidP="000746F3">
            <w:pPr>
              <w:pStyle w:val="ListParagraph"/>
              <w:numPr>
                <w:ilvl w:val="0"/>
                <w:numId w:val="33"/>
              </w:numPr>
              <w:spacing w:after="60" w:line="240" w:lineRule="auto"/>
              <w:ind w:left="315" w:hanging="283"/>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746F3">
              <w:rPr>
                <w:rFonts w:ascii="Arial" w:hAnsi="Arial" w:cs="Arial"/>
                <w:sz w:val="20"/>
                <w:szCs w:val="20"/>
              </w:rPr>
              <w:t>Degree / Level 6 qualification in a subject area relevant to Environmental Health.</w:t>
            </w:r>
          </w:p>
          <w:p w14:paraId="1FBF4AAA" w14:textId="45885EB3" w:rsidR="000746F3" w:rsidRPr="000746F3" w:rsidRDefault="000746F3" w:rsidP="000746F3">
            <w:pPr>
              <w:pStyle w:val="ListParagraph"/>
              <w:numPr>
                <w:ilvl w:val="0"/>
                <w:numId w:val="33"/>
              </w:numPr>
              <w:spacing w:after="60" w:line="240" w:lineRule="auto"/>
              <w:ind w:left="315" w:hanging="283"/>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746F3">
              <w:rPr>
                <w:rFonts w:ascii="Arial" w:hAnsi="Arial" w:cs="Arial"/>
                <w:sz w:val="20"/>
                <w:szCs w:val="20"/>
              </w:rPr>
              <w:t>Professional qualification in a relevant Environmental Health field, for example, the Higher Certificate in Food Control</w:t>
            </w:r>
            <w:r>
              <w:rPr>
                <w:rFonts w:ascii="Arial" w:hAnsi="Arial" w:cs="Arial"/>
                <w:sz w:val="20"/>
                <w:szCs w:val="20"/>
              </w:rPr>
              <w:t>.</w:t>
            </w:r>
          </w:p>
          <w:p w14:paraId="2A2D8A9B" w14:textId="6CD86ADC" w:rsidR="00C47151" w:rsidRPr="000746F3" w:rsidRDefault="00C47151" w:rsidP="000746F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C47151" w:rsidRPr="00251396" w14:paraId="0C5C9AF3" w14:textId="77777777" w:rsidTr="003F16AF">
        <w:trPr>
          <w:trHeight w:val="397"/>
        </w:trPr>
        <w:tc>
          <w:tcPr>
            <w:cnfStyle w:val="001000000000" w:firstRow="0" w:lastRow="0" w:firstColumn="1" w:lastColumn="0" w:oddVBand="0" w:evenVBand="0" w:oddHBand="0" w:evenHBand="0" w:firstRowFirstColumn="0" w:firstRowLastColumn="0" w:lastRowFirstColumn="0" w:lastRowLastColumn="0"/>
            <w:tcW w:w="3309" w:type="pct"/>
          </w:tcPr>
          <w:p w14:paraId="4FB80113" w14:textId="77777777" w:rsidR="00C47151" w:rsidRPr="00251396" w:rsidRDefault="00C47151" w:rsidP="00C47151">
            <w:pPr>
              <w:rPr>
                <w:rFonts w:cs="Arial"/>
                <w:sz w:val="24"/>
                <w:szCs w:val="24"/>
              </w:rPr>
            </w:pPr>
            <w:r w:rsidRPr="00251396">
              <w:rPr>
                <w:rFonts w:cs="Arial"/>
                <w:sz w:val="24"/>
                <w:szCs w:val="24"/>
              </w:rPr>
              <w:t>Other Requirements</w:t>
            </w:r>
          </w:p>
          <w:p w14:paraId="0F46DF42" w14:textId="77777777" w:rsidR="000746F3" w:rsidRPr="000746F3" w:rsidRDefault="000746F3" w:rsidP="000746F3">
            <w:pPr>
              <w:pStyle w:val="ListParagraph"/>
              <w:numPr>
                <w:ilvl w:val="0"/>
                <w:numId w:val="20"/>
              </w:numPr>
              <w:spacing w:after="0" w:line="240" w:lineRule="auto"/>
              <w:ind w:left="357" w:hanging="357"/>
              <w:rPr>
                <w:rFonts w:ascii="Arial" w:hAnsi="Arial" w:cs="Arial"/>
                <w:b w:val="0"/>
                <w:bCs w:val="0"/>
                <w:sz w:val="20"/>
                <w:szCs w:val="20"/>
              </w:rPr>
            </w:pPr>
            <w:r w:rsidRPr="000746F3">
              <w:rPr>
                <w:rFonts w:ascii="Arial" w:hAnsi="Arial" w:cs="Arial"/>
                <w:b w:val="0"/>
                <w:bCs w:val="0"/>
                <w:sz w:val="20"/>
                <w:szCs w:val="20"/>
              </w:rPr>
              <w:lastRenderedPageBreak/>
              <w:t>Ability to travel across the county and other locations.</w:t>
            </w:r>
          </w:p>
          <w:p w14:paraId="2CEF900A" w14:textId="77777777" w:rsidR="000746F3" w:rsidRPr="000746F3" w:rsidRDefault="000746F3" w:rsidP="000746F3">
            <w:pPr>
              <w:pStyle w:val="ListParagraph"/>
              <w:numPr>
                <w:ilvl w:val="0"/>
                <w:numId w:val="20"/>
              </w:numPr>
              <w:spacing w:after="0" w:line="240" w:lineRule="auto"/>
              <w:ind w:left="357" w:hanging="357"/>
              <w:rPr>
                <w:rFonts w:ascii="Arial" w:hAnsi="Arial" w:cs="Arial"/>
                <w:b w:val="0"/>
                <w:bCs w:val="0"/>
                <w:sz w:val="20"/>
                <w:szCs w:val="20"/>
              </w:rPr>
            </w:pPr>
            <w:r w:rsidRPr="000746F3">
              <w:rPr>
                <w:rFonts w:ascii="Arial" w:hAnsi="Arial" w:cs="Arial"/>
                <w:b w:val="0"/>
                <w:bCs w:val="0"/>
                <w:sz w:val="20"/>
                <w:szCs w:val="20"/>
              </w:rPr>
              <w:t>Perform duties as required, outside normal working hours, to meet the demands of the service including participation in the out of hours’ emergency response service and civil emergencies.</w:t>
            </w:r>
          </w:p>
          <w:p w14:paraId="7D7597C9" w14:textId="77777777" w:rsidR="000746F3" w:rsidRPr="000746F3" w:rsidRDefault="000746F3" w:rsidP="000746F3">
            <w:pPr>
              <w:pStyle w:val="ListParagraph"/>
              <w:numPr>
                <w:ilvl w:val="0"/>
                <w:numId w:val="20"/>
              </w:numPr>
              <w:spacing w:after="0" w:line="240" w:lineRule="auto"/>
              <w:ind w:left="357" w:hanging="357"/>
              <w:rPr>
                <w:rFonts w:ascii="Arial" w:hAnsi="Arial" w:cs="Arial"/>
                <w:b w:val="0"/>
                <w:bCs w:val="0"/>
                <w:sz w:val="20"/>
                <w:szCs w:val="20"/>
              </w:rPr>
            </w:pPr>
            <w:r w:rsidRPr="000746F3">
              <w:rPr>
                <w:rFonts w:ascii="Arial" w:hAnsi="Arial" w:cs="Arial"/>
                <w:b w:val="0"/>
                <w:bCs w:val="0"/>
                <w:sz w:val="20"/>
                <w:szCs w:val="20"/>
              </w:rPr>
              <w:t>Ability to work to a high standard of customer care.</w:t>
            </w:r>
          </w:p>
          <w:p w14:paraId="234CF727" w14:textId="77777777" w:rsidR="000746F3" w:rsidRPr="000746F3" w:rsidRDefault="000746F3" w:rsidP="000746F3">
            <w:pPr>
              <w:pStyle w:val="ListParagraph"/>
              <w:numPr>
                <w:ilvl w:val="0"/>
                <w:numId w:val="20"/>
              </w:numPr>
              <w:spacing w:after="0" w:line="240" w:lineRule="auto"/>
              <w:ind w:left="357" w:hanging="357"/>
              <w:rPr>
                <w:rFonts w:ascii="Arial" w:hAnsi="Arial" w:cs="Arial"/>
                <w:b w:val="0"/>
                <w:bCs w:val="0"/>
                <w:sz w:val="20"/>
                <w:szCs w:val="20"/>
              </w:rPr>
            </w:pPr>
            <w:r w:rsidRPr="000746F3">
              <w:rPr>
                <w:rFonts w:ascii="Arial" w:hAnsi="Arial" w:cs="Arial"/>
                <w:b w:val="0"/>
                <w:bCs w:val="0"/>
                <w:sz w:val="20"/>
                <w:szCs w:val="20"/>
              </w:rPr>
              <w:t>Manage a complex workload.</w:t>
            </w:r>
          </w:p>
          <w:p w14:paraId="6A871C6C" w14:textId="358F3237" w:rsidR="00C47151" w:rsidRPr="000746F3" w:rsidRDefault="000746F3" w:rsidP="008F6856">
            <w:pPr>
              <w:pStyle w:val="ListParagraph"/>
              <w:numPr>
                <w:ilvl w:val="0"/>
                <w:numId w:val="20"/>
              </w:numPr>
              <w:spacing w:after="0" w:line="240" w:lineRule="auto"/>
              <w:ind w:left="357" w:hanging="357"/>
              <w:rPr>
                <w:rFonts w:cs="Arial"/>
                <w:sz w:val="20"/>
                <w:szCs w:val="20"/>
              </w:rPr>
            </w:pPr>
            <w:r w:rsidRPr="000746F3">
              <w:rPr>
                <w:rFonts w:ascii="Arial" w:hAnsi="Arial" w:cs="Arial"/>
                <w:b w:val="0"/>
                <w:bCs w:val="0"/>
                <w:sz w:val="20"/>
                <w:szCs w:val="20"/>
              </w:rPr>
              <w:t>Driving Licence.</w:t>
            </w:r>
          </w:p>
        </w:tc>
        <w:tc>
          <w:tcPr>
            <w:tcW w:w="1691" w:type="pct"/>
            <w:shd w:val="clear" w:color="auto" w:fill="D5BFAC" w:themeFill="accent3" w:themeFillTint="66"/>
          </w:tcPr>
          <w:p w14:paraId="7395BCA8" w14:textId="77777777" w:rsidR="00C47151" w:rsidRPr="00251396" w:rsidRDefault="00C47151" w:rsidP="00C47151">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p w14:paraId="5C5A397F" w14:textId="5F771DA2" w:rsidR="00C47151" w:rsidRPr="00251396" w:rsidRDefault="00C47151" w:rsidP="003F16AF">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cs="Arial"/>
              </w:rPr>
            </w:pPr>
          </w:p>
        </w:tc>
      </w:tr>
    </w:tbl>
    <w:p w14:paraId="57B11FA3" w14:textId="03B5A8AD" w:rsidR="00D4711D" w:rsidRPr="00251396"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251396" w14:paraId="40CA193B"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4117955E" w14:textId="77777777" w:rsidR="00FF3A2F" w:rsidRPr="00251396" w:rsidRDefault="00FF3A2F" w:rsidP="00E70D1E">
            <w:pPr>
              <w:rPr>
                <w:rFonts w:cs="Arial"/>
                <w:sz w:val="24"/>
                <w:szCs w:val="24"/>
              </w:rPr>
            </w:pPr>
            <w:r w:rsidRPr="00251396">
              <w:rPr>
                <w:rFonts w:cs="Arial"/>
                <w:sz w:val="24"/>
                <w:szCs w:val="24"/>
              </w:rPr>
              <w:t>Career progression:</w:t>
            </w:r>
          </w:p>
        </w:tc>
      </w:tr>
      <w:tr w:rsidR="00FF3A2F" w:rsidRPr="00251396" w14:paraId="57F10D59"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2436BD5C" w14:textId="77777777" w:rsidR="002167D6" w:rsidRPr="004C0E8D" w:rsidRDefault="009468D1" w:rsidP="002167D6">
            <w:pPr>
              <w:pStyle w:val="ListParagraph"/>
              <w:numPr>
                <w:ilvl w:val="0"/>
                <w:numId w:val="3"/>
              </w:numPr>
              <w:spacing w:after="0" w:line="276" w:lineRule="auto"/>
              <w:ind w:left="308"/>
              <w:rPr>
                <w:rFonts w:ascii="Arial" w:hAnsi="Arial" w:cs="Arial"/>
                <w:b w:val="0"/>
                <w:sz w:val="20"/>
                <w:szCs w:val="20"/>
              </w:rPr>
            </w:pPr>
            <w:r w:rsidRPr="004C0E8D">
              <w:rPr>
                <w:rFonts w:ascii="Arial" w:hAnsi="Arial" w:cs="Arial"/>
                <w:b w:val="0"/>
                <w:sz w:val="20"/>
                <w:szCs w:val="20"/>
              </w:rPr>
              <w:t>At NYC</w:t>
            </w:r>
            <w:r w:rsidR="002167D6" w:rsidRPr="004C0E8D">
              <w:rPr>
                <w:rFonts w:ascii="Arial" w:hAnsi="Arial" w:cs="Arial"/>
                <w:b w:val="0"/>
                <w:sz w:val="20"/>
                <w:szCs w:val="20"/>
              </w:rPr>
              <w:t xml:space="preserve"> we value our employees, and as part of this we can provide wider opportunities to progress in your career.  Through discussion with your manager identify areas of interest and consider avenues to progress to them, e.g. apprenticeships and work shadowing/coaching.  </w:t>
            </w:r>
          </w:p>
          <w:p w14:paraId="40393E5B" w14:textId="77777777" w:rsidR="00EC4A8A" w:rsidRPr="004C0E8D" w:rsidRDefault="002167D6" w:rsidP="002167D6">
            <w:pPr>
              <w:pStyle w:val="ListParagraph"/>
              <w:numPr>
                <w:ilvl w:val="0"/>
                <w:numId w:val="3"/>
              </w:numPr>
              <w:spacing w:after="0" w:line="276" w:lineRule="auto"/>
              <w:ind w:left="308"/>
              <w:rPr>
                <w:rFonts w:ascii="Arial" w:hAnsi="Arial" w:cs="Arial"/>
                <w:b w:val="0"/>
                <w:sz w:val="20"/>
                <w:szCs w:val="20"/>
              </w:rPr>
            </w:pPr>
            <w:r w:rsidRPr="004C0E8D">
              <w:rPr>
                <w:rFonts w:ascii="Arial" w:hAnsi="Arial" w:cs="Arial"/>
                <w:b w:val="0"/>
                <w:sz w:val="20"/>
                <w:szCs w:val="20"/>
              </w:rPr>
              <w:t xml:space="preserve">As a large council </w:t>
            </w:r>
            <w:r w:rsidR="00E140DD" w:rsidRPr="004C0E8D">
              <w:rPr>
                <w:rFonts w:ascii="Arial" w:hAnsi="Arial" w:cs="Arial"/>
                <w:b w:val="0"/>
                <w:sz w:val="20"/>
                <w:szCs w:val="20"/>
              </w:rPr>
              <w:t>we</w:t>
            </w:r>
            <w:r w:rsidRPr="004C0E8D">
              <w:rPr>
                <w:rFonts w:ascii="Arial" w:hAnsi="Arial" w:cs="Arial"/>
                <w:b w:val="0"/>
                <w:sz w:val="20"/>
                <w:szCs w:val="20"/>
              </w:rPr>
              <w:t xml:space="preserve"> have a range of roles, across our services, and can provide a wealth of career and development opportunities to help our employees find fulfilling career development opportunities.</w:t>
            </w:r>
          </w:p>
          <w:p w14:paraId="4CC90C7E" w14:textId="7D1D0955" w:rsidR="00DA2ACF" w:rsidRPr="00251396" w:rsidRDefault="00DA2ACF" w:rsidP="002167D6">
            <w:pPr>
              <w:pStyle w:val="ListParagraph"/>
              <w:spacing w:after="0" w:line="276" w:lineRule="auto"/>
              <w:ind w:left="308"/>
              <w:rPr>
                <w:rFonts w:ascii="Arial" w:hAnsi="Arial" w:cs="Arial"/>
                <w:b w:val="0"/>
                <w:sz w:val="20"/>
                <w:szCs w:val="20"/>
              </w:rPr>
            </w:pPr>
          </w:p>
        </w:tc>
      </w:tr>
    </w:tbl>
    <w:p w14:paraId="5599E56C" w14:textId="77777777" w:rsidR="00AC3362" w:rsidRPr="00251396" w:rsidRDefault="00AC3362">
      <w:pPr>
        <w:rPr>
          <w:rFonts w:cs="Arial"/>
        </w:rPr>
      </w:pPr>
    </w:p>
    <w:p w14:paraId="0C035520" w14:textId="77777777" w:rsidR="00AC3362" w:rsidRPr="00251396" w:rsidRDefault="00AC3362">
      <w:pPr>
        <w:rPr>
          <w:rFonts w:cs="Arial"/>
        </w:rPr>
      </w:pPr>
      <w:r w:rsidRPr="00251396">
        <w:rPr>
          <w:rFonts w:cs="Arial"/>
        </w:rPr>
        <w:br w:type="page"/>
      </w:r>
    </w:p>
    <w:tbl>
      <w:tblPr>
        <w:tblStyle w:val="LightList-Accent6"/>
        <w:tblW w:w="9867" w:type="dxa"/>
        <w:tblLayout w:type="fixed"/>
        <w:tblLook w:val="04A0" w:firstRow="1" w:lastRow="0" w:firstColumn="1" w:lastColumn="0" w:noHBand="0" w:noVBand="1"/>
      </w:tblPr>
      <w:tblGrid>
        <w:gridCol w:w="9867"/>
      </w:tblGrid>
      <w:tr w:rsidR="00D4711D" w:rsidRPr="00251396" w14:paraId="7FE24F51" w14:textId="77777777" w:rsidTr="00F34ABF">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9867"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5AB57F52" w14:textId="136D383A" w:rsidR="00D4711D" w:rsidRPr="00251396" w:rsidRDefault="00D54E91" w:rsidP="00F34ABF">
            <w:pPr>
              <w:rPr>
                <w:rFonts w:cs="Arial"/>
                <w:sz w:val="24"/>
                <w:szCs w:val="24"/>
              </w:rPr>
            </w:pPr>
            <w:r>
              <w:rPr>
                <w:rFonts w:cs="Arial"/>
                <w:sz w:val="24"/>
                <w:szCs w:val="24"/>
              </w:rPr>
              <w:lastRenderedPageBreak/>
              <w:t xml:space="preserve">Indicative </w:t>
            </w:r>
            <w:r w:rsidR="00D4711D" w:rsidRPr="00251396">
              <w:rPr>
                <w:rFonts w:cs="Arial"/>
                <w:sz w:val="24"/>
                <w:szCs w:val="24"/>
              </w:rPr>
              <w:t>Structure</w:t>
            </w:r>
          </w:p>
        </w:tc>
      </w:tr>
      <w:tr w:rsidR="00D4711D" w:rsidRPr="00251396" w14:paraId="1BA9D9C1" w14:textId="77777777" w:rsidTr="00844443">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9867"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2809D129" w14:textId="05D617B3" w:rsidR="00D4711D" w:rsidRPr="00251396" w:rsidRDefault="00B440B6" w:rsidP="001F7858">
            <w:pPr>
              <w:pStyle w:val="ListParagraph"/>
              <w:spacing w:after="120"/>
              <w:ind w:left="305"/>
              <w:jc w:val="both"/>
              <w:rPr>
                <w:rFonts w:ascii="Arial" w:hAnsi="Arial" w:cs="Arial"/>
                <w:b w:val="0"/>
                <w:sz w:val="20"/>
                <w:szCs w:val="20"/>
              </w:rPr>
            </w:pPr>
            <w:r w:rsidRPr="00BB2894">
              <w:rPr>
                <w:rFonts w:ascii="Arial" w:hAnsi="Arial" w:cs="Arial"/>
                <w:noProof/>
                <w:sz w:val="20"/>
                <w:szCs w:val="20"/>
                <w:lang w:eastAsia="en-GB"/>
              </w:rPr>
              <w:drawing>
                <wp:inline distT="0" distB="0" distL="0" distR="0" wp14:anchorId="0157E51B" wp14:editId="59ED209B">
                  <wp:extent cx="6324600" cy="552450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5E137C01" w14:textId="77777777" w:rsidR="00140F1E" w:rsidRPr="00251396" w:rsidRDefault="00140F1E" w:rsidP="00D4711D">
      <w:pPr>
        <w:rPr>
          <w:rFonts w:cs="Arial"/>
          <w:sz w:val="20"/>
          <w:szCs w:val="20"/>
        </w:rPr>
      </w:pPr>
    </w:p>
    <w:p w14:paraId="4CEB776F" w14:textId="29B937C9" w:rsidR="00F34ABF" w:rsidRDefault="00F34ABF">
      <w:pPr>
        <w:rPr>
          <w:rFonts w:cs="Arial"/>
          <w:color w:val="FF0000"/>
          <w:sz w:val="18"/>
          <w:szCs w:val="18"/>
        </w:rPr>
      </w:pPr>
      <w:r>
        <w:rPr>
          <w:rFonts w:cs="Arial"/>
          <w:color w:val="FF0000"/>
          <w:sz w:val="18"/>
          <w:szCs w:val="18"/>
        </w:rPr>
        <w:br w:type="page"/>
      </w:r>
    </w:p>
    <w:tbl>
      <w:tblPr>
        <w:tblStyle w:val="LightList-Accent6"/>
        <w:tblW w:w="10480" w:type="dxa"/>
        <w:jc w:val="center"/>
        <w:tblLayout w:type="fixed"/>
        <w:tblLook w:val="04A0" w:firstRow="1" w:lastRow="0" w:firstColumn="1" w:lastColumn="0" w:noHBand="0" w:noVBand="1"/>
      </w:tblPr>
      <w:tblGrid>
        <w:gridCol w:w="10480"/>
      </w:tblGrid>
      <w:tr w:rsidR="007C1892" w:rsidRPr="00B440B6" w14:paraId="57A9DCD9" w14:textId="77777777" w:rsidTr="007C1892">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09853E0B" w14:textId="4B408363" w:rsidR="007C1892" w:rsidRPr="007C1892" w:rsidRDefault="007C1892" w:rsidP="00F34ABF">
            <w:pPr>
              <w:rPr>
                <w:rFonts w:cs="Arial"/>
                <w:sz w:val="24"/>
                <w:szCs w:val="24"/>
              </w:rPr>
            </w:pPr>
            <w:r w:rsidRPr="007C1892">
              <w:rPr>
                <w:rFonts w:cs="Arial"/>
                <w:sz w:val="24"/>
                <w:szCs w:val="24"/>
              </w:rPr>
              <w:lastRenderedPageBreak/>
              <w:t>Indicative Structure</w:t>
            </w:r>
          </w:p>
        </w:tc>
      </w:tr>
      <w:tr w:rsidR="00B440B6" w:rsidRPr="00B440B6" w14:paraId="497A3A78" w14:textId="77777777" w:rsidTr="00F34ABF">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72EB571F" w14:textId="77777777" w:rsidR="00B440B6" w:rsidRPr="007C1892" w:rsidRDefault="00B440B6" w:rsidP="00B440B6">
            <w:pPr>
              <w:spacing w:after="200" w:line="276" w:lineRule="auto"/>
              <w:rPr>
                <w:rFonts w:cs="Arial"/>
                <w:bCs w:val="0"/>
                <w:sz w:val="24"/>
                <w:szCs w:val="24"/>
              </w:rPr>
            </w:pPr>
            <w:r w:rsidRPr="007C1892">
              <w:rPr>
                <w:rFonts w:cs="Arial"/>
                <w:noProof/>
                <w:sz w:val="24"/>
                <w:szCs w:val="24"/>
              </w:rPr>
              <w:drawing>
                <wp:inline distT="0" distB="0" distL="0" distR="0" wp14:anchorId="7121F152" wp14:editId="3E33CDED">
                  <wp:extent cx="6057900" cy="5524500"/>
                  <wp:effectExtent l="0" t="0" r="190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c>
      </w:tr>
    </w:tbl>
    <w:p w14:paraId="58965BB3" w14:textId="18482849" w:rsidR="00B440B6" w:rsidRDefault="00B440B6" w:rsidP="00F34ABF">
      <w:pPr>
        <w:spacing w:after="0" w:line="240" w:lineRule="auto"/>
        <w:rPr>
          <w:rFonts w:cs="Arial"/>
        </w:rPr>
      </w:pPr>
    </w:p>
    <w:p w14:paraId="2BD31B24" w14:textId="77777777" w:rsidR="00F34ABF" w:rsidRDefault="00F34ABF" w:rsidP="00F34ABF">
      <w:pPr>
        <w:spacing w:after="0" w:line="240" w:lineRule="auto"/>
        <w:rPr>
          <w:rFonts w:cs="Arial"/>
          <w:color w:val="FF0000"/>
          <w:sz w:val="18"/>
          <w:szCs w:val="18"/>
        </w:rPr>
      </w:pPr>
      <w:r w:rsidRPr="00251396">
        <w:rPr>
          <w:rFonts w:cs="Arial"/>
          <w:sz w:val="20"/>
          <w:szCs w:val="20"/>
        </w:rPr>
        <w:t>NB – Assessment criteria for recruitment will be notified separately.</w:t>
      </w:r>
      <w:r w:rsidRPr="00251396">
        <w:rPr>
          <w:rFonts w:cs="Arial"/>
          <w:sz w:val="20"/>
          <w:szCs w:val="20"/>
        </w:rPr>
        <w:br/>
      </w:r>
      <w:r w:rsidRPr="0025139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233E3DD5" w14:textId="77777777" w:rsidR="00F34ABF" w:rsidRPr="00BB2894" w:rsidRDefault="00F34ABF" w:rsidP="00F34ABF">
      <w:pPr>
        <w:spacing w:after="0" w:line="240" w:lineRule="auto"/>
        <w:rPr>
          <w:rFonts w:cs="Arial"/>
        </w:rPr>
      </w:pPr>
    </w:p>
    <w:sectPr w:rsidR="00F34ABF" w:rsidRPr="00BB2894" w:rsidSect="0077329D">
      <w:headerReference w:type="even" r:id="rId22"/>
      <w:headerReference w:type="default" r:id="rId23"/>
      <w:footerReference w:type="even" r:id="rId24"/>
      <w:footerReference w:type="default" r:id="rId25"/>
      <w:headerReference w:type="first" r:id="rId26"/>
      <w:footerReference w:type="first" r:id="rId27"/>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FC2B4" w14:textId="77777777" w:rsidR="00CA3249" w:rsidRDefault="00CA3249" w:rsidP="00A84A39">
      <w:pPr>
        <w:spacing w:after="0" w:line="240" w:lineRule="auto"/>
      </w:pPr>
      <w:r>
        <w:separator/>
      </w:r>
    </w:p>
  </w:endnote>
  <w:endnote w:type="continuationSeparator" w:id="0">
    <w:p w14:paraId="4E32363A" w14:textId="77777777" w:rsidR="00CA3249" w:rsidRDefault="00CA3249"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CC2E5" w14:textId="77777777" w:rsidR="00F839C1" w:rsidRDefault="00F83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254" w14:textId="77777777" w:rsidR="000A71AD" w:rsidRDefault="000A71AD">
    <w:pPr>
      <w:pStyle w:val="Footer"/>
    </w:pPr>
  </w:p>
  <w:p w14:paraId="75133450"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19D26160" wp14:editId="36EE547A">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D26160"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898"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3699DF66" wp14:editId="481C2FB6">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99DF66"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1B9F" w14:textId="77777777" w:rsidR="00CA3249" w:rsidRDefault="00CA3249" w:rsidP="00A84A39">
      <w:pPr>
        <w:spacing w:after="0" w:line="240" w:lineRule="auto"/>
      </w:pPr>
      <w:r>
        <w:separator/>
      </w:r>
    </w:p>
  </w:footnote>
  <w:footnote w:type="continuationSeparator" w:id="0">
    <w:p w14:paraId="3EF2D6A9" w14:textId="77777777" w:rsidR="00CA3249" w:rsidRDefault="00CA3249"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A0F" w14:textId="77777777" w:rsidR="00AD0E84" w:rsidRDefault="00000000">
    <w:pPr>
      <w:pStyle w:val="Header"/>
    </w:pPr>
    <w:r>
      <w:rPr>
        <w:noProof/>
        <w:lang w:eastAsia="en-GB"/>
      </w:rPr>
      <w:pict w14:anchorId="6E250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1029"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46"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7FB6839B" wp14:editId="17E3D0EA">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0B" w14:textId="77777777" w:rsidR="006C0C79" w:rsidRDefault="007B41A4" w:rsidP="007B41A4">
    <w:pPr>
      <w:pStyle w:val="Header"/>
      <w:ind w:left="-851"/>
    </w:pPr>
    <w:r>
      <w:rPr>
        <w:noProof/>
      </w:rPr>
      <w:drawing>
        <wp:anchor distT="0" distB="0" distL="114300" distR="114300" simplePos="0" relativeHeight="251658240"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29C"/>
    <w:multiLevelType w:val="hybridMultilevel"/>
    <w:tmpl w:val="F2F4166A"/>
    <w:lvl w:ilvl="0" w:tplc="7B3E976A">
      <w:start w:val="1"/>
      <w:numFmt w:val="bullet"/>
      <w:lvlText w:val=""/>
      <w:lvlJc w:val="left"/>
      <w:pPr>
        <w:ind w:left="720" w:hanging="360"/>
      </w:pPr>
      <w:rPr>
        <w:rFonts w:ascii="Symbol" w:hAnsi="Symbol" w:hint="default"/>
        <w:sz w:val="22"/>
      </w:rPr>
    </w:lvl>
    <w:lvl w:ilvl="1" w:tplc="8F98216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17FA9"/>
    <w:multiLevelType w:val="hybridMultilevel"/>
    <w:tmpl w:val="57EA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F4380"/>
    <w:multiLevelType w:val="hybridMultilevel"/>
    <w:tmpl w:val="98428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2B36CC"/>
    <w:multiLevelType w:val="hybridMultilevel"/>
    <w:tmpl w:val="C7E65040"/>
    <w:lvl w:ilvl="0" w:tplc="8634FA2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7787B"/>
    <w:multiLevelType w:val="hybridMultilevel"/>
    <w:tmpl w:val="A73AE92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F34C2D"/>
    <w:multiLevelType w:val="hybridMultilevel"/>
    <w:tmpl w:val="8F0C59AC"/>
    <w:lvl w:ilvl="0" w:tplc="8634FA2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5E243F"/>
    <w:multiLevelType w:val="hybridMultilevel"/>
    <w:tmpl w:val="5F66370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F144BF"/>
    <w:multiLevelType w:val="hybridMultilevel"/>
    <w:tmpl w:val="98184544"/>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A9377AE"/>
    <w:multiLevelType w:val="hybridMultilevel"/>
    <w:tmpl w:val="502E72B4"/>
    <w:lvl w:ilvl="0" w:tplc="08090001">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8" w15:restartNumberingAfterBreak="0">
    <w:nsid w:val="323B3630"/>
    <w:multiLevelType w:val="hybridMultilevel"/>
    <w:tmpl w:val="D8526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3D79F6"/>
    <w:multiLevelType w:val="hybridMultilevel"/>
    <w:tmpl w:val="BEE85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CA1AC1"/>
    <w:multiLevelType w:val="hybridMultilevel"/>
    <w:tmpl w:val="25F826BC"/>
    <w:lvl w:ilvl="0" w:tplc="8634FA2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DE5D7B"/>
    <w:multiLevelType w:val="hybridMultilevel"/>
    <w:tmpl w:val="055A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E93D54"/>
    <w:multiLevelType w:val="hybridMultilevel"/>
    <w:tmpl w:val="C68EACB4"/>
    <w:lvl w:ilvl="0" w:tplc="7B3E976A">
      <w:start w:val="1"/>
      <w:numFmt w:val="bullet"/>
      <w:lvlText w:val=""/>
      <w:lvlJc w:val="left"/>
      <w:pPr>
        <w:ind w:left="720" w:hanging="360"/>
      </w:pPr>
      <w:rPr>
        <w:rFonts w:ascii="Symbol" w:hAnsi="Symbol" w:hint="default"/>
        <w:sz w:val="22"/>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1E60693"/>
    <w:multiLevelType w:val="hybridMultilevel"/>
    <w:tmpl w:val="C5A60D7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5907C8"/>
    <w:multiLevelType w:val="hybridMultilevel"/>
    <w:tmpl w:val="FA90E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2C2444"/>
    <w:multiLevelType w:val="hybridMultilevel"/>
    <w:tmpl w:val="D66681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2ED5172"/>
    <w:multiLevelType w:val="hybridMultilevel"/>
    <w:tmpl w:val="6B3C459A"/>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4314B5D"/>
    <w:multiLevelType w:val="hybridMultilevel"/>
    <w:tmpl w:val="EF1CAE6E"/>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2" w15:restartNumberingAfterBreak="0">
    <w:nsid w:val="79BB42F8"/>
    <w:multiLevelType w:val="hybridMultilevel"/>
    <w:tmpl w:val="72E2DBF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B971BCA"/>
    <w:multiLevelType w:val="hybridMultilevel"/>
    <w:tmpl w:val="B51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865446">
    <w:abstractNumId w:val="23"/>
  </w:num>
  <w:num w:numId="2" w16cid:durableId="867720814">
    <w:abstractNumId w:val="10"/>
  </w:num>
  <w:num w:numId="3" w16cid:durableId="916670699">
    <w:abstractNumId w:val="11"/>
  </w:num>
  <w:num w:numId="4" w16cid:durableId="839537978">
    <w:abstractNumId w:val="12"/>
  </w:num>
  <w:num w:numId="5" w16cid:durableId="1506936022">
    <w:abstractNumId w:val="30"/>
  </w:num>
  <w:num w:numId="6" w16cid:durableId="1977877375">
    <w:abstractNumId w:val="17"/>
  </w:num>
  <w:num w:numId="7" w16cid:durableId="1229264077">
    <w:abstractNumId w:val="19"/>
  </w:num>
  <w:num w:numId="8" w16cid:durableId="1614021040">
    <w:abstractNumId w:val="5"/>
  </w:num>
  <w:num w:numId="9" w16cid:durableId="635719599">
    <w:abstractNumId w:val="28"/>
  </w:num>
  <w:num w:numId="10" w16cid:durableId="507133139">
    <w:abstractNumId w:val="9"/>
  </w:num>
  <w:num w:numId="11" w16cid:durableId="944969027">
    <w:abstractNumId w:val="14"/>
  </w:num>
  <w:num w:numId="12" w16cid:durableId="1287813878">
    <w:abstractNumId w:val="3"/>
  </w:num>
  <w:num w:numId="13" w16cid:durableId="132137816">
    <w:abstractNumId w:val="7"/>
  </w:num>
  <w:num w:numId="14" w16cid:durableId="1994676809">
    <w:abstractNumId w:val="24"/>
  </w:num>
  <w:num w:numId="15" w16cid:durableId="1956447194">
    <w:abstractNumId w:val="33"/>
  </w:num>
  <w:num w:numId="16" w16cid:durableId="795485518">
    <w:abstractNumId w:val="8"/>
  </w:num>
  <w:num w:numId="17" w16cid:durableId="224724875">
    <w:abstractNumId w:val="4"/>
  </w:num>
  <w:num w:numId="18" w16cid:durableId="1392265164">
    <w:abstractNumId w:val="21"/>
  </w:num>
  <w:num w:numId="19" w16cid:durableId="525482003">
    <w:abstractNumId w:val="6"/>
  </w:num>
  <w:num w:numId="20" w16cid:durableId="1249314117">
    <w:abstractNumId w:val="26"/>
  </w:num>
  <w:num w:numId="21" w16cid:durableId="1783180847">
    <w:abstractNumId w:val="13"/>
  </w:num>
  <w:num w:numId="22" w16cid:durableId="1297643011">
    <w:abstractNumId w:val="16"/>
  </w:num>
  <w:num w:numId="23" w16cid:durableId="1323316924">
    <w:abstractNumId w:val="2"/>
  </w:num>
  <w:num w:numId="24" w16cid:durableId="1945845133">
    <w:abstractNumId w:val="1"/>
  </w:num>
  <w:num w:numId="25" w16cid:durableId="1421217439">
    <w:abstractNumId w:val="32"/>
  </w:num>
  <w:num w:numId="26" w16cid:durableId="1911770456">
    <w:abstractNumId w:val="29"/>
  </w:num>
  <w:num w:numId="27" w16cid:durableId="723336660">
    <w:abstractNumId w:val="27"/>
  </w:num>
  <w:num w:numId="28" w16cid:durableId="1026639070">
    <w:abstractNumId w:val="22"/>
  </w:num>
  <w:num w:numId="29" w16cid:durableId="1871410880">
    <w:abstractNumId w:val="18"/>
  </w:num>
  <w:num w:numId="30" w16cid:durableId="1719472142">
    <w:abstractNumId w:val="20"/>
  </w:num>
  <w:num w:numId="31" w16cid:durableId="1361586488">
    <w:abstractNumId w:val="31"/>
  </w:num>
  <w:num w:numId="32" w16cid:durableId="1684936103">
    <w:abstractNumId w:val="0"/>
  </w:num>
  <w:num w:numId="33" w16cid:durableId="658272059">
    <w:abstractNumId w:val="25"/>
  </w:num>
  <w:num w:numId="34" w16cid:durableId="11784206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1533A"/>
    <w:rsid w:val="00033E6D"/>
    <w:rsid w:val="00042BC8"/>
    <w:rsid w:val="00057E60"/>
    <w:rsid w:val="000746F3"/>
    <w:rsid w:val="00080189"/>
    <w:rsid w:val="000A71AD"/>
    <w:rsid w:val="000C1DAD"/>
    <w:rsid w:val="000D5200"/>
    <w:rsid w:val="000D656C"/>
    <w:rsid w:val="00112560"/>
    <w:rsid w:val="00140F1E"/>
    <w:rsid w:val="0015549D"/>
    <w:rsid w:val="001637DD"/>
    <w:rsid w:val="0017393A"/>
    <w:rsid w:val="00175325"/>
    <w:rsid w:val="00182DAD"/>
    <w:rsid w:val="001977AF"/>
    <w:rsid w:val="001A5B22"/>
    <w:rsid w:val="001E5058"/>
    <w:rsid w:val="001F0951"/>
    <w:rsid w:val="002167D6"/>
    <w:rsid w:val="00224EE5"/>
    <w:rsid w:val="00251396"/>
    <w:rsid w:val="00251878"/>
    <w:rsid w:val="00254242"/>
    <w:rsid w:val="0028434D"/>
    <w:rsid w:val="00295F88"/>
    <w:rsid w:val="002A0EE6"/>
    <w:rsid w:val="002A1FB4"/>
    <w:rsid w:val="002C5F08"/>
    <w:rsid w:val="002C7132"/>
    <w:rsid w:val="002D36E7"/>
    <w:rsid w:val="002E3B97"/>
    <w:rsid w:val="00305BBB"/>
    <w:rsid w:val="003362B1"/>
    <w:rsid w:val="003709C0"/>
    <w:rsid w:val="00394B56"/>
    <w:rsid w:val="003B19E3"/>
    <w:rsid w:val="003B2296"/>
    <w:rsid w:val="003F16AF"/>
    <w:rsid w:val="00413B41"/>
    <w:rsid w:val="00436712"/>
    <w:rsid w:val="00444A64"/>
    <w:rsid w:val="004570A9"/>
    <w:rsid w:val="004672AF"/>
    <w:rsid w:val="00476C14"/>
    <w:rsid w:val="004819D1"/>
    <w:rsid w:val="004870E7"/>
    <w:rsid w:val="004914D4"/>
    <w:rsid w:val="004A1109"/>
    <w:rsid w:val="004B62DE"/>
    <w:rsid w:val="004C0E8D"/>
    <w:rsid w:val="004C1550"/>
    <w:rsid w:val="004D6C7D"/>
    <w:rsid w:val="005110EF"/>
    <w:rsid w:val="0051169B"/>
    <w:rsid w:val="0055096A"/>
    <w:rsid w:val="00551E84"/>
    <w:rsid w:val="0055395C"/>
    <w:rsid w:val="005B1245"/>
    <w:rsid w:val="005D4246"/>
    <w:rsid w:val="005F579D"/>
    <w:rsid w:val="00613B39"/>
    <w:rsid w:val="00620700"/>
    <w:rsid w:val="00640DBA"/>
    <w:rsid w:val="00641D38"/>
    <w:rsid w:val="0065248F"/>
    <w:rsid w:val="00665BA6"/>
    <w:rsid w:val="006A2E73"/>
    <w:rsid w:val="006C0C79"/>
    <w:rsid w:val="006D56D8"/>
    <w:rsid w:val="006D7BAF"/>
    <w:rsid w:val="006F0A1F"/>
    <w:rsid w:val="0070480A"/>
    <w:rsid w:val="007150BD"/>
    <w:rsid w:val="007310C8"/>
    <w:rsid w:val="0074762D"/>
    <w:rsid w:val="0077329D"/>
    <w:rsid w:val="007771FF"/>
    <w:rsid w:val="0078709C"/>
    <w:rsid w:val="0079358A"/>
    <w:rsid w:val="007A3A92"/>
    <w:rsid w:val="007A4EBA"/>
    <w:rsid w:val="007B41A4"/>
    <w:rsid w:val="007B6F73"/>
    <w:rsid w:val="007C1892"/>
    <w:rsid w:val="007C51C4"/>
    <w:rsid w:val="007F180C"/>
    <w:rsid w:val="00841894"/>
    <w:rsid w:val="008439A8"/>
    <w:rsid w:val="00844443"/>
    <w:rsid w:val="00850C17"/>
    <w:rsid w:val="00861337"/>
    <w:rsid w:val="00861B0B"/>
    <w:rsid w:val="00867EF0"/>
    <w:rsid w:val="00875B5F"/>
    <w:rsid w:val="008C6EC0"/>
    <w:rsid w:val="008F42DC"/>
    <w:rsid w:val="008F5218"/>
    <w:rsid w:val="008F6856"/>
    <w:rsid w:val="00910D2D"/>
    <w:rsid w:val="00944C3A"/>
    <w:rsid w:val="009468D1"/>
    <w:rsid w:val="00951DE3"/>
    <w:rsid w:val="0096079B"/>
    <w:rsid w:val="009617F5"/>
    <w:rsid w:val="00981BA0"/>
    <w:rsid w:val="00994077"/>
    <w:rsid w:val="009C7F73"/>
    <w:rsid w:val="009D7106"/>
    <w:rsid w:val="009E6B0E"/>
    <w:rsid w:val="009F6D57"/>
    <w:rsid w:val="00A012F8"/>
    <w:rsid w:val="00A07CEE"/>
    <w:rsid w:val="00A17902"/>
    <w:rsid w:val="00A32A67"/>
    <w:rsid w:val="00A414EB"/>
    <w:rsid w:val="00A46FBB"/>
    <w:rsid w:val="00A54AE3"/>
    <w:rsid w:val="00A64037"/>
    <w:rsid w:val="00A67257"/>
    <w:rsid w:val="00A84A39"/>
    <w:rsid w:val="00A861D0"/>
    <w:rsid w:val="00AB3F19"/>
    <w:rsid w:val="00AC3362"/>
    <w:rsid w:val="00AD0E84"/>
    <w:rsid w:val="00AE50CC"/>
    <w:rsid w:val="00AF5971"/>
    <w:rsid w:val="00B129E3"/>
    <w:rsid w:val="00B14897"/>
    <w:rsid w:val="00B3138B"/>
    <w:rsid w:val="00B32A11"/>
    <w:rsid w:val="00B404ED"/>
    <w:rsid w:val="00B4396D"/>
    <w:rsid w:val="00B440B6"/>
    <w:rsid w:val="00B55C39"/>
    <w:rsid w:val="00BB2894"/>
    <w:rsid w:val="00BD1A36"/>
    <w:rsid w:val="00BD2BDA"/>
    <w:rsid w:val="00BE2D78"/>
    <w:rsid w:val="00BF6394"/>
    <w:rsid w:val="00C1117D"/>
    <w:rsid w:val="00C47151"/>
    <w:rsid w:val="00C53FD5"/>
    <w:rsid w:val="00CA3249"/>
    <w:rsid w:val="00CD0136"/>
    <w:rsid w:val="00CF2855"/>
    <w:rsid w:val="00D00DEF"/>
    <w:rsid w:val="00D06747"/>
    <w:rsid w:val="00D126D0"/>
    <w:rsid w:val="00D4711D"/>
    <w:rsid w:val="00D54E91"/>
    <w:rsid w:val="00D92F42"/>
    <w:rsid w:val="00DA2ACF"/>
    <w:rsid w:val="00DA7205"/>
    <w:rsid w:val="00DF3877"/>
    <w:rsid w:val="00E140DD"/>
    <w:rsid w:val="00E349BA"/>
    <w:rsid w:val="00E40614"/>
    <w:rsid w:val="00E50275"/>
    <w:rsid w:val="00E57F8E"/>
    <w:rsid w:val="00E71223"/>
    <w:rsid w:val="00E715BD"/>
    <w:rsid w:val="00E85E90"/>
    <w:rsid w:val="00EA09FD"/>
    <w:rsid w:val="00EA78AE"/>
    <w:rsid w:val="00EA7DB7"/>
    <w:rsid w:val="00EB12E1"/>
    <w:rsid w:val="00EC4A8A"/>
    <w:rsid w:val="00EF17B8"/>
    <w:rsid w:val="00F038B8"/>
    <w:rsid w:val="00F04471"/>
    <w:rsid w:val="00F10D9B"/>
    <w:rsid w:val="00F34ABF"/>
    <w:rsid w:val="00F424AB"/>
    <w:rsid w:val="00F60500"/>
    <w:rsid w:val="00F839C1"/>
    <w:rsid w:val="00F9691E"/>
    <w:rsid w:val="00FA22CD"/>
    <w:rsid w:val="00FA7E35"/>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9C60C"/>
  <w15:docId w15:val="{4891576F-BFDF-4DF5-AF9F-C5B9C2CC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header" Target="header3.xml"/><Relationship Id="rId3" Type="http://schemas.openxmlformats.org/officeDocument/2006/relationships/customXml" Target="../customXml/item3.xml"/><Relationship Id="rId21" Type="http://schemas.microsoft.com/office/2007/relationships/diagramDrawing" Target="diagrams/drawing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footer" Target="footer2.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QuickStyle" Target="diagrams/quickStyl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dgm:spPr>
        <a:xfrm>
          <a:off x="2989747" y="132898"/>
          <a:ext cx="1242376" cy="788908"/>
        </a:xfrm>
        <a:prstGeom prst="roundRect">
          <a:avLst>
            <a:gd name="adj" fmla="val 10000"/>
          </a:avLst>
        </a:prstGeom>
        <a:solidFill>
          <a:sysClr val="window" lastClr="FFFFFF">
            <a:alpha val="90000"/>
            <a:hueOff val="0"/>
            <a:satOff val="0"/>
            <a:lumOff val="0"/>
            <a:alphaOff val="0"/>
          </a:sysClr>
        </a:solidFill>
        <a:ln w="25400" cap="flat" cmpd="sng" algn="ctr">
          <a:solidFill>
            <a:srgbClr val="005489">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Head of Regulatory Services</a:t>
          </a:r>
          <a:endPar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4AC0923C-0D94-412A-9CAE-2E5FC33DE5D7}" type="sibTrans" cxnId="{13C88B9B-9202-4CE1-8289-CAADA4FBAB2C}">
      <dgm:prSet/>
      <dgm:spPr/>
      <dgm:t>
        <a:bodyPr/>
        <a:lstStyle/>
        <a:p>
          <a:endParaRPr lang="en-US"/>
        </a:p>
      </dgm:t>
    </dgm:pt>
    <dgm:pt modelId="{CFC8FA90-1C38-4FBD-8B06-789AC3CA5AF9}" type="parTrans" cxnId="{13C88B9B-9202-4CE1-8289-CAADA4FBAB2C}">
      <dgm:prSet/>
      <dgm:spPr/>
      <dgm:t>
        <a:bodyPr/>
        <a:lstStyle/>
        <a:p>
          <a:endParaRPr lang="en-US"/>
        </a:p>
      </dgm:t>
    </dgm:pt>
    <dgm:pt modelId="{A6B29937-80EF-4AE4-A80A-706CE39B6BE0}">
      <dgm:prSet phldrT="[Text]"/>
      <dgm:spPr>
        <a:xfrm>
          <a:off x="2989747" y="1283132"/>
          <a:ext cx="1242376" cy="788908"/>
        </a:xfrm>
        <a:prstGeom prst="roundRect">
          <a:avLst>
            <a:gd name="adj" fmla="val 10000"/>
          </a:avLst>
        </a:prstGeom>
        <a:solidFill>
          <a:sysClr val="window" lastClr="FFFFFF">
            <a:alpha val="90000"/>
            <a:hueOff val="0"/>
            <a:satOff val="0"/>
            <a:lumOff val="0"/>
            <a:alphaOff val="0"/>
          </a:sysClr>
        </a:solidFill>
        <a:ln w="25400" cap="flat" cmpd="sng" algn="ctr">
          <a:solidFill>
            <a:srgbClr val="005489">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Head of Environmental Protection</a:t>
          </a:r>
          <a:endPar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1C19A857-7101-435F-A1C5-2C11E870CA0E}" type="sibTrans" cxnId="{22C2567E-6E10-41E5-8543-015EB9A1D910}">
      <dgm:prSet/>
      <dgm:spPr/>
      <dgm:t>
        <a:bodyPr/>
        <a:lstStyle/>
        <a:p>
          <a:endParaRPr lang="en-US"/>
        </a:p>
      </dgm:t>
    </dgm:pt>
    <dgm:pt modelId="{520DB6FD-35CE-4563-8362-01A4E5AD5B2C}" type="parTrans" cxnId="{22C2567E-6E10-41E5-8543-015EB9A1D910}">
      <dgm:prSet/>
      <dgm:spPr>
        <a:xfrm>
          <a:off x="3427174" y="790667"/>
          <a:ext cx="91440" cy="361324"/>
        </a:xfrm>
        <a:custGeom>
          <a:avLst/>
          <a:gdLst/>
          <a:ahLst/>
          <a:cxnLst/>
          <a:rect l="0" t="0" r="0" b="0"/>
          <a:pathLst>
            <a:path>
              <a:moveTo>
                <a:pt x="45720" y="0"/>
              </a:moveTo>
              <a:lnTo>
                <a:pt x="45720" y="361324"/>
              </a:lnTo>
            </a:path>
          </a:pathLst>
        </a:custGeom>
        <a:noFill/>
        <a:ln w="25400" cap="flat" cmpd="sng" algn="ctr">
          <a:solidFill>
            <a:srgbClr val="005489">
              <a:shade val="60000"/>
              <a:hueOff val="0"/>
              <a:satOff val="0"/>
              <a:lumOff val="0"/>
              <a:alphaOff val="0"/>
            </a:srgbClr>
          </a:solidFill>
          <a:prstDash val="solid"/>
        </a:ln>
        <a:effectLst/>
      </dgm:spPr>
      <dgm:t>
        <a:bodyPr/>
        <a:lstStyle/>
        <a:p>
          <a:endParaRPr lang="en-US"/>
        </a:p>
      </dgm:t>
    </dgm:pt>
    <dgm:pt modelId="{103B86EA-9C3E-4475-AB5D-DB0A507ED1F5}">
      <dgm:prSet/>
      <dgm:spPr>
        <a:xfrm>
          <a:off x="1471287" y="2433365"/>
          <a:ext cx="1242376" cy="788908"/>
        </a:xfrm>
        <a:prstGeom prst="roundRect">
          <a:avLst>
            <a:gd name="adj" fmla="val 10000"/>
          </a:avLst>
        </a:prstGeom>
        <a:solidFill>
          <a:sysClr val="window" lastClr="FFFFFF">
            <a:alpha val="90000"/>
            <a:hueOff val="0"/>
            <a:satOff val="0"/>
            <a:lumOff val="0"/>
            <a:alphaOff val="0"/>
          </a:sysClr>
        </a:solidFill>
        <a:ln w="25400" cap="flat" cmpd="sng" algn="ctr">
          <a:solidFill>
            <a:srgbClr val="005489">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Divisional Environmental Protection Officers </a:t>
          </a:r>
          <a:endPar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0E7792C7-E87B-4AE8-A0CB-E23515AD2220}" type="sibTrans" cxnId="{81C9BC20-377D-4092-88A8-1CC616A0CD64}">
      <dgm:prSet/>
      <dgm:spPr/>
      <dgm:t>
        <a:bodyPr/>
        <a:lstStyle/>
        <a:p>
          <a:endParaRPr lang="en-US"/>
        </a:p>
      </dgm:t>
    </dgm:pt>
    <dgm:pt modelId="{A50F9345-A800-4343-8F7B-B964553E47B1}" type="parTrans" cxnId="{81C9BC20-377D-4092-88A8-1CC616A0CD64}">
      <dgm:prSet/>
      <dgm:spPr>
        <a:xfrm>
          <a:off x="1954434" y="1940901"/>
          <a:ext cx="1518459" cy="361324"/>
        </a:xfrm>
        <a:custGeom>
          <a:avLst/>
          <a:gdLst/>
          <a:ahLst/>
          <a:cxnLst/>
          <a:rect l="0" t="0" r="0" b="0"/>
          <a:pathLst>
            <a:path>
              <a:moveTo>
                <a:pt x="1518459" y="0"/>
              </a:moveTo>
              <a:lnTo>
                <a:pt x="1518459" y="246232"/>
              </a:lnTo>
              <a:lnTo>
                <a:pt x="0" y="246232"/>
              </a:lnTo>
              <a:lnTo>
                <a:pt x="0" y="361324"/>
              </a:lnTo>
            </a:path>
          </a:pathLst>
        </a:custGeom>
        <a:noFill/>
        <a:ln w="25400" cap="flat" cmpd="sng" algn="ctr">
          <a:solidFill>
            <a:srgbClr val="005489">
              <a:shade val="80000"/>
              <a:hueOff val="0"/>
              <a:satOff val="0"/>
              <a:lumOff val="0"/>
              <a:alphaOff val="0"/>
            </a:srgbClr>
          </a:solidFill>
          <a:prstDash val="solid"/>
        </a:ln>
        <a:effectLst/>
      </dgm:spPr>
      <dgm:t>
        <a:bodyPr/>
        <a:lstStyle/>
        <a:p>
          <a:endParaRPr lang="en-US"/>
        </a:p>
      </dgm:t>
    </dgm:pt>
    <dgm:pt modelId="{359E3DD7-E848-45FA-9ACC-3D35ED6C3ACD}">
      <dgm:prSet/>
      <dgm:spPr>
        <a:xfrm>
          <a:off x="2989747" y="2433365"/>
          <a:ext cx="1242376" cy="788908"/>
        </a:xfrm>
        <a:prstGeom prst="roundRect">
          <a:avLst>
            <a:gd name="adj" fmla="val 10000"/>
          </a:avLst>
        </a:prstGeom>
        <a:solidFill>
          <a:sysClr val="window" lastClr="FFFFFF">
            <a:alpha val="90000"/>
            <a:hueOff val="0"/>
            <a:satOff val="0"/>
            <a:lumOff val="0"/>
            <a:alphaOff val="0"/>
          </a:sysClr>
        </a:solidFill>
        <a:ln w="25400" cap="flat" cmpd="sng" algn="ctr">
          <a:solidFill>
            <a:srgbClr val="005489">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Divisional Scientific Officer</a:t>
          </a:r>
          <a:endPar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FAB6EE7E-6138-485B-8E88-364FFE380FD5}" type="sibTrans" cxnId="{9EC198D2-3A61-4FB8-994D-11A36361DAE5}">
      <dgm:prSet/>
      <dgm:spPr/>
      <dgm:t>
        <a:bodyPr/>
        <a:lstStyle/>
        <a:p>
          <a:endParaRPr lang="en-US"/>
        </a:p>
      </dgm:t>
    </dgm:pt>
    <dgm:pt modelId="{C3781817-D6FE-439C-975C-4327FE0F8FC0}" type="parTrans" cxnId="{9EC198D2-3A61-4FB8-994D-11A36361DAE5}">
      <dgm:prSet/>
      <dgm:spPr>
        <a:xfrm>
          <a:off x="3427174" y="1940901"/>
          <a:ext cx="91440" cy="361324"/>
        </a:xfrm>
        <a:custGeom>
          <a:avLst/>
          <a:gdLst/>
          <a:ahLst/>
          <a:cxnLst/>
          <a:rect l="0" t="0" r="0" b="0"/>
          <a:pathLst>
            <a:path>
              <a:moveTo>
                <a:pt x="45720" y="0"/>
              </a:moveTo>
              <a:lnTo>
                <a:pt x="45720" y="361324"/>
              </a:lnTo>
            </a:path>
          </a:pathLst>
        </a:custGeom>
        <a:noFill/>
        <a:ln w="25400" cap="flat" cmpd="sng" algn="ctr">
          <a:solidFill>
            <a:srgbClr val="005489">
              <a:shade val="80000"/>
              <a:hueOff val="0"/>
              <a:satOff val="0"/>
              <a:lumOff val="0"/>
              <a:alphaOff val="0"/>
            </a:srgbClr>
          </a:solidFill>
          <a:prstDash val="solid"/>
        </a:ln>
        <a:effectLst/>
      </dgm:spPr>
      <dgm:t>
        <a:bodyPr/>
        <a:lstStyle/>
        <a:p>
          <a:endParaRPr lang="en-US"/>
        </a:p>
      </dgm:t>
    </dgm:pt>
    <dgm:pt modelId="{2AA5458D-21A4-4CCE-9D13-BFADBC322D0B}">
      <dgm:prSet/>
      <dgm:spPr>
        <a:xfrm>
          <a:off x="4508207" y="2433365"/>
          <a:ext cx="1242376" cy="788908"/>
        </a:xfrm>
        <a:prstGeom prst="roundRect">
          <a:avLst>
            <a:gd name="adj" fmla="val 10000"/>
          </a:avLst>
        </a:prstGeom>
        <a:solidFill>
          <a:sysClr val="window" lastClr="FFFFFF">
            <a:alpha val="90000"/>
            <a:hueOff val="0"/>
            <a:satOff val="0"/>
            <a:lumOff val="0"/>
            <a:alphaOff val="0"/>
          </a:sysClr>
        </a:solidFill>
        <a:ln w="25400" cap="flat" cmpd="sng" algn="ctr">
          <a:solidFill>
            <a:srgbClr val="005489">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Regulatory Support Team Leader</a:t>
          </a:r>
        </a:p>
      </dgm:t>
    </dgm:pt>
    <dgm:pt modelId="{8451DBC8-EAE1-4D57-809B-4D07C20D4739}" type="parTrans" cxnId="{E0AF1482-D1A1-4C7E-A8A5-03CCAD01DAAE}">
      <dgm:prSet/>
      <dgm:spPr>
        <a:xfrm>
          <a:off x="3472894" y="1940901"/>
          <a:ext cx="1518459" cy="361324"/>
        </a:xfrm>
        <a:custGeom>
          <a:avLst/>
          <a:gdLst/>
          <a:ahLst/>
          <a:cxnLst/>
          <a:rect l="0" t="0" r="0" b="0"/>
          <a:pathLst>
            <a:path>
              <a:moveTo>
                <a:pt x="0" y="0"/>
              </a:moveTo>
              <a:lnTo>
                <a:pt x="0" y="246232"/>
              </a:lnTo>
              <a:lnTo>
                <a:pt x="1518459" y="246232"/>
              </a:lnTo>
              <a:lnTo>
                <a:pt x="1518459" y="361324"/>
              </a:lnTo>
            </a:path>
          </a:pathLst>
        </a:custGeom>
        <a:noFill/>
        <a:ln w="25400" cap="flat" cmpd="sng" algn="ctr">
          <a:solidFill>
            <a:srgbClr val="005489">
              <a:shade val="80000"/>
              <a:hueOff val="0"/>
              <a:satOff val="0"/>
              <a:lumOff val="0"/>
              <a:alphaOff val="0"/>
            </a:srgbClr>
          </a:solidFill>
          <a:prstDash val="solid"/>
        </a:ln>
        <a:effectLst/>
      </dgm:spPr>
      <dgm:t>
        <a:bodyPr/>
        <a:lstStyle/>
        <a:p>
          <a:endParaRPr lang="en-GB"/>
        </a:p>
      </dgm:t>
    </dgm:pt>
    <dgm:pt modelId="{768F5339-2E9D-45D6-8985-9836E3D5BAE8}" type="sibTrans" cxnId="{E0AF1482-D1A1-4C7E-A8A5-03CCAD01DAAE}">
      <dgm:prSet/>
      <dgm:spPr/>
      <dgm:t>
        <a:bodyPr/>
        <a:lstStyle/>
        <a:p>
          <a:endParaRPr lang="en-GB"/>
        </a:p>
      </dgm:t>
    </dgm:pt>
    <dgm:pt modelId="{0CDCDBAE-B6EC-4904-8554-46CBA3383A92}">
      <dgm:prSet/>
      <dgm:spPr>
        <a:xfrm>
          <a:off x="1471287" y="3583598"/>
          <a:ext cx="1242376" cy="788908"/>
        </a:xfrm>
        <a:prstGeom prst="roundRect">
          <a:avLst>
            <a:gd name="adj" fmla="val 10000"/>
          </a:avLst>
        </a:prstGeom>
        <a:solidFill>
          <a:sysClr val="window" lastClr="FFFFFF">
            <a:alpha val="90000"/>
            <a:hueOff val="0"/>
            <a:satOff val="0"/>
            <a:lumOff val="0"/>
            <a:alphaOff val="0"/>
          </a:sysClr>
        </a:solidFill>
        <a:ln w="25400" cap="flat" cmpd="sng" algn="ctr">
          <a:solidFill>
            <a:srgbClr val="005489">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Senior Environmental Health Officers</a:t>
          </a:r>
        </a:p>
      </dgm:t>
    </dgm:pt>
    <dgm:pt modelId="{50BA5E4A-C737-420F-8661-8800AC3B8D29}" type="parTrans" cxnId="{EDD54230-9185-4EC9-B7BA-F313DC9873D4}">
      <dgm:prSet/>
      <dgm:spPr>
        <a:xfrm>
          <a:off x="1908714" y="3091134"/>
          <a:ext cx="91440" cy="361324"/>
        </a:xfrm>
        <a:custGeom>
          <a:avLst/>
          <a:gdLst/>
          <a:ahLst/>
          <a:cxnLst/>
          <a:rect l="0" t="0" r="0" b="0"/>
          <a:pathLst>
            <a:path>
              <a:moveTo>
                <a:pt x="45720" y="0"/>
              </a:moveTo>
              <a:lnTo>
                <a:pt x="45720" y="361324"/>
              </a:lnTo>
            </a:path>
          </a:pathLst>
        </a:custGeom>
        <a:noFill/>
        <a:ln w="25400" cap="flat" cmpd="sng" algn="ctr">
          <a:solidFill>
            <a:srgbClr val="005489">
              <a:shade val="80000"/>
              <a:hueOff val="0"/>
              <a:satOff val="0"/>
              <a:lumOff val="0"/>
              <a:alphaOff val="0"/>
            </a:srgbClr>
          </a:solidFill>
          <a:prstDash val="solid"/>
        </a:ln>
        <a:effectLst/>
      </dgm:spPr>
      <dgm:t>
        <a:bodyPr/>
        <a:lstStyle/>
        <a:p>
          <a:endParaRPr lang="en-GB"/>
        </a:p>
      </dgm:t>
    </dgm:pt>
    <dgm:pt modelId="{770C29CA-CC3C-4941-B9E9-3C3DFA40371D}" type="sibTrans" cxnId="{EDD54230-9185-4EC9-B7BA-F313DC9873D4}">
      <dgm:prSet/>
      <dgm:spPr/>
      <dgm:t>
        <a:bodyPr/>
        <a:lstStyle/>
        <a:p>
          <a:endParaRPr lang="en-GB"/>
        </a:p>
      </dgm:t>
    </dgm:pt>
    <dgm:pt modelId="{7FF64E9E-4CF3-4921-938E-E5EC1DB7B99D}">
      <dgm:prSet/>
      <dgm:spPr>
        <a:xfrm>
          <a:off x="2989747" y="3583598"/>
          <a:ext cx="1242376" cy="788908"/>
        </a:xfrm>
        <a:prstGeom prst="roundRect">
          <a:avLst>
            <a:gd name="adj" fmla="val 10000"/>
          </a:avLst>
        </a:prstGeom>
        <a:solidFill>
          <a:sysClr val="window" lastClr="FFFFFF">
            <a:alpha val="90000"/>
            <a:hueOff val="0"/>
            <a:satOff val="0"/>
            <a:lumOff val="0"/>
            <a:alphaOff val="0"/>
          </a:sysClr>
        </a:solidFill>
        <a:ln w="25400" cap="flat" cmpd="sng" algn="ctr">
          <a:solidFill>
            <a:srgbClr val="005489">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Scientific Officers</a:t>
          </a:r>
        </a:p>
      </dgm:t>
    </dgm:pt>
    <dgm:pt modelId="{6D1B5D49-7136-4BDE-BBE4-1C79D37E36D4}" type="parTrans" cxnId="{0AC4E699-CD72-44E5-9EB0-6B2994BB2FC1}">
      <dgm:prSet/>
      <dgm:spPr>
        <a:xfrm>
          <a:off x="3427174" y="3091134"/>
          <a:ext cx="91440" cy="361324"/>
        </a:xfrm>
        <a:custGeom>
          <a:avLst/>
          <a:gdLst/>
          <a:ahLst/>
          <a:cxnLst/>
          <a:rect l="0" t="0" r="0" b="0"/>
          <a:pathLst>
            <a:path>
              <a:moveTo>
                <a:pt x="45720" y="0"/>
              </a:moveTo>
              <a:lnTo>
                <a:pt x="45720" y="361324"/>
              </a:lnTo>
            </a:path>
          </a:pathLst>
        </a:custGeom>
        <a:noFill/>
        <a:ln w="25400" cap="flat" cmpd="sng" algn="ctr">
          <a:solidFill>
            <a:srgbClr val="005489">
              <a:shade val="80000"/>
              <a:hueOff val="0"/>
              <a:satOff val="0"/>
              <a:lumOff val="0"/>
              <a:alphaOff val="0"/>
            </a:srgbClr>
          </a:solidFill>
          <a:prstDash val="solid"/>
        </a:ln>
        <a:effectLst/>
      </dgm:spPr>
      <dgm:t>
        <a:bodyPr/>
        <a:lstStyle/>
        <a:p>
          <a:endParaRPr lang="en-GB"/>
        </a:p>
      </dgm:t>
    </dgm:pt>
    <dgm:pt modelId="{FEA56BF4-64BE-49BE-9A86-BB51B34EC3E4}" type="sibTrans" cxnId="{0AC4E699-CD72-44E5-9EB0-6B2994BB2FC1}">
      <dgm:prSet/>
      <dgm:spPr/>
      <dgm:t>
        <a:bodyPr/>
        <a:lstStyle/>
        <a:p>
          <a:endParaRPr lang="en-GB"/>
        </a:p>
      </dgm:t>
    </dgm:pt>
    <dgm:pt modelId="{C5DF411F-917E-4692-AEA1-6D3F61ED668D}">
      <dgm:prSet/>
      <dgm:spPr>
        <a:xfrm>
          <a:off x="4508207" y="3583598"/>
          <a:ext cx="1242376" cy="788908"/>
        </a:xfrm>
        <a:prstGeom prst="roundRect">
          <a:avLst>
            <a:gd name="adj" fmla="val 10000"/>
          </a:avLst>
        </a:prstGeom>
        <a:solidFill>
          <a:sysClr val="window" lastClr="FFFFFF">
            <a:alpha val="90000"/>
            <a:hueOff val="0"/>
            <a:satOff val="0"/>
            <a:lumOff val="0"/>
            <a:alphaOff val="0"/>
          </a:sysClr>
        </a:solidFill>
        <a:ln w="25400" cap="flat" cmpd="sng" algn="ctr">
          <a:solidFill>
            <a:srgbClr val="005489">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Regulatory Support Officers </a:t>
          </a:r>
        </a:p>
      </dgm:t>
    </dgm:pt>
    <dgm:pt modelId="{655A20B5-A384-41CE-99AC-A7640DC5B365}" type="parTrans" cxnId="{A12E274C-C589-4EF7-B80A-34507CBA4B8C}">
      <dgm:prSet/>
      <dgm:spPr>
        <a:xfrm>
          <a:off x="4945633" y="3091134"/>
          <a:ext cx="91440" cy="361324"/>
        </a:xfrm>
        <a:custGeom>
          <a:avLst/>
          <a:gdLst/>
          <a:ahLst/>
          <a:cxnLst/>
          <a:rect l="0" t="0" r="0" b="0"/>
          <a:pathLst>
            <a:path>
              <a:moveTo>
                <a:pt x="45720" y="0"/>
              </a:moveTo>
              <a:lnTo>
                <a:pt x="45720" y="361324"/>
              </a:lnTo>
            </a:path>
          </a:pathLst>
        </a:custGeom>
        <a:noFill/>
        <a:ln w="25400" cap="flat" cmpd="sng" algn="ctr">
          <a:solidFill>
            <a:srgbClr val="005489">
              <a:shade val="80000"/>
              <a:hueOff val="0"/>
              <a:satOff val="0"/>
              <a:lumOff val="0"/>
              <a:alphaOff val="0"/>
            </a:srgbClr>
          </a:solidFill>
          <a:prstDash val="solid"/>
        </a:ln>
        <a:effectLst/>
      </dgm:spPr>
      <dgm:t>
        <a:bodyPr/>
        <a:lstStyle/>
        <a:p>
          <a:endParaRPr lang="en-GB"/>
        </a:p>
      </dgm:t>
    </dgm:pt>
    <dgm:pt modelId="{8D3BE64F-0D3A-4B7A-BA9F-537B9389A38F}" type="sibTrans" cxnId="{A12E274C-C589-4EF7-B80A-34507CBA4B8C}">
      <dgm:prSet/>
      <dgm:spPr/>
      <dgm:t>
        <a:bodyPr/>
        <a:lstStyle/>
        <a:p>
          <a:endParaRPr lang="en-GB"/>
        </a:p>
      </dgm:t>
    </dgm:pt>
    <dgm:pt modelId="{DB752A19-4B7C-4AE1-81B1-BBA982DC0D4C}">
      <dgm:prSet/>
      <dgm:spPr>
        <a:xfrm>
          <a:off x="712057" y="4733832"/>
          <a:ext cx="1242376" cy="788908"/>
        </a:xfrm>
        <a:prstGeom prst="roundRect">
          <a:avLst>
            <a:gd name="adj" fmla="val 10000"/>
          </a:avLst>
        </a:prstGeom>
        <a:solidFill>
          <a:sysClr val="window" lastClr="FFFFFF">
            <a:alpha val="90000"/>
            <a:hueOff val="0"/>
            <a:satOff val="0"/>
            <a:lumOff val="0"/>
            <a:alphaOff val="0"/>
          </a:sysClr>
        </a:solidFill>
        <a:ln w="25400" cap="flat" cmpd="sng" algn="ctr">
          <a:solidFill>
            <a:srgbClr val="005489">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Environmental Health Officers</a:t>
          </a:r>
        </a:p>
      </dgm:t>
    </dgm:pt>
    <dgm:pt modelId="{3605D91A-6CFA-49DC-9940-49184A614F19}" type="parTrans" cxnId="{E9DDE7B7-B428-45B7-954C-F884FF1F7E71}">
      <dgm:prSet/>
      <dgm:spPr>
        <a:xfrm>
          <a:off x="1195204" y="4241367"/>
          <a:ext cx="759229" cy="361324"/>
        </a:xfrm>
        <a:custGeom>
          <a:avLst/>
          <a:gdLst/>
          <a:ahLst/>
          <a:cxnLst/>
          <a:rect l="0" t="0" r="0" b="0"/>
          <a:pathLst>
            <a:path>
              <a:moveTo>
                <a:pt x="759229" y="0"/>
              </a:moveTo>
              <a:lnTo>
                <a:pt x="759229" y="246232"/>
              </a:lnTo>
              <a:lnTo>
                <a:pt x="0" y="246232"/>
              </a:lnTo>
              <a:lnTo>
                <a:pt x="0" y="361324"/>
              </a:lnTo>
            </a:path>
          </a:pathLst>
        </a:custGeom>
        <a:noFill/>
        <a:ln w="25400" cap="flat" cmpd="sng" algn="ctr">
          <a:solidFill>
            <a:srgbClr val="005489">
              <a:shade val="80000"/>
              <a:hueOff val="0"/>
              <a:satOff val="0"/>
              <a:lumOff val="0"/>
              <a:alphaOff val="0"/>
            </a:srgbClr>
          </a:solidFill>
          <a:prstDash val="solid"/>
        </a:ln>
        <a:effectLst/>
      </dgm:spPr>
      <dgm:t>
        <a:bodyPr/>
        <a:lstStyle/>
        <a:p>
          <a:endParaRPr lang="en-GB"/>
        </a:p>
      </dgm:t>
    </dgm:pt>
    <dgm:pt modelId="{E955DD6D-0D4A-4536-8497-1A7BC64E5AF9}" type="sibTrans" cxnId="{E9DDE7B7-B428-45B7-954C-F884FF1F7E71}">
      <dgm:prSet/>
      <dgm:spPr/>
      <dgm:t>
        <a:bodyPr/>
        <a:lstStyle/>
        <a:p>
          <a:endParaRPr lang="en-GB"/>
        </a:p>
      </dgm:t>
    </dgm:pt>
    <dgm:pt modelId="{D08B02A8-6AD3-4425-801B-9AF74A7179E4}">
      <dgm:prSet/>
      <dgm:spPr>
        <a:xfrm>
          <a:off x="2230517" y="4733832"/>
          <a:ext cx="1242376" cy="788908"/>
        </a:xfrm>
        <a:prstGeom prst="roundRect">
          <a:avLst>
            <a:gd name="adj" fmla="val 10000"/>
          </a:avLst>
        </a:prstGeom>
        <a:solidFill>
          <a:sysClr val="window" lastClr="FFFFFF">
            <a:alpha val="90000"/>
            <a:hueOff val="0"/>
            <a:satOff val="0"/>
            <a:lumOff val="0"/>
            <a:alphaOff val="0"/>
          </a:sysClr>
        </a:solidFill>
        <a:ln w="25400" cap="flat" cmpd="sng" algn="ctr">
          <a:solidFill>
            <a:srgbClr val="005489">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Technical Officers</a:t>
          </a:r>
        </a:p>
      </dgm:t>
    </dgm:pt>
    <dgm:pt modelId="{6C839710-9B4F-45DA-B779-2829AF3A2601}" type="parTrans" cxnId="{59BC3DB5-2D45-49EF-B4D4-65A9B825416F}">
      <dgm:prSet/>
      <dgm:spPr>
        <a:xfrm>
          <a:off x="1954434" y="4241367"/>
          <a:ext cx="759229" cy="361324"/>
        </a:xfrm>
        <a:custGeom>
          <a:avLst/>
          <a:gdLst/>
          <a:ahLst/>
          <a:cxnLst/>
          <a:rect l="0" t="0" r="0" b="0"/>
          <a:pathLst>
            <a:path>
              <a:moveTo>
                <a:pt x="0" y="0"/>
              </a:moveTo>
              <a:lnTo>
                <a:pt x="0" y="246232"/>
              </a:lnTo>
              <a:lnTo>
                <a:pt x="759229" y="246232"/>
              </a:lnTo>
              <a:lnTo>
                <a:pt x="759229" y="361324"/>
              </a:lnTo>
            </a:path>
          </a:pathLst>
        </a:custGeom>
        <a:noFill/>
        <a:ln w="25400" cap="flat" cmpd="sng" algn="ctr">
          <a:solidFill>
            <a:srgbClr val="005489">
              <a:shade val="80000"/>
              <a:hueOff val="0"/>
              <a:satOff val="0"/>
              <a:lumOff val="0"/>
              <a:alphaOff val="0"/>
            </a:srgbClr>
          </a:solidFill>
          <a:prstDash val="solid"/>
        </a:ln>
        <a:effectLst/>
      </dgm:spPr>
      <dgm:t>
        <a:bodyPr/>
        <a:lstStyle/>
        <a:p>
          <a:endParaRPr lang="en-GB"/>
        </a:p>
      </dgm:t>
    </dgm:pt>
    <dgm:pt modelId="{E1E1AF87-EA48-4B96-B294-6191D49D86DB}" type="sibTrans" cxnId="{59BC3DB5-2D45-49EF-B4D4-65A9B825416F}">
      <dgm:prSet/>
      <dgm:spPr/>
      <dgm:t>
        <a:bodyPr/>
        <a:lstStyle/>
        <a:p>
          <a:endParaRPr lang="en-GB"/>
        </a:p>
      </dgm:t>
    </dgm:pt>
    <dgm:pt modelId="{A9EE5CF9-0409-4414-82D5-7301CDEE3D54}">
      <dgm:prSet/>
      <dgm:spPr/>
      <dgm:t>
        <a:bodyPr/>
        <a:lstStyle/>
        <a:p>
          <a:r>
            <a:rPr lang="en-GB"/>
            <a:t>Regulatory Compliance Apprentice</a:t>
          </a:r>
        </a:p>
      </dgm:t>
    </dgm:pt>
    <dgm:pt modelId="{FFF58130-3D24-4A4F-A7B0-F7F00F317BFD}" type="parTrans" cxnId="{1368BD70-24C7-4475-8F69-61DBA47C39F5}">
      <dgm:prSet/>
      <dgm:spPr/>
    </dgm:pt>
    <dgm:pt modelId="{11BE4555-B07B-4F92-98A4-E5E6A5EF1C53}" type="sibTrans" cxnId="{1368BD70-24C7-4475-8F69-61DBA47C39F5}">
      <dgm:prSet/>
      <dgm:spPr/>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a:xfrm>
          <a:off x="2851705" y="1758"/>
          <a:ext cx="1242376" cy="788908"/>
        </a:xfrm>
        <a:prstGeom prst="roundRect">
          <a:avLst>
            <a:gd name="adj" fmla="val 10000"/>
          </a:avLst>
        </a:prstGeom>
        <a:solidFill>
          <a:srgbClr val="005489">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1"/>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1"/>
      <dgm:spPr>
        <a:xfrm>
          <a:off x="2851705" y="1151992"/>
          <a:ext cx="1242376" cy="788908"/>
        </a:xfrm>
        <a:prstGeom prst="roundRect">
          <a:avLst>
            <a:gd name="adj" fmla="val 10000"/>
          </a:avLst>
        </a:prstGeom>
        <a:solidFill>
          <a:srgbClr val="005489">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2F91837F-EF1F-49D1-B21C-206A5F8C0EFD}" type="pres">
      <dgm:prSet presAssocID="{A6B29937-80EF-4AE4-A80A-706CE39B6BE0}" presName="text2" presStyleLbl="fgAcc2" presStyleIdx="0" presStyleCnt="1">
        <dgm:presLayoutVars>
          <dgm:chPref val="3"/>
        </dgm:presLayoutVars>
      </dgm:prSet>
      <dgm:spPr/>
    </dgm:pt>
    <dgm:pt modelId="{F0845906-FC26-4D83-B719-7686E8AC273A}" type="pres">
      <dgm:prSet presAssocID="{A6B29937-80EF-4AE4-A80A-706CE39B6BE0}" presName="hierChild3" presStyleCnt="0"/>
      <dgm:spPr/>
    </dgm:pt>
    <dgm:pt modelId="{3F0A4BA1-F146-4CD4-8575-82C8F0B6AAAA}" type="pres">
      <dgm:prSet presAssocID="{A50F9345-A800-4343-8F7B-B964553E47B1}" presName="Name17" presStyleLbl="parChTrans1D3" presStyleIdx="0" presStyleCnt="3"/>
      <dgm:spPr/>
    </dgm:pt>
    <dgm:pt modelId="{15E26AE0-A9EA-4E2A-8001-54AB592013E2}" type="pres">
      <dgm:prSet presAssocID="{103B86EA-9C3E-4475-AB5D-DB0A507ED1F5}" presName="hierRoot3" presStyleCnt="0"/>
      <dgm:spPr/>
    </dgm:pt>
    <dgm:pt modelId="{13C697E4-650E-4B12-8EC5-E2A329F412D7}" type="pres">
      <dgm:prSet presAssocID="{103B86EA-9C3E-4475-AB5D-DB0A507ED1F5}" presName="composite3" presStyleCnt="0"/>
      <dgm:spPr/>
    </dgm:pt>
    <dgm:pt modelId="{B10EDEB6-304D-4E84-B3F9-47B00E0D377B}" type="pres">
      <dgm:prSet presAssocID="{103B86EA-9C3E-4475-AB5D-DB0A507ED1F5}" presName="background3" presStyleLbl="node3" presStyleIdx="0" presStyleCnt="3"/>
      <dgm:spPr>
        <a:xfrm>
          <a:off x="1333246" y="2302225"/>
          <a:ext cx="1242376" cy="788908"/>
        </a:xfrm>
        <a:prstGeom prst="roundRect">
          <a:avLst>
            <a:gd name="adj" fmla="val 10000"/>
          </a:avLst>
        </a:prstGeom>
        <a:solidFill>
          <a:srgbClr val="005489">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2993C002-8BDF-44D4-8D74-A1BB1007E335}" type="pres">
      <dgm:prSet presAssocID="{103B86EA-9C3E-4475-AB5D-DB0A507ED1F5}" presName="text3" presStyleLbl="fgAcc3" presStyleIdx="0" presStyleCnt="3">
        <dgm:presLayoutVars>
          <dgm:chPref val="3"/>
        </dgm:presLayoutVars>
      </dgm:prSet>
      <dgm:spPr/>
    </dgm:pt>
    <dgm:pt modelId="{D46C05CB-DFAD-4727-996F-8D4405B00584}" type="pres">
      <dgm:prSet presAssocID="{103B86EA-9C3E-4475-AB5D-DB0A507ED1F5}" presName="hierChild4" presStyleCnt="0"/>
      <dgm:spPr/>
    </dgm:pt>
    <dgm:pt modelId="{0CEDB421-73FE-4D8E-ACE6-D0B3729FD636}" type="pres">
      <dgm:prSet presAssocID="{50BA5E4A-C737-420F-8661-8800AC3B8D29}" presName="Name23" presStyleLbl="parChTrans1D4" presStyleIdx="0" presStyleCnt="6"/>
      <dgm:spPr/>
    </dgm:pt>
    <dgm:pt modelId="{D2649EDA-4C86-4955-8837-83086456BB08}" type="pres">
      <dgm:prSet presAssocID="{0CDCDBAE-B6EC-4904-8554-46CBA3383A92}" presName="hierRoot4" presStyleCnt="0"/>
      <dgm:spPr/>
    </dgm:pt>
    <dgm:pt modelId="{EEA8E744-9D43-41E4-A35A-5BD3EEEBC6CA}" type="pres">
      <dgm:prSet presAssocID="{0CDCDBAE-B6EC-4904-8554-46CBA3383A92}" presName="composite4" presStyleCnt="0"/>
      <dgm:spPr/>
    </dgm:pt>
    <dgm:pt modelId="{475AF5C0-B68E-4EB7-858C-E115E5B15C2C}" type="pres">
      <dgm:prSet presAssocID="{0CDCDBAE-B6EC-4904-8554-46CBA3383A92}" presName="background4" presStyleLbl="node4" presStyleIdx="0" presStyleCnt="6"/>
      <dgm:spPr>
        <a:xfrm>
          <a:off x="1333246" y="3452459"/>
          <a:ext cx="1242376" cy="788908"/>
        </a:xfrm>
        <a:prstGeom prst="roundRect">
          <a:avLst>
            <a:gd name="adj" fmla="val 10000"/>
          </a:avLst>
        </a:prstGeom>
        <a:solidFill>
          <a:srgbClr val="005489">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FEB4263-E693-441E-9AF4-EB348B0FDA1F}" type="pres">
      <dgm:prSet presAssocID="{0CDCDBAE-B6EC-4904-8554-46CBA3383A92}" presName="text4" presStyleLbl="fgAcc4" presStyleIdx="0" presStyleCnt="6">
        <dgm:presLayoutVars>
          <dgm:chPref val="3"/>
        </dgm:presLayoutVars>
      </dgm:prSet>
      <dgm:spPr/>
    </dgm:pt>
    <dgm:pt modelId="{E6B0C2D3-911B-45C0-96D7-E59E70F3AD1A}" type="pres">
      <dgm:prSet presAssocID="{0CDCDBAE-B6EC-4904-8554-46CBA3383A92}" presName="hierChild5" presStyleCnt="0"/>
      <dgm:spPr/>
    </dgm:pt>
    <dgm:pt modelId="{8BCCC621-0460-4559-9635-4DED9A7799A1}" type="pres">
      <dgm:prSet presAssocID="{3605D91A-6CFA-49DC-9940-49184A614F19}" presName="Name23" presStyleLbl="parChTrans1D4" presStyleIdx="1" presStyleCnt="6"/>
      <dgm:spPr/>
    </dgm:pt>
    <dgm:pt modelId="{61C96C3F-E5AF-461C-A8CE-F6286C0BAB06}" type="pres">
      <dgm:prSet presAssocID="{DB752A19-4B7C-4AE1-81B1-BBA982DC0D4C}" presName="hierRoot4" presStyleCnt="0"/>
      <dgm:spPr/>
    </dgm:pt>
    <dgm:pt modelId="{CB30E777-70BA-4ED9-9DCA-BDFB4B7FEFE0}" type="pres">
      <dgm:prSet presAssocID="{DB752A19-4B7C-4AE1-81B1-BBA982DC0D4C}" presName="composite4" presStyleCnt="0"/>
      <dgm:spPr/>
    </dgm:pt>
    <dgm:pt modelId="{9DFA12AF-AEB8-4FCC-877F-3324B39D40EA}" type="pres">
      <dgm:prSet presAssocID="{DB752A19-4B7C-4AE1-81B1-BBA982DC0D4C}" presName="background4" presStyleLbl="node4" presStyleIdx="1" presStyleCnt="6"/>
      <dgm:spPr>
        <a:xfrm>
          <a:off x="574016" y="4602692"/>
          <a:ext cx="1242376" cy="788908"/>
        </a:xfrm>
        <a:prstGeom prst="roundRect">
          <a:avLst>
            <a:gd name="adj" fmla="val 10000"/>
          </a:avLst>
        </a:prstGeom>
        <a:solidFill>
          <a:srgbClr val="005489">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CE5DF53E-DDA1-4543-BA59-46679A3FFE7E}" type="pres">
      <dgm:prSet presAssocID="{DB752A19-4B7C-4AE1-81B1-BBA982DC0D4C}" presName="text4" presStyleLbl="fgAcc4" presStyleIdx="1" presStyleCnt="6">
        <dgm:presLayoutVars>
          <dgm:chPref val="3"/>
        </dgm:presLayoutVars>
      </dgm:prSet>
      <dgm:spPr/>
    </dgm:pt>
    <dgm:pt modelId="{2A4BA092-BA55-4A7E-B0FE-F6CC6C22C4BC}" type="pres">
      <dgm:prSet presAssocID="{DB752A19-4B7C-4AE1-81B1-BBA982DC0D4C}" presName="hierChild5" presStyleCnt="0"/>
      <dgm:spPr/>
    </dgm:pt>
    <dgm:pt modelId="{AE7A6025-E38C-47F7-AB2C-01E85BD23403}" type="pres">
      <dgm:prSet presAssocID="{FFF58130-3D24-4A4F-A7B0-F7F00F317BFD}" presName="Name23" presStyleLbl="parChTrans1D4" presStyleIdx="2" presStyleCnt="6"/>
      <dgm:spPr/>
    </dgm:pt>
    <dgm:pt modelId="{723EF41C-B605-4C5E-BC9D-B1CE9C2C2E01}" type="pres">
      <dgm:prSet presAssocID="{A9EE5CF9-0409-4414-82D5-7301CDEE3D54}" presName="hierRoot4" presStyleCnt="0"/>
      <dgm:spPr/>
    </dgm:pt>
    <dgm:pt modelId="{B10C2B51-EC53-414E-A372-4959C0D32137}" type="pres">
      <dgm:prSet presAssocID="{A9EE5CF9-0409-4414-82D5-7301CDEE3D54}" presName="composite4" presStyleCnt="0"/>
      <dgm:spPr/>
    </dgm:pt>
    <dgm:pt modelId="{93BC899E-7840-43D2-B656-CBF14A186863}" type="pres">
      <dgm:prSet presAssocID="{A9EE5CF9-0409-4414-82D5-7301CDEE3D54}" presName="background4" presStyleLbl="node4" presStyleIdx="2" presStyleCnt="6"/>
      <dgm:spPr/>
    </dgm:pt>
    <dgm:pt modelId="{CD387452-51BE-4085-93EC-859F17E46438}" type="pres">
      <dgm:prSet presAssocID="{A9EE5CF9-0409-4414-82D5-7301CDEE3D54}" presName="text4" presStyleLbl="fgAcc4" presStyleIdx="2" presStyleCnt="6">
        <dgm:presLayoutVars>
          <dgm:chPref val="3"/>
        </dgm:presLayoutVars>
      </dgm:prSet>
      <dgm:spPr/>
    </dgm:pt>
    <dgm:pt modelId="{5C0D667E-E919-46D4-B89E-2C31F481D229}" type="pres">
      <dgm:prSet presAssocID="{A9EE5CF9-0409-4414-82D5-7301CDEE3D54}" presName="hierChild5" presStyleCnt="0"/>
      <dgm:spPr/>
    </dgm:pt>
    <dgm:pt modelId="{1FAB7D03-8B0C-4641-80D3-206BBE3B220F}" type="pres">
      <dgm:prSet presAssocID="{6C839710-9B4F-45DA-B779-2829AF3A2601}" presName="Name23" presStyleLbl="parChTrans1D4" presStyleIdx="3" presStyleCnt="6"/>
      <dgm:spPr/>
    </dgm:pt>
    <dgm:pt modelId="{4D67CC44-4112-4EC7-A92C-FFE92BE63EB6}" type="pres">
      <dgm:prSet presAssocID="{D08B02A8-6AD3-4425-801B-9AF74A7179E4}" presName="hierRoot4" presStyleCnt="0"/>
      <dgm:spPr/>
    </dgm:pt>
    <dgm:pt modelId="{5D25AD5E-382B-486A-A098-6D10CFDBBDC7}" type="pres">
      <dgm:prSet presAssocID="{D08B02A8-6AD3-4425-801B-9AF74A7179E4}" presName="composite4" presStyleCnt="0"/>
      <dgm:spPr/>
    </dgm:pt>
    <dgm:pt modelId="{8B1F5BEC-47FD-44F8-9DED-89732D42FA62}" type="pres">
      <dgm:prSet presAssocID="{D08B02A8-6AD3-4425-801B-9AF74A7179E4}" presName="background4" presStyleLbl="node4" presStyleIdx="3" presStyleCnt="6"/>
      <dgm:spPr>
        <a:xfrm>
          <a:off x="2092475" y="4602692"/>
          <a:ext cx="1242376" cy="788908"/>
        </a:xfrm>
        <a:prstGeom prst="roundRect">
          <a:avLst>
            <a:gd name="adj" fmla="val 10000"/>
          </a:avLst>
        </a:prstGeom>
        <a:solidFill>
          <a:srgbClr val="005489">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2208A87-7271-42E0-BD87-0A1C269CC9D6}" type="pres">
      <dgm:prSet presAssocID="{D08B02A8-6AD3-4425-801B-9AF74A7179E4}" presName="text4" presStyleLbl="fgAcc4" presStyleIdx="3" presStyleCnt="6">
        <dgm:presLayoutVars>
          <dgm:chPref val="3"/>
        </dgm:presLayoutVars>
      </dgm:prSet>
      <dgm:spPr/>
    </dgm:pt>
    <dgm:pt modelId="{3EEF0EFA-E094-4AB7-BC62-6CD247FB2323}" type="pres">
      <dgm:prSet presAssocID="{D08B02A8-6AD3-4425-801B-9AF74A7179E4}" presName="hierChild5" presStyleCnt="0"/>
      <dgm:spPr/>
    </dgm:pt>
    <dgm:pt modelId="{83D552F3-8F31-4D85-AFD4-B470605997FE}" type="pres">
      <dgm:prSet presAssocID="{C3781817-D6FE-439C-975C-4327FE0F8FC0}" presName="Name17" presStyleLbl="parChTrans1D3" presStyleIdx="1" presStyleCnt="3"/>
      <dgm:spPr/>
    </dgm:pt>
    <dgm:pt modelId="{2C4EB86E-AE82-46A2-8D02-BAA7597BFAF2}" type="pres">
      <dgm:prSet presAssocID="{359E3DD7-E848-45FA-9ACC-3D35ED6C3ACD}" presName="hierRoot3" presStyleCnt="0"/>
      <dgm:spPr/>
    </dgm:pt>
    <dgm:pt modelId="{5642E46A-45F8-4102-9782-B487DB7741F4}" type="pres">
      <dgm:prSet presAssocID="{359E3DD7-E848-45FA-9ACC-3D35ED6C3ACD}" presName="composite3" presStyleCnt="0"/>
      <dgm:spPr/>
    </dgm:pt>
    <dgm:pt modelId="{3635B322-1B55-4D43-AF65-CADD6C6A50A4}" type="pres">
      <dgm:prSet presAssocID="{359E3DD7-E848-45FA-9ACC-3D35ED6C3ACD}" presName="background3" presStyleLbl="node3" presStyleIdx="1" presStyleCnt="3"/>
      <dgm:spPr>
        <a:xfrm>
          <a:off x="2851705" y="2302225"/>
          <a:ext cx="1242376" cy="788908"/>
        </a:xfrm>
        <a:prstGeom prst="roundRect">
          <a:avLst>
            <a:gd name="adj" fmla="val 10000"/>
          </a:avLst>
        </a:prstGeom>
        <a:solidFill>
          <a:srgbClr val="005489">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58459323-DA97-43BF-9EC1-E3A920402752}" type="pres">
      <dgm:prSet presAssocID="{359E3DD7-E848-45FA-9ACC-3D35ED6C3ACD}" presName="text3" presStyleLbl="fgAcc3" presStyleIdx="1" presStyleCnt="3">
        <dgm:presLayoutVars>
          <dgm:chPref val="3"/>
        </dgm:presLayoutVars>
      </dgm:prSet>
      <dgm:spPr/>
    </dgm:pt>
    <dgm:pt modelId="{73C678BC-B9B0-4029-A940-0FF0809183CB}" type="pres">
      <dgm:prSet presAssocID="{359E3DD7-E848-45FA-9ACC-3D35ED6C3ACD}" presName="hierChild4" presStyleCnt="0"/>
      <dgm:spPr/>
    </dgm:pt>
    <dgm:pt modelId="{F2363636-EFEA-4B8D-85B4-2A518A8F20C4}" type="pres">
      <dgm:prSet presAssocID="{6D1B5D49-7136-4BDE-BBE4-1C79D37E36D4}" presName="Name23" presStyleLbl="parChTrans1D4" presStyleIdx="4" presStyleCnt="6"/>
      <dgm:spPr/>
    </dgm:pt>
    <dgm:pt modelId="{6361E1DB-9E67-4AAC-8446-C589778B7635}" type="pres">
      <dgm:prSet presAssocID="{7FF64E9E-4CF3-4921-938E-E5EC1DB7B99D}" presName="hierRoot4" presStyleCnt="0"/>
      <dgm:spPr/>
    </dgm:pt>
    <dgm:pt modelId="{F9EC619B-B5A4-4487-9BF0-139DBF10F96D}" type="pres">
      <dgm:prSet presAssocID="{7FF64E9E-4CF3-4921-938E-E5EC1DB7B99D}" presName="composite4" presStyleCnt="0"/>
      <dgm:spPr/>
    </dgm:pt>
    <dgm:pt modelId="{A2858B87-8B7B-498F-A2BA-37CCE043AE85}" type="pres">
      <dgm:prSet presAssocID="{7FF64E9E-4CF3-4921-938E-E5EC1DB7B99D}" presName="background4" presStyleLbl="node4" presStyleIdx="4" presStyleCnt="6"/>
      <dgm:spPr>
        <a:xfrm>
          <a:off x="2851705" y="3452459"/>
          <a:ext cx="1242376" cy="788908"/>
        </a:xfrm>
        <a:prstGeom prst="roundRect">
          <a:avLst>
            <a:gd name="adj" fmla="val 10000"/>
          </a:avLst>
        </a:prstGeom>
        <a:solidFill>
          <a:srgbClr val="005489">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5E692BD3-8D27-4CF4-8E52-60DB432823D9}" type="pres">
      <dgm:prSet presAssocID="{7FF64E9E-4CF3-4921-938E-E5EC1DB7B99D}" presName="text4" presStyleLbl="fgAcc4" presStyleIdx="4" presStyleCnt="6">
        <dgm:presLayoutVars>
          <dgm:chPref val="3"/>
        </dgm:presLayoutVars>
      </dgm:prSet>
      <dgm:spPr/>
    </dgm:pt>
    <dgm:pt modelId="{55406991-180F-437F-ACE8-3DFB55B55DF4}" type="pres">
      <dgm:prSet presAssocID="{7FF64E9E-4CF3-4921-938E-E5EC1DB7B99D}" presName="hierChild5" presStyleCnt="0"/>
      <dgm:spPr/>
    </dgm:pt>
    <dgm:pt modelId="{9A24188C-36E2-458E-90D1-9F74605DE611}" type="pres">
      <dgm:prSet presAssocID="{8451DBC8-EAE1-4D57-809B-4D07C20D4739}" presName="Name17" presStyleLbl="parChTrans1D3" presStyleIdx="2" presStyleCnt="3"/>
      <dgm:spPr/>
    </dgm:pt>
    <dgm:pt modelId="{3EE89A6C-6FF1-4296-A56C-2A592F5396AC}" type="pres">
      <dgm:prSet presAssocID="{2AA5458D-21A4-4CCE-9D13-BFADBC322D0B}" presName="hierRoot3" presStyleCnt="0"/>
      <dgm:spPr/>
    </dgm:pt>
    <dgm:pt modelId="{6D4F733B-B005-4036-B610-ACDBBB80CF85}" type="pres">
      <dgm:prSet presAssocID="{2AA5458D-21A4-4CCE-9D13-BFADBC322D0B}" presName="composite3" presStyleCnt="0"/>
      <dgm:spPr/>
    </dgm:pt>
    <dgm:pt modelId="{A2F53EDB-A047-4F79-9914-235C3D56C729}" type="pres">
      <dgm:prSet presAssocID="{2AA5458D-21A4-4CCE-9D13-BFADBC322D0B}" presName="background3" presStyleLbl="node3" presStyleIdx="2" presStyleCnt="3"/>
      <dgm:spPr>
        <a:xfrm>
          <a:off x="4370165" y="2302225"/>
          <a:ext cx="1242376" cy="788908"/>
        </a:xfrm>
        <a:prstGeom prst="roundRect">
          <a:avLst>
            <a:gd name="adj" fmla="val 10000"/>
          </a:avLst>
        </a:prstGeom>
        <a:solidFill>
          <a:srgbClr val="005489">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6EDB4D2D-6408-45DB-88BE-F1F0C220361F}" type="pres">
      <dgm:prSet presAssocID="{2AA5458D-21A4-4CCE-9D13-BFADBC322D0B}" presName="text3" presStyleLbl="fgAcc3" presStyleIdx="2" presStyleCnt="3">
        <dgm:presLayoutVars>
          <dgm:chPref val="3"/>
        </dgm:presLayoutVars>
      </dgm:prSet>
      <dgm:spPr/>
    </dgm:pt>
    <dgm:pt modelId="{958DD0EB-77EE-4D64-8081-90467CF74D24}" type="pres">
      <dgm:prSet presAssocID="{2AA5458D-21A4-4CCE-9D13-BFADBC322D0B}" presName="hierChild4" presStyleCnt="0"/>
      <dgm:spPr/>
    </dgm:pt>
    <dgm:pt modelId="{511ECC5A-D5D0-4D43-A177-F605D83964A3}" type="pres">
      <dgm:prSet presAssocID="{655A20B5-A384-41CE-99AC-A7640DC5B365}" presName="Name23" presStyleLbl="parChTrans1D4" presStyleIdx="5" presStyleCnt="6"/>
      <dgm:spPr/>
    </dgm:pt>
    <dgm:pt modelId="{776186CE-085D-4118-8AF9-34D575FC743F}" type="pres">
      <dgm:prSet presAssocID="{C5DF411F-917E-4692-AEA1-6D3F61ED668D}" presName="hierRoot4" presStyleCnt="0"/>
      <dgm:spPr/>
    </dgm:pt>
    <dgm:pt modelId="{B09023B8-7B31-4A3B-A78C-A51DEAF0FDC0}" type="pres">
      <dgm:prSet presAssocID="{C5DF411F-917E-4692-AEA1-6D3F61ED668D}" presName="composite4" presStyleCnt="0"/>
      <dgm:spPr/>
    </dgm:pt>
    <dgm:pt modelId="{7F759FE9-2F12-48A5-89E9-15DB74CFA2BD}" type="pres">
      <dgm:prSet presAssocID="{C5DF411F-917E-4692-AEA1-6D3F61ED668D}" presName="background4" presStyleLbl="node4" presStyleIdx="5" presStyleCnt="6"/>
      <dgm:spPr>
        <a:xfrm>
          <a:off x="4370165" y="3452459"/>
          <a:ext cx="1242376" cy="788908"/>
        </a:xfrm>
        <a:prstGeom prst="roundRect">
          <a:avLst>
            <a:gd name="adj" fmla="val 10000"/>
          </a:avLst>
        </a:prstGeom>
        <a:solidFill>
          <a:srgbClr val="005489">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26433C48-C120-443C-8DB1-BBFE3E02471F}" type="pres">
      <dgm:prSet presAssocID="{C5DF411F-917E-4692-AEA1-6D3F61ED668D}" presName="text4" presStyleLbl="fgAcc4" presStyleIdx="5" presStyleCnt="6">
        <dgm:presLayoutVars>
          <dgm:chPref val="3"/>
        </dgm:presLayoutVars>
      </dgm:prSet>
      <dgm:spPr/>
    </dgm:pt>
    <dgm:pt modelId="{DC7B7232-ED79-4B95-BD0C-560A3891C4FD}" type="pres">
      <dgm:prSet presAssocID="{C5DF411F-917E-4692-AEA1-6D3F61ED668D}" presName="hierChild5" presStyleCnt="0"/>
      <dgm:spPr/>
    </dgm:pt>
  </dgm:ptLst>
  <dgm:cxnLst>
    <dgm:cxn modelId="{2485B105-7370-4DC1-BA11-78B65236F6A7}" type="presOf" srcId="{0CDCDBAE-B6EC-4904-8554-46CBA3383A92}" destId="{DFEB4263-E693-441E-9AF4-EB348B0FDA1F}" srcOrd="0" destOrd="0" presId="urn:microsoft.com/office/officeart/2005/8/layout/hierarchy1"/>
    <dgm:cxn modelId="{F5F4F21F-A068-47AB-9C16-7FA0564F82F5}" type="presOf" srcId="{520DB6FD-35CE-4563-8362-01A4E5AD5B2C}" destId="{E319A365-9A07-488C-96FD-FB780D5F74EA}" srcOrd="0" destOrd="0" presId="urn:microsoft.com/office/officeart/2005/8/layout/hierarchy1"/>
    <dgm:cxn modelId="{81C9BC20-377D-4092-88A8-1CC616A0CD64}" srcId="{A6B29937-80EF-4AE4-A80A-706CE39B6BE0}" destId="{103B86EA-9C3E-4475-AB5D-DB0A507ED1F5}" srcOrd="0" destOrd="0" parTransId="{A50F9345-A800-4343-8F7B-B964553E47B1}" sibTransId="{0E7792C7-E87B-4AE8-A0CB-E23515AD2220}"/>
    <dgm:cxn modelId="{A680BF25-9AD5-49CA-B1E2-69FD9177A9DE}" type="presOf" srcId="{D08B02A8-6AD3-4425-801B-9AF74A7179E4}" destId="{E2208A87-7271-42E0-BD87-0A1C269CC9D6}" srcOrd="0" destOrd="0" presId="urn:microsoft.com/office/officeart/2005/8/layout/hierarchy1"/>
    <dgm:cxn modelId="{C44AFA2E-D0F1-45C5-93B6-B199A4686D44}" type="presOf" srcId="{3605D91A-6CFA-49DC-9940-49184A614F19}" destId="{8BCCC621-0460-4559-9635-4DED9A7799A1}" srcOrd="0" destOrd="0" presId="urn:microsoft.com/office/officeart/2005/8/layout/hierarchy1"/>
    <dgm:cxn modelId="{EDD54230-9185-4EC9-B7BA-F313DC9873D4}" srcId="{103B86EA-9C3E-4475-AB5D-DB0A507ED1F5}" destId="{0CDCDBAE-B6EC-4904-8554-46CBA3383A92}" srcOrd="0" destOrd="0" parTransId="{50BA5E4A-C737-420F-8661-8800AC3B8D29}" sibTransId="{770C29CA-CC3C-4941-B9E9-3C3DFA40371D}"/>
    <dgm:cxn modelId="{9D26BC30-C517-4097-9451-D54273A47FE4}" type="presOf" srcId="{7FF64E9E-4CF3-4921-938E-E5EC1DB7B99D}" destId="{5E692BD3-8D27-4CF4-8E52-60DB432823D9}" srcOrd="0" destOrd="0" presId="urn:microsoft.com/office/officeart/2005/8/layout/hierarchy1"/>
    <dgm:cxn modelId="{E4D18C34-D956-47A3-92EE-F36EEDCFB71A}" type="presOf" srcId="{A50F9345-A800-4343-8F7B-B964553E47B1}" destId="{3F0A4BA1-F146-4CD4-8575-82C8F0B6AAAA}"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01D3FF3C-21CC-4951-B2A4-65A38DADD8B9}" type="presOf" srcId="{359E3DD7-E848-45FA-9ACC-3D35ED6C3ACD}" destId="{58459323-DA97-43BF-9EC1-E3A920402752}" srcOrd="0" destOrd="0" presId="urn:microsoft.com/office/officeart/2005/8/layout/hierarchy1"/>
    <dgm:cxn modelId="{BA8A885B-B12B-4591-8285-AF7ED09628F4}" type="presOf" srcId="{6D1B5D49-7136-4BDE-BBE4-1C79D37E36D4}" destId="{F2363636-EFEA-4B8D-85B4-2A518A8F20C4}" srcOrd="0" destOrd="0" presId="urn:microsoft.com/office/officeart/2005/8/layout/hierarchy1"/>
    <dgm:cxn modelId="{1568F341-EB4B-44AC-8D72-AB8DBEA27762}" type="presOf" srcId="{C3781817-D6FE-439C-975C-4327FE0F8FC0}" destId="{83D552F3-8F31-4D85-AFD4-B470605997FE}" srcOrd="0" destOrd="0" presId="urn:microsoft.com/office/officeart/2005/8/layout/hierarchy1"/>
    <dgm:cxn modelId="{30CCFD41-D479-4AFA-9BA2-1250B36CA9D1}" type="presOf" srcId="{103B86EA-9C3E-4475-AB5D-DB0A507ED1F5}" destId="{2993C002-8BDF-44D4-8D74-A1BB1007E335}"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A12E274C-C589-4EF7-B80A-34507CBA4B8C}" srcId="{2AA5458D-21A4-4CCE-9D13-BFADBC322D0B}" destId="{C5DF411F-917E-4692-AEA1-6D3F61ED668D}" srcOrd="0" destOrd="0" parTransId="{655A20B5-A384-41CE-99AC-A7640DC5B365}" sibTransId="{8D3BE64F-0D3A-4B7A-BA9F-537B9389A38F}"/>
    <dgm:cxn modelId="{1368BD70-24C7-4475-8F69-61DBA47C39F5}" srcId="{DB752A19-4B7C-4AE1-81B1-BBA982DC0D4C}" destId="{A9EE5CF9-0409-4414-82D5-7301CDEE3D54}" srcOrd="0" destOrd="0" parTransId="{FFF58130-3D24-4A4F-A7B0-F7F00F317BFD}" sibTransId="{11BE4555-B07B-4F92-98A4-E5E6A5EF1C53}"/>
    <dgm:cxn modelId="{4D08D353-319D-4F90-8DB7-09FE3814464E}" type="presOf" srcId="{655A20B5-A384-41CE-99AC-A7640DC5B365}" destId="{511ECC5A-D5D0-4D43-A177-F605D83964A3}" srcOrd="0" destOrd="0" presId="urn:microsoft.com/office/officeart/2005/8/layout/hierarchy1"/>
    <dgm:cxn modelId="{DD632F57-49C6-4421-9E8C-72F55F817B96}" type="presOf" srcId="{DB752A19-4B7C-4AE1-81B1-BBA982DC0D4C}" destId="{CE5DF53E-DDA1-4543-BA59-46679A3FFE7E}" srcOrd="0" destOrd="0" presId="urn:microsoft.com/office/officeart/2005/8/layout/hierarchy1"/>
    <dgm:cxn modelId="{0D61465A-566F-4F4C-9669-1DF6CC46A9DF}" type="presOf" srcId="{2AA5458D-21A4-4CCE-9D13-BFADBC322D0B}" destId="{6EDB4D2D-6408-45DB-88BE-F1F0C220361F}" srcOrd="0" destOrd="0" presId="urn:microsoft.com/office/officeart/2005/8/layout/hierarchy1"/>
    <dgm:cxn modelId="{37E5DC7A-6FB6-4EBB-8C31-4C3186EBABBA}" type="presOf" srcId="{FFF58130-3D24-4A4F-A7B0-F7F00F317BFD}" destId="{AE7A6025-E38C-47F7-AB2C-01E85BD23403}" srcOrd="0" destOrd="0" presId="urn:microsoft.com/office/officeart/2005/8/layout/hierarchy1"/>
    <dgm:cxn modelId="{22C2567E-6E10-41E5-8543-015EB9A1D910}" srcId="{3DF744DC-0E1F-48A4-90C7-835028FB3A5B}" destId="{A6B29937-80EF-4AE4-A80A-706CE39B6BE0}" srcOrd="0" destOrd="0" parTransId="{520DB6FD-35CE-4563-8362-01A4E5AD5B2C}" sibTransId="{1C19A857-7101-435F-A1C5-2C11E870CA0E}"/>
    <dgm:cxn modelId="{E0AF1482-D1A1-4C7E-A8A5-03CCAD01DAAE}" srcId="{A6B29937-80EF-4AE4-A80A-706CE39B6BE0}" destId="{2AA5458D-21A4-4CCE-9D13-BFADBC322D0B}" srcOrd="2" destOrd="0" parTransId="{8451DBC8-EAE1-4D57-809B-4D07C20D4739}" sibTransId="{768F5339-2E9D-45D6-8985-9836E3D5BAE8}"/>
    <dgm:cxn modelId="{0AC4E699-CD72-44E5-9EB0-6B2994BB2FC1}" srcId="{359E3DD7-E848-45FA-9ACC-3D35ED6C3ACD}" destId="{7FF64E9E-4CF3-4921-938E-E5EC1DB7B99D}" srcOrd="0" destOrd="0" parTransId="{6D1B5D49-7136-4BDE-BBE4-1C79D37E36D4}" sibTransId="{FEA56BF4-64BE-49BE-9A86-BB51B34EC3E4}"/>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59BC3DB5-2D45-49EF-B4D4-65A9B825416F}" srcId="{0CDCDBAE-B6EC-4904-8554-46CBA3383A92}" destId="{D08B02A8-6AD3-4425-801B-9AF74A7179E4}" srcOrd="1" destOrd="0" parTransId="{6C839710-9B4F-45DA-B779-2829AF3A2601}" sibTransId="{E1E1AF87-EA48-4B96-B294-6191D49D86DB}"/>
    <dgm:cxn modelId="{E9DDE7B7-B428-45B7-954C-F884FF1F7E71}" srcId="{0CDCDBAE-B6EC-4904-8554-46CBA3383A92}" destId="{DB752A19-4B7C-4AE1-81B1-BBA982DC0D4C}" srcOrd="0" destOrd="0" parTransId="{3605D91A-6CFA-49DC-9940-49184A614F19}" sibTransId="{E955DD6D-0D4A-4536-8497-1A7BC64E5AF9}"/>
    <dgm:cxn modelId="{DD9742C6-BB75-4910-A80E-0591AF346D7C}" type="presOf" srcId="{6C839710-9B4F-45DA-B779-2829AF3A2601}" destId="{1FAB7D03-8B0C-4641-80D3-206BBE3B220F}" srcOrd="0" destOrd="0" presId="urn:microsoft.com/office/officeart/2005/8/layout/hierarchy1"/>
    <dgm:cxn modelId="{9B2426D0-AAE8-4903-A013-89E754579CC2}" type="presOf" srcId="{50BA5E4A-C737-420F-8661-8800AC3B8D29}" destId="{0CEDB421-73FE-4D8E-ACE6-D0B3729FD636}" srcOrd="0" destOrd="0" presId="urn:microsoft.com/office/officeart/2005/8/layout/hierarchy1"/>
    <dgm:cxn modelId="{9EC198D2-3A61-4FB8-994D-11A36361DAE5}" srcId="{A6B29937-80EF-4AE4-A80A-706CE39B6BE0}" destId="{359E3DD7-E848-45FA-9ACC-3D35ED6C3ACD}" srcOrd="1" destOrd="0" parTransId="{C3781817-D6FE-439C-975C-4327FE0F8FC0}" sibTransId="{FAB6EE7E-6138-485B-8E88-364FFE380FD5}"/>
    <dgm:cxn modelId="{5B6E72E4-7C32-410A-BA71-B5D203F3D5AE}" type="presOf" srcId="{C5DF411F-917E-4692-AEA1-6D3F61ED668D}" destId="{26433C48-C120-443C-8DB1-BBFE3E02471F}" srcOrd="0" destOrd="0" presId="urn:microsoft.com/office/officeart/2005/8/layout/hierarchy1"/>
    <dgm:cxn modelId="{AB7386F6-A524-4380-B8F9-C5130CFF6EB0}" type="presOf" srcId="{8451DBC8-EAE1-4D57-809B-4D07C20D4739}" destId="{9A24188C-36E2-458E-90D1-9F74605DE611}" srcOrd="0" destOrd="0" presId="urn:microsoft.com/office/officeart/2005/8/layout/hierarchy1"/>
    <dgm:cxn modelId="{100B94F9-25E5-435F-BEE8-97A850EDCF80}" type="presOf" srcId="{A9EE5CF9-0409-4414-82D5-7301CDEE3D54}" destId="{CD387452-51BE-4085-93EC-859F17E46438}" srcOrd="0" destOrd="0" presId="urn:microsoft.com/office/officeart/2005/8/layout/hierarchy1"/>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 modelId="{91025E40-092C-46C3-B870-AF7A2EF532F5}" type="presParOf" srcId="{F0845906-FC26-4D83-B719-7686E8AC273A}" destId="{3F0A4BA1-F146-4CD4-8575-82C8F0B6AAAA}" srcOrd="0" destOrd="0" presId="urn:microsoft.com/office/officeart/2005/8/layout/hierarchy1"/>
    <dgm:cxn modelId="{BD2F8522-6E5A-4FB1-8061-5DA907FB7D28}" type="presParOf" srcId="{F0845906-FC26-4D83-B719-7686E8AC273A}" destId="{15E26AE0-A9EA-4E2A-8001-54AB592013E2}" srcOrd="1" destOrd="0" presId="urn:microsoft.com/office/officeart/2005/8/layout/hierarchy1"/>
    <dgm:cxn modelId="{4EC7EB9C-D545-4F88-AC69-BD692391D96C}" type="presParOf" srcId="{15E26AE0-A9EA-4E2A-8001-54AB592013E2}" destId="{13C697E4-650E-4B12-8EC5-E2A329F412D7}" srcOrd="0" destOrd="0" presId="urn:microsoft.com/office/officeart/2005/8/layout/hierarchy1"/>
    <dgm:cxn modelId="{A1AEFEFD-A9F3-4C86-A7BC-F288501196B5}" type="presParOf" srcId="{13C697E4-650E-4B12-8EC5-E2A329F412D7}" destId="{B10EDEB6-304D-4E84-B3F9-47B00E0D377B}" srcOrd="0" destOrd="0" presId="urn:microsoft.com/office/officeart/2005/8/layout/hierarchy1"/>
    <dgm:cxn modelId="{61E9687E-6BD4-4A70-AA18-710000D8F2DE}" type="presParOf" srcId="{13C697E4-650E-4B12-8EC5-E2A329F412D7}" destId="{2993C002-8BDF-44D4-8D74-A1BB1007E335}" srcOrd="1" destOrd="0" presId="urn:microsoft.com/office/officeart/2005/8/layout/hierarchy1"/>
    <dgm:cxn modelId="{FBBCB483-3F3C-4781-B1CE-8AC6FC15B113}" type="presParOf" srcId="{15E26AE0-A9EA-4E2A-8001-54AB592013E2}" destId="{D46C05CB-DFAD-4727-996F-8D4405B00584}" srcOrd="1" destOrd="0" presId="urn:microsoft.com/office/officeart/2005/8/layout/hierarchy1"/>
    <dgm:cxn modelId="{1204A47B-5FDF-4007-859E-7A0EE3B07A60}" type="presParOf" srcId="{D46C05CB-DFAD-4727-996F-8D4405B00584}" destId="{0CEDB421-73FE-4D8E-ACE6-D0B3729FD636}" srcOrd="0" destOrd="0" presId="urn:microsoft.com/office/officeart/2005/8/layout/hierarchy1"/>
    <dgm:cxn modelId="{7EF94AB9-644F-4507-A83A-DD4E6A5E574E}" type="presParOf" srcId="{D46C05CB-DFAD-4727-996F-8D4405B00584}" destId="{D2649EDA-4C86-4955-8837-83086456BB08}" srcOrd="1" destOrd="0" presId="urn:microsoft.com/office/officeart/2005/8/layout/hierarchy1"/>
    <dgm:cxn modelId="{8941ED56-5A47-4ED3-B8EA-4D9D3ACCB8DC}" type="presParOf" srcId="{D2649EDA-4C86-4955-8837-83086456BB08}" destId="{EEA8E744-9D43-41E4-A35A-5BD3EEEBC6CA}" srcOrd="0" destOrd="0" presId="urn:microsoft.com/office/officeart/2005/8/layout/hierarchy1"/>
    <dgm:cxn modelId="{C0E7C41C-8626-46C7-9553-C9870368A221}" type="presParOf" srcId="{EEA8E744-9D43-41E4-A35A-5BD3EEEBC6CA}" destId="{475AF5C0-B68E-4EB7-858C-E115E5B15C2C}" srcOrd="0" destOrd="0" presId="urn:microsoft.com/office/officeart/2005/8/layout/hierarchy1"/>
    <dgm:cxn modelId="{88578C14-19C5-47E1-ABDE-CB0A27AFA76E}" type="presParOf" srcId="{EEA8E744-9D43-41E4-A35A-5BD3EEEBC6CA}" destId="{DFEB4263-E693-441E-9AF4-EB348B0FDA1F}" srcOrd="1" destOrd="0" presId="urn:microsoft.com/office/officeart/2005/8/layout/hierarchy1"/>
    <dgm:cxn modelId="{D6F04767-7E17-4A0C-9DEB-A6FEF5BB00C2}" type="presParOf" srcId="{D2649EDA-4C86-4955-8837-83086456BB08}" destId="{E6B0C2D3-911B-45C0-96D7-E59E70F3AD1A}" srcOrd="1" destOrd="0" presId="urn:microsoft.com/office/officeart/2005/8/layout/hierarchy1"/>
    <dgm:cxn modelId="{BDB4600E-616C-460A-9C3F-1052D1A05194}" type="presParOf" srcId="{E6B0C2D3-911B-45C0-96D7-E59E70F3AD1A}" destId="{8BCCC621-0460-4559-9635-4DED9A7799A1}" srcOrd="0" destOrd="0" presId="urn:microsoft.com/office/officeart/2005/8/layout/hierarchy1"/>
    <dgm:cxn modelId="{832CC499-50FA-496B-B2B8-A2983816EE89}" type="presParOf" srcId="{E6B0C2D3-911B-45C0-96D7-E59E70F3AD1A}" destId="{61C96C3F-E5AF-461C-A8CE-F6286C0BAB06}" srcOrd="1" destOrd="0" presId="urn:microsoft.com/office/officeart/2005/8/layout/hierarchy1"/>
    <dgm:cxn modelId="{63993707-0C9F-4569-B1CA-89775EC1F002}" type="presParOf" srcId="{61C96C3F-E5AF-461C-A8CE-F6286C0BAB06}" destId="{CB30E777-70BA-4ED9-9DCA-BDFB4B7FEFE0}" srcOrd="0" destOrd="0" presId="urn:microsoft.com/office/officeart/2005/8/layout/hierarchy1"/>
    <dgm:cxn modelId="{DFA00C3B-0E26-42B8-97EF-D651771C85C2}" type="presParOf" srcId="{CB30E777-70BA-4ED9-9DCA-BDFB4B7FEFE0}" destId="{9DFA12AF-AEB8-4FCC-877F-3324B39D40EA}" srcOrd="0" destOrd="0" presId="urn:microsoft.com/office/officeart/2005/8/layout/hierarchy1"/>
    <dgm:cxn modelId="{556A04FB-DC93-40EC-BAA4-96DBAE4E95CB}" type="presParOf" srcId="{CB30E777-70BA-4ED9-9DCA-BDFB4B7FEFE0}" destId="{CE5DF53E-DDA1-4543-BA59-46679A3FFE7E}" srcOrd="1" destOrd="0" presId="urn:microsoft.com/office/officeart/2005/8/layout/hierarchy1"/>
    <dgm:cxn modelId="{7BBA5066-CC1B-4181-A2F5-AE0A2D11380C}" type="presParOf" srcId="{61C96C3F-E5AF-461C-A8CE-F6286C0BAB06}" destId="{2A4BA092-BA55-4A7E-B0FE-F6CC6C22C4BC}" srcOrd="1" destOrd="0" presId="urn:microsoft.com/office/officeart/2005/8/layout/hierarchy1"/>
    <dgm:cxn modelId="{3F3FA685-32D1-40E2-A566-28CFEAEA3460}" type="presParOf" srcId="{2A4BA092-BA55-4A7E-B0FE-F6CC6C22C4BC}" destId="{AE7A6025-E38C-47F7-AB2C-01E85BD23403}" srcOrd="0" destOrd="0" presId="urn:microsoft.com/office/officeart/2005/8/layout/hierarchy1"/>
    <dgm:cxn modelId="{0891DE45-310B-4514-B806-5E62CD1DF84E}" type="presParOf" srcId="{2A4BA092-BA55-4A7E-B0FE-F6CC6C22C4BC}" destId="{723EF41C-B605-4C5E-BC9D-B1CE9C2C2E01}" srcOrd="1" destOrd="0" presId="urn:microsoft.com/office/officeart/2005/8/layout/hierarchy1"/>
    <dgm:cxn modelId="{0B92BA5A-D8AD-4AB4-832A-7FE9AF93089B}" type="presParOf" srcId="{723EF41C-B605-4C5E-BC9D-B1CE9C2C2E01}" destId="{B10C2B51-EC53-414E-A372-4959C0D32137}" srcOrd="0" destOrd="0" presId="urn:microsoft.com/office/officeart/2005/8/layout/hierarchy1"/>
    <dgm:cxn modelId="{C5ADD30F-3AED-4CAE-A0DD-7436A1EAF3E0}" type="presParOf" srcId="{B10C2B51-EC53-414E-A372-4959C0D32137}" destId="{93BC899E-7840-43D2-B656-CBF14A186863}" srcOrd="0" destOrd="0" presId="urn:microsoft.com/office/officeart/2005/8/layout/hierarchy1"/>
    <dgm:cxn modelId="{1AB111E8-1C57-4434-B3E3-A9175536C9D9}" type="presParOf" srcId="{B10C2B51-EC53-414E-A372-4959C0D32137}" destId="{CD387452-51BE-4085-93EC-859F17E46438}" srcOrd="1" destOrd="0" presId="urn:microsoft.com/office/officeart/2005/8/layout/hierarchy1"/>
    <dgm:cxn modelId="{82C9389D-E775-4911-A4AC-5CEA613AF148}" type="presParOf" srcId="{723EF41C-B605-4C5E-BC9D-B1CE9C2C2E01}" destId="{5C0D667E-E919-46D4-B89E-2C31F481D229}" srcOrd="1" destOrd="0" presId="urn:microsoft.com/office/officeart/2005/8/layout/hierarchy1"/>
    <dgm:cxn modelId="{C201EB27-03E9-4BAB-B877-F1ECE60F8AE6}" type="presParOf" srcId="{E6B0C2D3-911B-45C0-96D7-E59E70F3AD1A}" destId="{1FAB7D03-8B0C-4641-80D3-206BBE3B220F}" srcOrd="2" destOrd="0" presId="urn:microsoft.com/office/officeart/2005/8/layout/hierarchy1"/>
    <dgm:cxn modelId="{E1057EB9-2E3A-4165-AC62-F4FBB6BA123F}" type="presParOf" srcId="{E6B0C2D3-911B-45C0-96D7-E59E70F3AD1A}" destId="{4D67CC44-4112-4EC7-A92C-FFE92BE63EB6}" srcOrd="3" destOrd="0" presId="urn:microsoft.com/office/officeart/2005/8/layout/hierarchy1"/>
    <dgm:cxn modelId="{8680C365-AD06-4B49-9D20-B6DF56F02CB4}" type="presParOf" srcId="{4D67CC44-4112-4EC7-A92C-FFE92BE63EB6}" destId="{5D25AD5E-382B-486A-A098-6D10CFDBBDC7}" srcOrd="0" destOrd="0" presId="urn:microsoft.com/office/officeart/2005/8/layout/hierarchy1"/>
    <dgm:cxn modelId="{065E09C0-D620-4855-AEB0-385F731F5B62}" type="presParOf" srcId="{5D25AD5E-382B-486A-A098-6D10CFDBBDC7}" destId="{8B1F5BEC-47FD-44F8-9DED-89732D42FA62}" srcOrd="0" destOrd="0" presId="urn:microsoft.com/office/officeart/2005/8/layout/hierarchy1"/>
    <dgm:cxn modelId="{EFEAF050-46E4-407B-90F8-5565F02348D4}" type="presParOf" srcId="{5D25AD5E-382B-486A-A098-6D10CFDBBDC7}" destId="{E2208A87-7271-42E0-BD87-0A1C269CC9D6}" srcOrd="1" destOrd="0" presId="urn:microsoft.com/office/officeart/2005/8/layout/hierarchy1"/>
    <dgm:cxn modelId="{F621048F-9A2B-4B48-B6A0-EBA55D50E429}" type="presParOf" srcId="{4D67CC44-4112-4EC7-A92C-FFE92BE63EB6}" destId="{3EEF0EFA-E094-4AB7-BC62-6CD247FB2323}" srcOrd="1" destOrd="0" presId="urn:microsoft.com/office/officeart/2005/8/layout/hierarchy1"/>
    <dgm:cxn modelId="{342F42BD-E3CD-466B-B76E-5B74265643FB}" type="presParOf" srcId="{F0845906-FC26-4D83-B719-7686E8AC273A}" destId="{83D552F3-8F31-4D85-AFD4-B470605997FE}" srcOrd="2" destOrd="0" presId="urn:microsoft.com/office/officeart/2005/8/layout/hierarchy1"/>
    <dgm:cxn modelId="{A86F64EA-4BE0-4B33-851E-42A6D71B015C}" type="presParOf" srcId="{F0845906-FC26-4D83-B719-7686E8AC273A}" destId="{2C4EB86E-AE82-46A2-8D02-BAA7597BFAF2}" srcOrd="3" destOrd="0" presId="urn:microsoft.com/office/officeart/2005/8/layout/hierarchy1"/>
    <dgm:cxn modelId="{C0D5C0BE-EB6E-4186-8874-B5996F3421EF}" type="presParOf" srcId="{2C4EB86E-AE82-46A2-8D02-BAA7597BFAF2}" destId="{5642E46A-45F8-4102-9782-B487DB7741F4}" srcOrd="0" destOrd="0" presId="urn:microsoft.com/office/officeart/2005/8/layout/hierarchy1"/>
    <dgm:cxn modelId="{3FDA3F09-A59F-4FA2-88D5-DF7F68E278E7}" type="presParOf" srcId="{5642E46A-45F8-4102-9782-B487DB7741F4}" destId="{3635B322-1B55-4D43-AF65-CADD6C6A50A4}" srcOrd="0" destOrd="0" presId="urn:microsoft.com/office/officeart/2005/8/layout/hierarchy1"/>
    <dgm:cxn modelId="{68581435-4C3A-4AD9-A1D4-12BE46CD7C0D}" type="presParOf" srcId="{5642E46A-45F8-4102-9782-B487DB7741F4}" destId="{58459323-DA97-43BF-9EC1-E3A920402752}" srcOrd="1" destOrd="0" presId="urn:microsoft.com/office/officeart/2005/8/layout/hierarchy1"/>
    <dgm:cxn modelId="{079D1C47-D633-4C81-883D-A91E37D98E0F}" type="presParOf" srcId="{2C4EB86E-AE82-46A2-8D02-BAA7597BFAF2}" destId="{73C678BC-B9B0-4029-A940-0FF0809183CB}" srcOrd="1" destOrd="0" presId="urn:microsoft.com/office/officeart/2005/8/layout/hierarchy1"/>
    <dgm:cxn modelId="{C9C0EB76-8AC2-4603-8451-FA8661D6AB20}" type="presParOf" srcId="{73C678BC-B9B0-4029-A940-0FF0809183CB}" destId="{F2363636-EFEA-4B8D-85B4-2A518A8F20C4}" srcOrd="0" destOrd="0" presId="urn:microsoft.com/office/officeart/2005/8/layout/hierarchy1"/>
    <dgm:cxn modelId="{10DC0F8C-AF86-4785-93D2-F74C995570CA}" type="presParOf" srcId="{73C678BC-B9B0-4029-A940-0FF0809183CB}" destId="{6361E1DB-9E67-4AAC-8446-C589778B7635}" srcOrd="1" destOrd="0" presId="urn:microsoft.com/office/officeart/2005/8/layout/hierarchy1"/>
    <dgm:cxn modelId="{31DD0B69-16E3-499E-84F2-3C495F139DFF}" type="presParOf" srcId="{6361E1DB-9E67-4AAC-8446-C589778B7635}" destId="{F9EC619B-B5A4-4487-9BF0-139DBF10F96D}" srcOrd="0" destOrd="0" presId="urn:microsoft.com/office/officeart/2005/8/layout/hierarchy1"/>
    <dgm:cxn modelId="{61DB0D4F-9A35-4FEE-8822-0BB488591611}" type="presParOf" srcId="{F9EC619B-B5A4-4487-9BF0-139DBF10F96D}" destId="{A2858B87-8B7B-498F-A2BA-37CCE043AE85}" srcOrd="0" destOrd="0" presId="urn:microsoft.com/office/officeart/2005/8/layout/hierarchy1"/>
    <dgm:cxn modelId="{59CC5E53-914E-492A-AB0A-58A4440F51E7}" type="presParOf" srcId="{F9EC619B-B5A4-4487-9BF0-139DBF10F96D}" destId="{5E692BD3-8D27-4CF4-8E52-60DB432823D9}" srcOrd="1" destOrd="0" presId="urn:microsoft.com/office/officeart/2005/8/layout/hierarchy1"/>
    <dgm:cxn modelId="{DBDB22E4-3492-4206-ADFB-620B44450578}" type="presParOf" srcId="{6361E1DB-9E67-4AAC-8446-C589778B7635}" destId="{55406991-180F-437F-ACE8-3DFB55B55DF4}" srcOrd="1" destOrd="0" presId="urn:microsoft.com/office/officeart/2005/8/layout/hierarchy1"/>
    <dgm:cxn modelId="{C7F2F5C4-A427-41B7-B750-E4A5AFD4DE01}" type="presParOf" srcId="{F0845906-FC26-4D83-B719-7686E8AC273A}" destId="{9A24188C-36E2-458E-90D1-9F74605DE611}" srcOrd="4" destOrd="0" presId="urn:microsoft.com/office/officeart/2005/8/layout/hierarchy1"/>
    <dgm:cxn modelId="{C2FEF0CA-AC1E-4D49-A8E2-33331CF9F5AE}" type="presParOf" srcId="{F0845906-FC26-4D83-B719-7686E8AC273A}" destId="{3EE89A6C-6FF1-4296-A56C-2A592F5396AC}" srcOrd="5" destOrd="0" presId="urn:microsoft.com/office/officeart/2005/8/layout/hierarchy1"/>
    <dgm:cxn modelId="{5134CEA0-1882-4C21-A9B9-B726F011E926}" type="presParOf" srcId="{3EE89A6C-6FF1-4296-A56C-2A592F5396AC}" destId="{6D4F733B-B005-4036-B610-ACDBBB80CF85}" srcOrd="0" destOrd="0" presId="urn:microsoft.com/office/officeart/2005/8/layout/hierarchy1"/>
    <dgm:cxn modelId="{378717F3-249B-4743-A356-406BC1E51F15}" type="presParOf" srcId="{6D4F733B-B005-4036-B610-ACDBBB80CF85}" destId="{A2F53EDB-A047-4F79-9914-235C3D56C729}" srcOrd="0" destOrd="0" presId="urn:microsoft.com/office/officeart/2005/8/layout/hierarchy1"/>
    <dgm:cxn modelId="{D6841F69-9116-4499-9BAC-4077684EF64B}" type="presParOf" srcId="{6D4F733B-B005-4036-B610-ACDBBB80CF85}" destId="{6EDB4D2D-6408-45DB-88BE-F1F0C220361F}" srcOrd="1" destOrd="0" presId="urn:microsoft.com/office/officeart/2005/8/layout/hierarchy1"/>
    <dgm:cxn modelId="{2731417C-315B-4D1F-90AB-B87C1B59FC4C}" type="presParOf" srcId="{3EE89A6C-6FF1-4296-A56C-2A592F5396AC}" destId="{958DD0EB-77EE-4D64-8081-90467CF74D24}" srcOrd="1" destOrd="0" presId="urn:microsoft.com/office/officeart/2005/8/layout/hierarchy1"/>
    <dgm:cxn modelId="{1B715D1B-2F46-413F-938B-85209778716F}" type="presParOf" srcId="{958DD0EB-77EE-4D64-8081-90467CF74D24}" destId="{511ECC5A-D5D0-4D43-A177-F605D83964A3}" srcOrd="0" destOrd="0" presId="urn:microsoft.com/office/officeart/2005/8/layout/hierarchy1"/>
    <dgm:cxn modelId="{A1323A54-912E-40C5-B18A-8C646C7BE15B}" type="presParOf" srcId="{958DD0EB-77EE-4D64-8081-90467CF74D24}" destId="{776186CE-085D-4118-8AF9-34D575FC743F}" srcOrd="1" destOrd="0" presId="urn:microsoft.com/office/officeart/2005/8/layout/hierarchy1"/>
    <dgm:cxn modelId="{DA9FE92E-4DC5-45A3-949E-19E3712F15FD}" type="presParOf" srcId="{776186CE-085D-4118-8AF9-34D575FC743F}" destId="{B09023B8-7B31-4A3B-A78C-A51DEAF0FDC0}" srcOrd="0" destOrd="0" presId="urn:microsoft.com/office/officeart/2005/8/layout/hierarchy1"/>
    <dgm:cxn modelId="{9CC91F33-6ED2-490E-9E54-09A894E3C4CE}" type="presParOf" srcId="{B09023B8-7B31-4A3B-A78C-A51DEAF0FDC0}" destId="{7F759FE9-2F12-48A5-89E9-15DB74CFA2BD}" srcOrd="0" destOrd="0" presId="urn:microsoft.com/office/officeart/2005/8/layout/hierarchy1"/>
    <dgm:cxn modelId="{D1E62746-552D-4B2B-86FE-2380A7CEEA4C}" type="presParOf" srcId="{B09023B8-7B31-4A3B-A78C-A51DEAF0FDC0}" destId="{26433C48-C120-443C-8DB1-BBFE3E02471F}" srcOrd="1" destOrd="0" presId="urn:microsoft.com/office/officeart/2005/8/layout/hierarchy1"/>
    <dgm:cxn modelId="{302340F3-7F37-4EDA-B646-A5E18FD62DE8}" type="presParOf" srcId="{776186CE-085D-4118-8AF9-34D575FC743F}" destId="{DC7B7232-ED79-4B95-BD0C-560A3891C4FD}"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custT="1"/>
      <dgm:spPr/>
      <dgm:t>
        <a:bodyPr/>
        <a:lstStyle/>
        <a:p>
          <a:pPr>
            <a:buNone/>
          </a:pPr>
          <a:r>
            <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Head of Regulatory Services</a:t>
          </a:r>
          <a:endParaRPr lang="en-US" sz="1200">
            <a:latin typeface="Arial" panose="020B0604020202020204" pitchFamily="34" charset="0"/>
            <a:cs typeface="Arial" panose="020B0604020202020204" pitchFamily="34" charset="0"/>
          </a:endParaRPr>
        </a:p>
      </dgm:t>
    </dgm:pt>
    <dgm:pt modelId="{4AC0923C-0D94-412A-9CAE-2E5FC33DE5D7}" type="sibTrans" cxnId="{13C88B9B-9202-4CE1-8289-CAADA4FBAB2C}">
      <dgm:prSet/>
      <dgm:spPr/>
      <dgm:t>
        <a:bodyPr/>
        <a:lstStyle/>
        <a:p>
          <a:endParaRPr lang="en-US"/>
        </a:p>
      </dgm:t>
    </dgm:pt>
    <dgm:pt modelId="{CFC8FA90-1C38-4FBD-8B06-789AC3CA5AF9}" type="parTrans" cxnId="{13C88B9B-9202-4CE1-8289-CAADA4FBAB2C}">
      <dgm:prSet/>
      <dgm:spPr/>
      <dgm:t>
        <a:bodyPr/>
        <a:lstStyle/>
        <a:p>
          <a:endParaRPr lang="en-US"/>
        </a:p>
      </dgm:t>
    </dgm:pt>
    <dgm:pt modelId="{A6B29937-80EF-4AE4-A80A-706CE39B6BE0}">
      <dgm:prSet phldrT="[Text]" custT="1"/>
      <dgm:spPr/>
      <dgm:t>
        <a:bodyPr/>
        <a:lstStyle/>
        <a:p>
          <a:pPr>
            <a:buNone/>
          </a:pPr>
          <a:r>
            <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Head of Farming, Food and Health</a:t>
          </a:r>
          <a:endParaRPr lang="en-US" sz="1200">
            <a:latin typeface="Arial" panose="020B0604020202020204" pitchFamily="34" charset="0"/>
            <a:cs typeface="Arial" panose="020B0604020202020204" pitchFamily="34" charset="0"/>
          </a:endParaRPr>
        </a:p>
      </dgm:t>
    </dgm:pt>
    <dgm:pt modelId="{1C19A857-7101-435F-A1C5-2C11E870CA0E}" type="sibTrans" cxnId="{22C2567E-6E10-41E5-8543-015EB9A1D910}">
      <dgm:prSet/>
      <dgm:spPr/>
      <dgm:t>
        <a:bodyPr/>
        <a:lstStyle/>
        <a:p>
          <a:endParaRPr lang="en-US"/>
        </a:p>
      </dgm:t>
    </dgm:pt>
    <dgm:pt modelId="{520DB6FD-35CE-4563-8362-01A4E5AD5B2C}" type="parTrans" cxnId="{22C2567E-6E10-41E5-8543-015EB9A1D910}">
      <dgm:prSet/>
      <dgm:spPr/>
      <dgm:t>
        <a:bodyPr/>
        <a:lstStyle/>
        <a:p>
          <a:endParaRPr lang="en-US"/>
        </a:p>
      </dgm:t>
    </dgm:pt>
    <dgm:pt modelId="{359E3DD7-E848-45FA-9ACC-3D35ED6C3ACD}">
      <dgm:prSet custT="1"/>
      <dgm:spPr/>
      <dgm:t>
        <a:bodyPr/>
        <a:lstStyle/>
        <a:p>
          <a:pPr>
            <a:buNone/>
          </a:pPr>
          <a:r>
            <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Senior Trading Standards Officer</a:t>
          </a:r>
          <a:endParaRPr lang="en-US" sz="1200">
            <a:latin typeface="Arial" panose="020B0604020202020204" pitchFamily="34" charset="0"/>
            <a:cs typeface="Arial" panose="020B0604020202020204" pitchFamily="34" charset="0"/>
          </a:endParaRPr>
        </a:p>
      </dgm:t>
    </dgm:pt>
    <dgm:pt modelId="{FAB6EE7E-6138-485B-8E88-364FFE380FD5}" type="sibTrans" cxnId="{9EC198D2-3A61-4FB8-994D-11A36361DAE5}">
      <dgm:prSet/>
      <dgm:spPr/>
      <dgm:t>
        <a:bodyPr/>
        <a:lstStyle/>
        <a:p>
          <a:endParaRPr lang="en-US"/>
        </a:p>
      </dgm:t>
    </dgm:pt>
    <dgm:pt modelId="{C3781817-D6FE-439C-975C-4327FE0F8FC0}" type="parTrans" cxnId="{9EC198D2-3A61-4FB8-994D-11A36361DAE5}">
      <dgm:prSet/>
      <dgm:spPr/>
      <dgm:t>
        <a:bodyPr/>
        <a:lstStyle/>
        <a:p>
          <a:endParaRPr lang="en-US"/>
        </a:p>
      </dgm:t>
    </dgm:pt>
    <dgm:pt modelId="{2AA5458D-21A4-4CCE-9D13-BFADBC322D0B}">
      <dgm:prSet custT="1"/>
      <dgm:spPr/>
      <dgm:t>
        <a:bodyPr/>
        <a:lstStyle/>
        <a:p>
          <a:pPr>
            <a:buNone/>
          </a:pPr>
          <a:r>
            <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Divisional Animal Health Officer</a:t>
          </a:r>
          <a:endParaRPr lang="en-GB" sz="1200">
            <a:latin typeface="Arial" panose="020B0604020202020204" pitchFamily="34" charset="0"/>
            <a:cs typeface="Arial" panose="020B0604020202020204" pitchFamily="34" charset="0"/>
          </a:endParaRPr>
        </a:p>
      </dgm:t>
    </dgm:pt>
    <dgm:pt modelId="{8451DBC8-EAE1-4D57-809B-4D07C20D4739}" type="parTrans" cxnId="{E0AF1482-D1A1-4C7E-A8A5-03CCAD01DAAE}">
      <dgm:prSet/>
      <dgm:spPr/>
      <dgm:t>
        <a:bodyPr/>
        <a:lstStyle/>
        <a:p>
          <a:endParaRPr lang="en-GB"/>
        </a:p>
      </dgm:t>
    </dgm:pt>
    <dgm:pt modelId="{768F5339-2E9D-45D6-8985-9836E3D5BAE8}" type="sibTrans" cxnId="{E0AF1482-D1A1-4C7E-A8A5-03CCAD01DAAE}">
      <dgm:prSet/>
      <dgm:spPr/>
      <dgm:t>
        <a:bodyPr/>
        <a:lstStyle/>
        <a:p>
          <a:endParaRPr lang="en-GB"/>
        </a:p>
      </dgm:t>
    </dgm:pt>
    <dgm:pt modelId="{7FF64E9E-4CF3-4921-938E-E5EC1DB7B99D}">
      <dgm:prSet custT="1"/>
      <dgm:spPr/>
      <dgm:t>
        <a:bodyPr/>
        <a:lstStyle/>
        <a:p>
          <a:pPr>
            <a:buNone/>
          </a:pPr>
          <a:r>
            <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Trading Standards Officers</a:t>
          </a:r>
          <a:endParaRPr lang="en-GB" sz="1200">
            <a:latin typeface="Arial" panose="020B0604020202020204" pitchFamily="34" charset="0"/>
            <a:cs typeface="Arial" panose="020B0604020202020204" pitchFamily="34" charset="0"/>
          </a:endParaRPr>
        </a:p>
      </dgm:t>
    </dgm:pt>
    <dgm:pt modelId="{6D1B5D49-7136-4BDE-BBE4-1C79D37E36D4}" type="parTrans" cxnId="{0AC4E699-CD72-44E5-9EB0-6B2994BB2FC1}">
      <dgm:prSet/>
      <dgm:spPr/>
      <dgm:t>
        <a:bodyPr/>
        <a:lstStyle/>
        <a:p>
          <a:endParaRPr lang="en-GB"/>
        </a:p>
      </dgm:t>
    </dgm:pt>
    <dgm:pt modelId="{FEA56BF4-64BE-49BE-9A86-BB51B34EC3E4}" type="sibTrans" cxnId="{0AC4E699-CD72-44E5-9EB0-6B2994BB2FC1}">
      <dgm:prSet/>
      <dgm:spPr/>
      <dgm:t>
        <a:bodyPr/>
        <a:lstStyle/>
        <a:p>
          <a:endParaRPr lang="en-GB"/>
        </a:p>
      </dgm:t>
    </dgm:pt>
    <dgm:pt modelId="{C5DF411F-917E-4692-AEA1-6D3F61ED668D}">
      <dgm:prSet custT="1"/>
      <dgm:spPr/>
      <dgm:t>
        <a:bodyPr/>
        <a:lstStyle/>
        <a:p>
          <a:pPr>
            <a:buNone/>
          </a:pPr>
          <a:r>
            <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Trading Standards Officers</a:t>
          </a:r>
          <a:endParaRPr lang="en-GB" sz="1200">
            <a:latin typeface="Arial" panose="020B0604020202020204" pitchFamily="34" charset="0"/>
            <a:cs typeface="Arial" panose="020B0604020202020204" pitchFamily="34" charset="0"/>
          </a:endParaRPr>
        </a:p>
      </dgm:t>
    </dgm:pt>
    <dgm:pt modelId="{655A20B5-A384-41CE-99AC-A7640DC5B365}" type="parTrans" cxnId="{A12E274C-C589-4EF7-B80A-34507CBA4B8C}">
      <dgm:prSet/>
      <dgm:spPr/>
      <dgm:t>
        <a:bodyPr/>
        <a:lstStyle/>
        <a:p>
          <a:endParaRPr lang="en-GB"/>
        </a:p>
      </dgm:t>
    </dgm:pt>
    <dgm:pt modelId="{8D3BE64F-0D3A-4B7A-BA9F-537B9389A38F}" type="sibTrans" cxnId="{A12E274C-C589-4EF7-B80A-34507CBA4B8C}">
      <dgm:prSet/>
      <dgm:spPr/>
      <dgm:t>
        <a:bodyPr/>
        <a:lstStyle/>
        <a:p>
          <a:endParaRPr lang="en-GB"/>
        </a:p>
      </dgm:t>
    </dgm:pt>
    <dgm:pt modelId="{DB752A19-4B7C-4AE1-81B1-BBA982DC0D4C}">
      <dgm:prSet custT="1"/>
      <dgm:spPr/>
      <dgm:t>
        <a:bodyPr/>
        <a:lstStyle/>
        <a:p>
          <a:pPr>
            <a:buNone/>
          </a:pPr>
          <a:r>
            <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Environmental Health Officers</a:t>
          </a:r>
          <a:endParaRPr lang="en-GB" sz="1200">
            <a:latin typeface="Arial" panose="020B0604020202020204" pitchFamily="34" charset="0"/>
            <a:cs typeface="Arial" panose="020B0604020202020204" pitchFamily="34" charset="0"/>
          </a:endParaRPr>
        </a:p>
      </dgm:t>
    </dgm:pt>
    <dgm:pt modelId="{3605D91A-6CFA-49DC-9940-49184A614F19}" type="parTrans" cxnId="{E9DDE7B7-B428-45B7-954C-F884FF1F7E71}">
      <dgm:prSet/>
      <dgm:spPr/>
      <dgm:t>
        <a:bodyPr/>
        <a:lstStyle/>
        <a:p>
          <a:endParaRPr lang="en-GB"/>
        </a:p>
      </dgm:t>
    </dgm:pt>
    <dgm:pt modelId="{E955DD6D-0D4A-4536-8497-1A7BC64E5AF9}" type="sibTrans" cxnId="{E9DDE7B7-B428-45B7-954C-F884FF1F7E71}">
      <dgm:prSet/>
      <dgm:spPr/>
      <dgm:t>
        <a:bodyPr/>
        <a:lstStyle/>
        <a:p>
          <a:endParaRPr lang="en-GB"/>
        </a:p>
      </dgm:t>
    </dgm:pt>
    <dgm:pt modelId="{D08B02A8-6AD3-4425-801B-9AF74A7179E4}">
      <dgm:prSet custT="1"/>
      <dgm:spPr/>
      <dgm:t>
        <a:bodyPr/>
        <a:lstStyle/>
        <a:p>
          <a:pPr>
            <a:buNone/>
          </a:pPr>
          <a:r>
            <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Technical Officers</a:t>
          </a:r>
          <a:endParaRPr lang="en-GB" sz="1200">
            <a:latin typeface="Arial" panose="020B0604020202020204" pitchFamily="34" charset="0"/>
            <a:cs typeface="Arial" panose="020B0604020202020204" pitchFamily="34" charset="0"/>
          </a:endParaRPr>
        </a:p>
      </dgm:t>
    </dgm:pt>
    <dgm:pt modelId="{6C839710-9B4F-45DA-B779-2829AF3A2601}" type="parTrans" cxnId="{59BC3DB5-2D45-49EF-B4D4-65A9B825416F}">
      <dgm:prSet/>
      <dgm:spPr/>
      <dgm:t>
        <a:bodyPr/>
        <a:lstStyle/>
        <a:p>
          <a:endParaRPr lang="en-GB"/>
        </a:p>
      </dgm:t>
    </dgm:pt>
    <dgm:pt modelId="{E1E1AF87-EA48-4B96-B294-6191D49D86DB}" type="sibTrans" cxnId="{59BC3DB5-2D45-49EF-B4D4-65A9B825416F}">
      <dgm:prSet/>
      <dgm:spPr/>
      <dgm:t>
        <a:bodyPr/>
        <a:lstStyle/>
        <a:p>
          <a:endParaRPr lang="en-GB"/>
        </a:p>
      </dgm:t>
    </dgm:pt>
    <dgm:pt modelId="{0CDCDBAE-B6EC-4904-8554-46CBA3383A92}">
      <dgm:prSet custT="1"/>
      <dgm:spPr/>
      <dgm:t>
        <a:bodyPr/>
        <a:lstStyle/>
        <a:p>
          <a:pPr>
            <a:buNone/>
          </a:pPr>
          <a:r>
            <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Divisional Food and Safety Officers </a:t>
          </a:r>
          <a:endParaRPr lang="en-GB" sz="1200">
            <a:latin typeface="Arial" panose="020B0604020202020204" pitchFamily="34" charset="0"/>
            <a:cs typeface="Arial" panose="020B0604020202020204" pitchFamily="34" charset="0"/>
          </a:endParaRPr>
        </a:p>
      </dgm:t>
    </dgm:pt>
    <dgm:pt modelId="{770C29CA-CC3C-4941-B9E9-3C3DFA40371D}" type="sibTrans" cxnId="{EDD54230-9185-4EC9-B7BA-F313DC9873D4}">
      <dgm:prSet/>
      <dgm:spPr/>
      <dgm:t>
        <a:bodyPr/>
        <a:lstStyle/>
        <a:p>
          <a:endParaRPr lang="en-GB"/>
        </a:p>
      </dgm:t>
    </dgm:pt>
    <dgm:pt modelId="{50BA5E4A-C737-420F-8661-8800AC3B8D29}" type="parTrans" cxnId="{EDD54230-9185-4EC9-B7BA-F313DC9873D4}">
      <dgm:prSet/>
      <dgm:spPr/>
      <dgm:t>
        <a:bodyPr/>
        <a:lstStyle/>
        <a:p>
          <a:endParaRPr lang="en-GB"/>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1"/>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1"/>
      <dgm:spPr/>
    </dgm:pt>
    <dgm:pt modelId="{2F91837F-EF1F-49D1-B21C-206A5F8C0EFD}" type="pres">
      <dgm:prSet presAssocID="{A6B29937-80EF-4AE4-A80A-706CE39B6BE0}" presName="text2" presStyleLbl="fgAcc2" presStyleIdx="0" presStyleCnt="1">
        <dgm:presLayoutVars>
          <dgm:chPref val="3"/>
        </dgm:presLayoutVars>
      </dgm:prSet>
      <dgm:spPr/>
    </dgm:pt>
    <dgm:pt modelId="{F0845906-FC26-4D83-B719-7686E8AC273A}" type="pres">
      <dgm:prSet presAssocID="{A6B29937-80EF-4AE4-A80A-706CE39B6BE0}" presName="hierChild3" presStyleCnt="0"/>
      <dgm:spPr/>
    </dgm:pt>
    <dgm:pt modelId="{BFC8A6AE-75C3-4900-9F7C-A500CCC54BA5}" type="pres">
      <dgm:prSet presAssocID="{50BA5E4A-C737-420F-8661-8800AC3B8D29}" presName="Name17" presStyleLbl="parChTrans1D3" presStyleIdx="0" presStyleCnt="3"/>
      <dgm:spPr/>
    </dgm:pt>
    <dgm:pt modelId="{DEF64BFB-7FF3-433C-86E5-D41ABD6E9198}" type="pres">
      <dgm:prSet presAssocID="{0CDCDBAE-B6EC-4904-8554-46CBA3383A92}" presName="hierRoot3" presStyleCnt="0"/>
      <dgm:spPr/>
    </dgm:pt>
    <dgm:pt modelId="{A6785FAD-68C7-4676-B8D3-55B80BB59AD1}" type="pres">
      <dgm:prSet presAssocID="{0CDCDBAE-B6EC-4904-8554-46CBA3383A92}" presName="composite3" presStyleCnt="0"/>
      <dgm:spPr/>
    </dgm:pt>
    <dgm:pt modelId="{4293B1D1-4102-442A-814C-E39626FC9EFA}" type="pres">
      <dgm:prSet presAssocID="{0CDCDBAE-B6EC-4904-8554-46CBA3383A92}" presName="background3" presStyleLbl="node3" presStyleIdx="0" presStyleCnt="3"/>
      <dgm:spPr/>
    </dgm:pt>
    <dgm:pt modelId="{89AA09D4-62D3-4F80-B5A4-27D3E0ACCE6C}" type="pres">
      <dgm:prSet presAssocID="{0CDCDBAE-B6EC-4904-8554-46CBA3383A92}" presName="text3" presStyleLbl="fgAcc3" presStyleIdx="0" presStyleCnt="3">
        <dgm:presLayoutVars>
          <dgm:chPref val="3"/>
        </dgm:presLayoutVars>
      </dgm:prSet>
      <dgm:spPr/>
    </dgm:pt>
    <dgm:pt modelId="{F376F175-9927-4F04-945A-E2793F64DCF3}" type="pres">
      <dgm:prSet presAssocID="{0CDCDBAE-B6EC-4904-8554-46CBA3383A92}" presName="hierChild4" presStyleCnt="0"/>
      <dgm:spPr/>
    </dgm:pt>
    <dgm:pt modelId="{8BCCC621-0460-4559-9635-4DED9A7799A1}" type="pres">
      <dgm:prSet presAssocID="{3605D91A-6CFA-49DC-9940-49184A614F19}" presName="Name23" presStyleLbl="parChTrans1D4" presStyleIdx="0" presStyleCnt="4"/>
      <dgm:spPr/>
    </dgm:pt>
    <dgm:pt modelId="{61C96C3F-E5AF-461C-A8CE-F6286C0BAB06}" type="pres">
      <dgm:prSet presAssocID="{DB752A19-4B7C-4AE1-81B1-BBA982DC0D4C}" presName="hierRoot4" presStyleCnt="0"/>
      <dgm:spPr/>
    </dgm:pt>
    <dgm:pt modelId="{CB30E777-70BA-4ED9-9DCA-BDFB4B7FEFE0}" type="pres">
      <dgm:prSet presAssocID="{DB752A19-4B7C-4AE1-81B1-BBA982DC0D4C}" presName="composite4" presStyleCnt="0"/>
      <dgm:spPr/>
    </dgm:pt>
    <dgm:pt modelId="{9DFA12AF-AEB8-4FCC-877F-3324B39D40EA}" type="pres">
      <dgm:prSet presAssocID="{DB752A19-4B7C-4AE1-81B1-BBA982DC0D4C}" presName="background4" presStyleLbl="node4" presStyleIdx="0" presStyleCnt="4"/>
      <dgm:spPr/>
    </dgm:pt>
    <dgm:pt modelId="{CE5DF53E-DDA1-4543-BA59-46679A3FFE7E}" type="pres">
      <dgm:prSet presAssocID="{DB752A19-4B7C-4AE1-81B1-BBA982DC0D4C}" presName="text4" presStyleLbl="fgAcc4" presStyleIdx="0" presStyleCnt="4">
        <dgm:presLayoutVars>
          <dgm:chPref val="3"/>
        </dgm:presLayoutVars>
      </dgm:prSet>
      <dgm:spPr/>
    </dgm:pt>
    <dgm:pt modelId="{2A4BA092-BA55-4A7E-B0FE-F6CC6C22C4BC}" type="pres">
      <dgm:prSet presAssocID="{DB752A19-4B7C-4AE1-81B1-BBA982DC0D4C}" presName="hierChild5" presStyleCnt="0"/>
      <dgm:spPr/>
    </dgm:pt>
    <dgm:pt modelId="{1FAB7D03-8B0C-4641-80D3-206BBE3B220F}" type="pres">
      <dgm:prSet presAssocID="{6C839710-9B4F-45DA-B779-2829AF3A2601}" presName="Name23" presStyleLbl="parChTrans1D4" presStyleIdx="1" presStyleCnt="4"/>
      <dgm:spPr/>
    </dgm:pt>
    <dgm:pt modelId="{4D67CC44-4112-4EC7-A92C-FFE92BE63EB6}" type="pres">
      <dgm:prSet presAssocID="{D08B02A8-6AD3-4425-801B-9AF74A7179E4}" presName="hierRoot4" presStyleCnt="0"/>
      <dgm:spPr/>
    </dgm:pt>
    <dgm:pt modelId="{5D25AD5E-382B-486A-A098-6D10CFDBBDC7}" type="pres">
      <dgm:prSet presAssocID="{D08B02A8-6AD3-4425-801B-9AF74A7179E4}" presName="composite4" presStyleCnt="0"/>
      <dgm:spPr/>
    </dgm:pt>
    <dgm:pt modelId="{8B1F5BEC-47FD-44F8-9DED-89732D42FA62}" type="pres">
      <dgm:prSet presAssocID="{D08B02A8-6AD3-4425-801B-9AF74A7179E4}" presName="background4" presStyleLbl="node4" presStyleIdx="1" presStyleCnt="4"/>
      <dgm:spPr/>
    </dgm:pt>
    <dgm:pt modelId="{E2208A87-7271-42E0-BD87-0A1C269CC9D6}" type="pres">
      <dgm:prSet presAssocID="{D08B02A8-6AD3-4425-801B-9AF74A7179E4}" presName="text4" presStyleLbl="fgAcc4" presStyleIdx="1" presStyleCnt="4">
        <dgm:presLayoutVars>
          <dgm:chPref val="3"/>
        </dgm:presLayoutVars>
      </dgm:prSet>
      <dgm:spPr/>
    </dgm:pt>
    <dgm:pt modelId="{3EEF0EFA-E094-4AB7-BC62-6CD247FB2323}" type="pres">
      <dgm:prSet presAssocID="{D08B02A8-6AD3-4425-801B-9AF74A7179E4}" presName="hierChild5" presStyleCnt="0"/>
      <dgm:spPr/>
    </dgm:pt>
    <dgm:pt modelId="{83D552F3-8F31-4D85-AFD4-B470605997FE}" type="pres">
      <dgm:prSet presAssocID="{C3781817-D6FE-439C-975C-4327FE0F8FC0}" presName="Name17" presStyleLbl="parChTrans1D3" presStyleIdx="1" presStyleCnt="3"/>
      <dgm:spPr/>
    </dgm:pt>
    <dgm:pt modelId="{2C4EB86E-AE82-46A2-8D02-BAA7597BFAF2}" type="pres">
      <dgm:prSet presAssocID="{359E3DD7-E848-45FA-9ACC-3D35ED6C3ACD}" presName="hierRoot3" presStyleCnt="0"/>
      <dgm:spPr/>
    </dgm:pt>
    <dgm:pt modelId="{5642E46A-45F8-4102-9782-B487DB7741F4}" type="pres">
      <dgm:prSet presAssocID="{359E3DD7-E848-45FA-9ACC-3D35ED6C3ACD}" presName="composite3" presStyleCnt="0"/>
      <dgm:spPr/>
    </dgm:pt>
    <dgm:pt modelId="{3635B322-1B55-4D43-AF65-CADD6C6A50A4}" type="pres">
      <dgm:prSet presAssocID="{359E3DD7-E848-45FA-9ACC-3D35ED6C3ACD}" presName="background3" presStyleLbl="node3" presStyleIdx="1" presStyleCnt="3"/>
      <dgm:spPr/>
    </dgm:pt>
    <dgm:pt modelId="{58459323-DA97-43BF-9EC1-E3A920402752}" type="pres">
      <dgm:prSet presAssocID="{359E3DD7-E848-45FA-9ACC-3D35ED6C3ACD}" presName="text3" presStyleLbl="fgAcc3" presStyleIdx="1" presStyleCnt="3">
        <dgm:presLayoutVars>
          <dgm:chPref val="3"/>
        </dgm:presLayoutVars>
      </dgm:prSet>
      <dgm:spPr/>
    </dgm:pt>
    <dgm:pt modelId="{73C678BC-B9B0-4029-A940-0FF0809183CB}" type="pres">
      <dgm:prSet presAssocID="{359E3DD7-E848-45FA-9ACC-3D35ED6C3ACD}" presName="hierChild4" presStyleCnt="0"/>
      <dgm:spPr/>
    </dgm:pt>
    <dgm:pt modelId="{F2363636-EFEA-4B8D-85B4-2A518A8F20C4}" type="pres">
      <dgm:prSet presAssocID="{6D1B5D49-7136-4BDE-BBE4-1C79D37E36D4}" presName="Name23" presStyleLbl="parChTrans1D4" presStyleIdx="2" presStyleCnt="4"/>
      <dgm:spPr/>
    </dgm:pt>
    <dgm:pt modelId="{6361E1DB-9E67-4AAC-8446-C589778B7635}" type="pres">
      <dgm:prSet presAssocID="{7FF64E9E-4CF3-4921-938E-E5EC1DB7B99D}" presName="hierRoot4" presStyleCnt="0"/>
      <dgm:spPr/>
    </dgm:pt>
    <dgm:pt modelId="{F9EC619B-B5A4-4487-9BF0-139DBF10F96D}" type="pres">
      <dgm:prSet presAssocID="{7FF64E9E-4CF3-4921-938E-E5EC1DB7B99D}" presName="composite4" presStyleCnt="0"/>
      <dgm:spPr/>
    </dgm:pt>
    <dgm:pt modelId="{A2858B87-8B7B-498F-A2BA-37CCE043AE85}" type="pres">
      <dgm:prSet presAssocID="{7FF64E9E-4CF3-4921-938E-E5EC1DB7B99D}" presName="background4" presStyleLbl="node4" presStyleIdx="2" presStyleCnt="4"/>
      <dgm:spPr/>
    </dgm:pt>
    <dgm:pt modelId="{5E692BD3-8D27-4CF4-8E52-60DB432823D9}" type="pres">
      <dgm:prSet presAssocID="{7FF64E9E-4CF3-4921-938E-E5EC1DB7B99D}" presName="text4" presStyleLbl="fgAcc4" presStyleIdx="2" presStyleCnt="4">
        <dgm:presLayoutVars>
          <dgm:chPref val="3"/>
        </dgm:presLayoutVars>
      </dgm:prSet>
      <dgm:spPr/>
    </dgm:pt>
    <dgm:pt modelId="{55406991-180F-437F-ACE8-3DFB55B55DF4}" type="pres">
      <dgm:prSet presAssocID="{7FF64E9E-4CF3-4921-938E-E5EC1DB7B99D}" presName="hierChild5" presStyleCnt="0"/>
      <dgm:spPr/>
    </dgm:pt>
    <dgm:pt modelId="{9A24188C-36E2-458E-90D1-9F74605DE611}" type="pres">
      <dgm:prSet presAssocID="{8451DBC8-EAE1-4D57-809B-4D07C20D4739}" presName="Name17" presStyleLbl="parChTrans1D3" presStyleIdx="2" presStyleCnt="3"/>
      <dgm:spPr/>
    </dgm:pt>
    <dgm:pt modelId="{3EE89A6C-6FF1-4296-A56C-2A592F5396AC}" type="pres">
      <dgm:prSet presAssocID="{2AA5458D-21A4-4CCE-9D13-BFADBC322D0B}" presName="hierRoot3" presStyleCnt="0"/>
      <dgm:spPr/>
    </dgm:pt>
    <dgm:pt modelId="{6D4F733B-B005-4036-B610-ACDBBB80CF85}" type="pres">
      <dgm:prSet presAssocID="{2AA5458D-21A4-4CCE-9D13-BFADBC322D0B}" presName="composite3" presStyleCnt="0"/>
      <dgm:spPr/>
    </dgm:pt>
    <dgm:pt modelId="{A2F53EDB-A047-4F79-9914-235C3D56C729}" type="pres">
      <dgm:prSet presAssocID="{2AA5458D-21A4-4CCE-9D13-BFADBC322D0B}" presName="background3" presStyleLbl="node3" presStyleIdx="2" presStyleCnt="3"/>
      <dgm:spPr/>
    </dgm:pt>
    <dgm:pt modelId="{6EDB4D2D-6408-45DB-88BE-F1F0C220361F}" type="pres">
      <dgm:prSet presAssocID="{2AA5458D-21A4-4CCE-9D13-BFADBC322D0B}" presName="text3" presStyleLbl="fgAcc3" presStyleIdx="2" presStyleCnt="3">
        <dgm:presLayoutVars>
          <dgm:chPref val="3"/>
        </dgm:presLayoutVars>
      </dgm:prSet>
      <dgm:spPr/>
    </dgm:pt>
    <dgm:pt modelId="{958DD0EB-77EE-4D64-8081-90467CF74D24}" type="pres">
      <dgm:prSet presAssocID="{2AA5458D-21A4-4CCE-9D13-BFADBC322D0B}" presName="hierChild4" presStyleCnt="0"/>
      <dgm:spPr/>
    </dgm:pt>
    <dgm:pt modelId="{511ECC5A-D5D0-4D43-A177-F605D83964A3}" type="pres">
      <dgm:prSet presAssocID="{655A20B5-A384-41CE-99AC-A7640DC5B365}" presName="Name23" presStyleLbl="parChTrans1D4" presStyleIdx="3" presStyleCnt="4"/>
      <dgm:spPr/>
    </dgm:pt>
    <dgm:pt modelId="{776186CE-085D-4118-8AF9-34D575FC743F}" type="pres">
      <dgm:prSet presAssocID="{C5DF411F-917E-4692-AEA1-6D3F61ED668D}" presName="hierRoot4" presStyleCnt="0"/>
      <dgm:spPr/>
    </dgm:pt>
    <dgm:pt modelId="{B09023B8-7B31-4A3B-A78C-A51DEAF0FDC0}" type="pres">
      <dgm:prSet presAssocID="{C5DF411F-917E-4692-AEA1-6D3F61ED668D}" presName="composite4" presStyleCnt="0"/>
      <dgm:spPr/>
    </dgm:pt>
    <dgm:pt modelId="{7F759FE9-2F12-48A5-89E9-15DB74CFA2BD}" type="pres">
      <dgm:prSet presAssocID="{C5DF411F-917E-4692-AEA1-6D3F61ED668D}" presName="background4" presStyleLbl="node4" presStyleIdx="3" presStyleCnt="4"/>
      <dgm:spPr/>
    </dgm:pt>
    <dgm:pt modelId="{26433C48-C120-443C-8DB1-BBFE3E02471F}" type="pres">
      <dgm:prSet presAssocID="{C5DF411F-917E-4692-AEA1-6D3F61ED668D}" presName="text4" presStyleLbl="fgAcc4" presStyleIdx="3" presStyleCnt="4">
        <dgm:presLayoutVars>
          <dgm:chPref val="3"/>
        </dgm:presLayoutVars>
      </dgm:prSet>
      <dgm:spPr/>
    </dgm:pt>
    <dgm:pt modelId="{DC7B7232-ED79-4B95-BD0C-560A3891C4FD}" type="pres">
      <dgm:prSet presAssocID="{C5DF411F-917E-4692-AEA1-6D3F61ED668D}" presName="hierChild5" presStyleCnt="0"/>
      <dgm:spPr/>
    </dgm:pt>
  </dgm:ptLst>
  <dgm:cxnLst>
    <dgm:cxn modelId="{2DA39A16-619F-453C-A1D1-5D1BA888297E}" type="presOf" srcId="{DB752A19-4B7C-4AE1-81B1-BBA982DC0D4C}" destId="{CE5DF53E-DDA1-4543-BA59-46679A3FFE7E}" srcOrd="0" destOrd="0" presId="urn:microsoft.com/office/officeart/2005/8/layout/hierarchy1"/>
    <dgm:cxn modelId="{F5F4F21F-A068-47AB-9C16-7FA0564F82F5}" type="presOf" srcId="{520DB6FD-35CE-4563-8362-01A4E5AD5B2C}" destId="{E319A365-9A07-488C-96FD-FB780D5F74EA}" srcOrd="0" destOrd="0" presId="urn:microsoft.com/office/officeart/2005/8/layout/hierarchy1"/>
    <dgm:cxn modelId="{C758D52A-63B7-424F-A1EF-5CAA079DF358}" type="presOf" srcId="{50BA5E4A-C737-420F-8661-8800AC3B8D29}" destId="{BFC8A6AE-75C3-4900-9F7C-A500CCC54BA5}" srcOrd="0" destOrd="0" presId="urn:microsoft.com/office/officeart/2005/8/layout/hierarchy1"/>
    <dgm:cxn modelId="{EDD54230-9185-4EC9-B7BA-F313DC9873D4}" srcId="{A6B29937-80EF-4AE4-A80A-706CE39B6BE0}" destId="{0CDCDBAE-B6EC-4904-8554-46CBA3383A92}" srcOrd="0" destOrd="0" parTransId="{50BA5E4A-C737-420F-8661-8800AC3B8D29}" sibTransId="{770C29CA-CC3C-4941-B9E9-3C3DFA40371D}"/>
    <dgm:cxn modelId="{9D26BC30-C517-4097-9451-D54273A47FE4}" type="presOf" srcId="{7FF64E9E-4CF3-4921-938E-E5EC1DB7B99D}" destId="{5E692BD3-8D27-4CF4-8E52-60DB432823D9}" srcOrd="0" destOrd="0" presId="urn:microsoft.com/office/officeart/2005/8/layout/hierarchy1"/>
    <dgm:cxn modelId="{0A515D35-9847-4277-8BD3-09AF91F7E4A8}" type="presOf" srcId="{3605D91A-6CFA-49DC-9940-49184A614F19}" destId="{8BCCC621-0460-4559-9635-4DED9A7799A1}"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01D3FF3C-21CC-4951-B2A4-65A38DADD8B9}" type="presOf" srcId="{359E3DD7-E848-45FA-9ACC-3D35ED6C3ACD}" destId="{58459323-DA97-43BF-9EC1-E3A920402752}" srcOrd="0" destOrd="0" presId="urn:microsoft.com/office/officeart/2005/8/layout/hierarchy1"/>
    <dgm:cxn modelId="{BA8A885B-B12B-4591-8285-AF7ED09628F4}" type="presOf" srcId="{6D1B5D49-7136-4BDE-BBE4-1C79D37E36D4}" destId="{F2363636-EFEA-4B8D-85B4-2A518A8F20C4}" srcOrd="0" destOrd="0" presId="urn:microsoft.com/office/officeart/2005/8/layout/hierarchy1"/>
    <dgm:cxn modelId="{1568F341-EB4B-44AC-8D72-AB8DBEA27762}" type="presOf" srcId="{C3781817-D6FE-439C-975C-4327FE0F8FC0}" destId="{83D552F3-8F31-4D85-AFD4-B470605997FE}"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A12E274C-C589-4EF7-B80A-34507CBA4B8C}" srcId="{2AA5458D-21A4-4CCE-9D13-BFADBC322D0B}" destId="{C5DF411F-917E-4692-AEA1-6D3F61ED668D}" srcOrd="0" destOrd="0" parTransId="{655A20B5-A384-41CE-99AC-A7640DC5B365}" sibTransId="{8D3BE64F-0D3A-4B7A-BA9F-537B9389A38F}"/>
    <dgm:cxn modelId="{D930094E-8FD6-4C4F-8907-8989AE0764B6}" type="presOf" srcId="{D08B02A8-6AD3-4425-801B-9AF74A7179E4}" destId="{E2208A87-7271-42E0-BD87-0A1C269CC9D6}" srcOrd="0" destOrd="0" presId="urn:microsoft.com/office/officeart/2005/8/layout/hierarchy1"/>
    <dgm:cxn modelId="{4D08D353-319D-4F90-8DB7-09FE3814464E}" type="presOf" srcId="{655A20B5-A384-41CE-99AC-A7640DC5B365}" destId="{511ECC5A-D5D0-4D43-A177-F605D83964A3}" srcOrd="0" destOrd="0" presId="urn:microsoft.com/office/officeart/2005/8/layout/hierarchy1"/>
    <dgm:cxn modelId="{0D61465A-566F-4F4C-9669-1DF6CC46A9DF}" type="presOf" srcId="{2AA5458D-21A4-4CCE-9D13-BFADBC322D0B}" destId="{6EDB4D2D-6408-45DB-88BE-F1F0C220361F}" srcOrd="0" destOrd="0" presId="urn:microsoft.com/office/officeart/2005/8/layout/hierarchy1"/>
    <dgm:cxn modelId="{22C2567E-6E10-41E5-8543-015EB9A1D910}" srcId="{3DF744DC-0E1F-48A4-90C7-835028FB3A5B}" destId="{A6B29937-80EF-4AE4-A80A-706CE39B6BE0}" srcOrd="0" destOrd="0" parTransId="{520DB6FD-35CE-4563-8362-01A4E5AD5B2C}" sibTransId="{1C19A857-7101-435F-A1C5-2C11E870CA0E}"/>
    <dgm:cxn modelId="{E0AF1482-D1A1-4C7E-A8A5-03CCAD01DAAE}" srcId="{A6B29937-80EF-4AE4-A80A-706CE39B6BE0}" destId="{2AA5458D-21A4-4CCE-9D13-BFADBC322D0B}" srcOrd="2" destOrd="0" parTransId="{8451DBC8-EAE1-4D57-809B-4D07C20D4739}" sibTransId="{768F5339-2E9D-45D6-8985-9836E3D5BAE8}"/>
    <dgm:cxn modelId="{0AC4E699-CD72-44E5-9EB0-6B2994BB2FC1}" srcId="{359E3DD7-E848-45FA-9ACC-3D35ED6C3ACD}" destId="{7FF64E9E-4CF3-4921-938E-E5EC1DB7B99D}" srcOrd="0" destOrd="0" parTransId="{6D1B5D49-7136-4BDE-BBE4-1C79D37E36D4}" sibTransId="{FEA56BF4-64BE-49BE-9A86-BB51B34EC3E4}"/>
    <dgm:cxn modelId="{13C88B9B-9202-4CE1-8289-CAADA4FBAB2C}" srcId="{6079C07A-F750-4B82-A8DD-529E14084A20}" destId="{3DF744DC-0E1F-48A4-90C7-835028FB3A5B}" srcOrd="0" destOrd="0" parTransId="{CFC8FA90-1C38-4FBD-8B06-789AC3CA5AF9}" sibTransId="{4AC0923C-0D94-412A-9CAE-2E5FC33DE5D7}"/>
    <dgm:cxn modelId="{9F1AA89C-D0A3-48CF-9C54-CF9E53F4E190}" type="presOf" srcId="{0CDCDBAE-B6EC-4904-8554-46CBA3383A92}" destId="{89AA09D4-62D3-4F80-B5A4-27D3E0ACCE6C}" srcOrd="0" destOrd="0" presId="urn:microsoft.com/office/officeart/2005/8/layout/hierarchy1"/>
    <dgm:cxn modelId="{CDB4BD9C-FC44-438D-AC91-2EF629CA62E2}" type="presOf" srcId="{A6B29937-80EF-4AE4-A80A-706CE39B6BE0}" destId="{2F91837F-EF1F-49D1-B21C-206A5F8C0EFD}" srcOrd="0" destOrd="0" presId="urn:microsoft.com/office/officeart/2005/8/layout/hierarchy1"/>
    <dgm:cxn modelId="{59BC3DB5-2D45-49EF-B4D4-65A9B825416F}" srcId="{0CDCDBAE-B6EC-4904-8554-46CBA3383A92}" destId="{D08B02A8-6AD3-4425-801B-9AF74A7179E4}" srcOrd="1" destOrd="0" parTransId="{6C839710-9B4F-45DA-B779-2829AF3A2601}" sibTransId="{E1E1AF87-EA48-4B96-B294-6191D49D86DB}"/>
    <dgm:cxn modelId="{E9DDE7B7-B428-45B7-954C-F884FF1F7E71}" srcId="{0CDCDBAE-B6EC-4904-8554-46CBA3383A92}" destId="{DB752A19-4B7C-4AE1-81B1-BBA982DC0D4C}" srcOrd="0" destOrd="0" parTransId="{3605D91A-6CFA-49DC-9940-49184A614F19}" sibTransId="{E955DD6D-0D4A-4536-8497-1A7BC64E5AF9}"/>
    <dgm:cxn modelId="{9EC198D2-3A61-4FB8-994D-11A36361DAE5}" srcId="{A6B29937-80EF-4AE4-A80A-706CE39B6BE0}" destId="{359E3DD7-E848-45FA-9ACC-3D35ED6C3ACD}" srcOrd="1" destOrd="0" parTransId="{C3781817-D6FE-439C-975C-4327FE0F8FC0}" sibTransId="{FAB6EE7E-6138-485B-8E88-364FFE380FD5}"/>
    <dgm:cxn modelId="{C1E2FAD9-62E2-4183-BF32-6DC781E2FC93}" type="presOf" srcId="{6C839710-9B4F-45DA-B779-2829AF3A2601}" destId="{1FAB7D03-8B0C-4641-80D3-206BBE3B220F}" srcOrd="0" destOrd="0" presId="urn:microsoft.com/office/officeart/2005/8/layout/hierarchy1"/>
    <dgm:cxn modelId="{5B6E72E4-7C32-410A-BA71-B5D203F3D5AE}" type="presOf" srcId="{C5DF411F-917E-4692-AEA1-6D3F61ED668D}" destId="{26433C48-C120-443C-8DB1-BBFE3E02471F}" srcOrd="0" destOrd="0" presId="urn:microsoft.com/office/officeart/2005/8/layout/hierarchy1"/>
    <dgm:cxn modelId="{AB7386F6-A524-4380-B8F9-C5130CFF6EB0}" type="presOf" srcId="{8451DBC8-EAE1-4D57-809B-4D07C20D4739}" destId="{9A24188C-36E2-458E-90D1-9F74605DE611}" srcOrd="0" destOrd="0" presId="urn:microsoft.com/office/officeart/2005/8/layout/hierarchy1"/>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 modelId="{AC87BC66-61D9-4211-870D-2DF5233BD6C2}" type="presParOf" srcId="{F0845906-FC26-4D83-B719-7686E8AC273A}" destId="{BFC8A6AE-75C3-4900-9F7C-A500CCC54BA5}" srcOrd="0" destOrd="0" presId="urn:microsoft.com/office/officeart/2005/8/layout/hierarchy1"/>
    <dgm:cxn modelId="{A887A6E2-E3F5-4C6A-B637-ED764E624A96}" type="presParOf" srcId="{F0845906-FC26-4D83-B719-7686E8AC273A}" destId="{DEF64BFB-7FF3-433C-86E5-D41ABD6E9198}" srcOrd="1" destOrd="0" presId="urn:microsoft.com/office/officeart/2005/8/layout/hierarchy1"/>
    <dgm:cxn modelId="{70E106CC-45D8-4EB6-A637-AFB364070F2F}" type="presParOf" srcId="{DEF64BFB-7FF3-433C-86E5-D41ABD6E9198}" destId="{A6785FAD-68C7-4676-B8D3-55B80BB59AD1}" srcOrd="0" destOrd="0" presId="urn:microsoft.com/office/officeart/2005/8/layout/hierarchy1"/>
    <dgm:cxn modelId="{5BF7C1EB-800A-4C12-AAA7-E82D179883E1}" type="presParOf" srcId="{A6785FAD-68C7-4676-B8D3-55B80BB59AD1}" destId="{4293B1D1-4102-442A-814C-E39626FC9EFA}" srcOrd="0" destOrd="0" presId="urn:microsoft.com/office/officeart/2005/8/layout/hierarchy1"/>
    <dgm:cxn modelId="{4C7363AE-06FE-4960-888B-38ABB2111313}" type="presParOf" srcId="{A6785FAD-68C7-4676-B8D3-55B80BB59AD1}" destId="{89AA09D4-62D3-4F80-B5A4-27D3E0ACCE6C}" srcOrd="1" destOrd="0" presId="urn:microsoft.com/office/officeart/2005/8/layout/hierarchy1"/>
    <dgm:cxn modelId="{798EF54C-05DA-462F-BE2C-298EC21EB81C}" type="presParOf" srcId="{DEF64BFB-7FF3-433C-86E5-D41ABD6E9198}" destId="{F376F175-9927-4F04-945A-E2793F64DCF3}" srcOrd="1" destOrd="0" presId="urn:microsoft.com/office/officeart/2005/8/layout/hierarchy1"/>
    <dgm:cxn modelId="{76FF8A9B-367F-4826-BAA4-486C87123DAA}" type="presParOf" srcId="{F376F175-9927-4F04-945A-E2793F64DCF3}" destId="{8BCCC621-0460-4559-9635-4DED9A7799A1}" srcOrd="0" destOrd="0" presId="urn:microsoft.com/office/officeart/2005/8/layout/hierarchy1"/>
    <dgm:cxn modelId="{439C1767-E4C6-4C39-9066-D6430D72AAC4}" type="presParOf" srcId="{F376F175-9927-4F04-945A-E2793F64DCF3}" destId="{61C96C3F-E5AF-461C-A8CE-F6286C0BAB06}" srcOrd="1" destOrd="0" presId="urn:microsoft.com/office/officeart/2005/8/layout/hierarchy1"/>
    <dgm:cxn modelId="{D03F96F3-A972-4D05-AB1D-B439352E374E}" type="presParOf" srcId="{61C96C3F-E5AF-461C-A8CE-F6286C0BAB06}" destId="{CB30E777-70BA-4ED9-9DCA-BDFB4B7FEFE0}" srcOrd="0" destOrd="0" presId="urn:microsoft.com/office/officeart/2005/8/layout/hierarchy1"/>
    <dgm:cxn modelId="{5321C970-A8E1-4443-9907-E2D4E67CD3E3}" type="presParOf" srcId="{CB30E777-70BA-4ED9-9DCA-BDFB4B7FEFE0}" destId="{9DFA12AF-AEB8-4FCC-877F-3324B39D40EA}" srcOrd="0" destOrd="0" presId="urn:microsoft.com/office/officeart/2005/8/layout/hierarchy1"/>
    <dgm:cxn modelId="{F1608801-6335-4937-B34D-AA15C43956FE}" type="presParOf" srcId="{CB30E777-70BA-4ED9-9DCA-BDFB4B7FEFE0}" destId="{CE5DF53E-DDA1-4543-BA59-46679A3FFE7E}" srcOrd="1" destOrd="0" presId="urn:microsoft.com/office/officeart/2005/8/layout/hierarchy1"/>
    <dgm:cxn modelId="{C812C82E-5405-47B0-8F79-B1FB1E8F59E7}" type="presParOf" srcId="{61C96C3F-E5AF-461C-A8CE-F6286C0BAB06}" destId="{2A4BA092-BA55-4A7E-B0FE-F6CC6C22C4BC}" srcOrd="1" destOrd="0" presId="urn:microsoft.com/office/officeart/2005/8/layout/hierarchy1"/>
    <dgm:cxn modelId="{DFAB8D0D-7748-433D-AD5A-9791362E862B}" type="presParOf" srcId="{F376F175-9927-4F04-945A-E2793F64DCF3}" destId="{1FAB7D03-8B0C-4641-80D3-206BBE3B220F}" srcOrd="2" destOrd="0" presId="urn:microsoft.com/office/officeart/2005/8/layout/hierarchy1"/>
    <dgm:cxn modelId="{72D0E2F5-F087-4439-8EF3-53AF73C92E6B}" type="presParOf" srcId="{F376F175-9927-4F04-945A-E2793F64DCF3}" destId="{4D67CC44-4112-4EC7-A92C-FFE92BE63EB6}" srcOrd="3" destOrd="0" presId="urn:microsoft.com/office/officeart/2005/8/layout/hierarchy1"/>
    <dgm:cxn modelId="{DC3B2332-24E7-42D7-9739-4639215A47E0}" type="presParOf" srcId="{4D67CC44-4112-4EC7-A92C-FFE92BE63EB6}" destId="{5D25AD5E-382B-486A-A098-6D10CFDBBDC7}" srcOrd="0" destOrd="0" presId="urn:microsoft.com/office/officeart/2005/8/layout/hierarchy1"/>
    <dgm:cxn modelId="{8323C7E7-9E49-4B2E-9874-17DC968A713E}" type="presParOf" srcId="{5D25AD5E-382B-486A-A098-6D10CFDBBDC7}" destId="{8B1F5BEC-47FD-44F8-9DED-89732D42FA62}" srcOrd="0" destOrd="0" presId="urn:microsoft.com/office/officeart/2005/8/layout/hierarchy1"/>
    <dgm:cxn modelId="{253BCE67-A762-40CF-B472-2AAD3792911C}" type="presParOf" srcId="{5D25AD5E-382B-486A-A098-6D10CFDBBDC7}" destId="{E2208A87-7271-42E0-BD87-0A1C269CC9D6}" srcOrd="1" destOrd="0" presId="urn:microsoft.com/office/officeart/2005/8/layout/hierarchy1"/>
    <dgm:cxn modelId="{F6715686-7C33-45C0-8726-A28AF58C6592}" type="presParOf" srcId="{4D67CC44-4112-4EC7-A92C-FFE92BE63EB6}" destId="{3EEF0EFA-E094-4AB7-BC62-6CD247FB2323}" srcOrd="1" destOrd="0" presId="urn:microsoft.com/office/officeart/2005/8/layout/hierarchy1"/>
    <dgm:cxn modelId="{342F42BD-E3CD-466B-B76E-5B74265643FB}" type="presParOf" srcId="{F0845906-FC26-4D83-B719-7686E8AC273A}" destId="{83D552F3-8F31-4D85-AFD4-B470605997FE}" srcOrd="2" destOrd="0" presId="urn:microsoft.com/office/officeart/2005/8/layout/hierarchy1"/>
    <dgm:cxn modelId="{A86F64EA-4BE0-4B33-851E-42A6D71B015C}" type="presParOf" srcId="{F0845906-FC26-4D83-B719-7686E8AC273A}" destId="{2C4EB86E-AE82-46A2-8D02-BAA7597BFAF2}" srcOrd="3" destOrd="0" presId="urn:microsoft.com/office/officeart/2005/8/layout/hierarchy1"/>
    <dgm:cxn modelId="{C0D5C0BE-EB6E-4186-8874-B5996F3421EF}" type="presParOf" srcId="{2C4EB86E-AE82-46A2-8D02-BAA7597BFAF2}" destId="{5642E46A-45F8-4102-9782-B487DB7741F4}" srcOrd="0" destOrd="0" presId="urn:microsoft.com/office/officeart/2005/8/layout/hierarchy1"/>
    <dgm:cxn modelId="{3FDA3F09-A59F-4FA2-88D5-DF7F68E278E7}" type="presParOf" srcId="{5642E46A-45F8-4102-9782-B487DB7741F4}" destId="{3635B322-1B55-4D43-AF65-CADD6C6A50A4}" srcOrd="0" destOrd="0" presId="urn:microsoft.com/office/officeart/2005/8/layout/hierarchy1"/>
    <dgm:cxn modelId="{68581435-4C3A-4AD9-A1D4-12BE46CD7C0D}" type="presParOf" srcId="{5642E46A-45F8-4102-9782-B487DB7741F4}" destId="{58459323-DA97-43BF-9EC1-E3A920402752}" srcOrd="1" destOrd="0" presId="urn:microsoft.com/office/officeart/2005/8/layout/hierarchy1"/>
    <dgm:cxn modelId="{079D1C47-D633-4C81-883D-A91E37D98E0F}" type="presParOf" srcId="{2C4EB86E-AE82-46A2-8D02-BAA7597BFAF2}" destId="{73C678BC-B9B0-4029-A940-0FF0809183CB}" srcOrd="1" destOrd="0" presId="urn:microsoft.com/office/officeart/2005/8/layout/hierarchy1"/>
    <dgm:cxn modelId="{C9C0EB76-8AC2-4603-8451-FA8661D6AB20}" type="presParOf" srcId="{73C678BC-B9B0-4029-A940-0FF0809183CB}" destId="{F2363636-EFEA-4B8D-85B4-2A518A8F20C4}" srcOrd="0" destOrd="0" presId="urn:microsoft.com/office/officeart/2005/8/layout/hierarchy1"/>
    <dgm:cxn modelId="{10DC0F8C-AF86-4785-93D2-F74C995570CA}" type="presParOf" srcId="{73C678BC-B9B0-4029-A940-0FF0809183CB}" destId="{6361E1DB-9E67-4AAC-8446-C589778B7635}" srcOrd="1" destOrd="0" presId="urn:microsoft.com/office/officeart/2005/8/layout/hierarchy1"/>
    <dgm:cxn modelId="{31DD0B69-16E3-499E-84F2-3C495F139DFF}" type="presParOf" srcId="{6361E1DB-9E67-4AAC-8446-C589778B7635}" destId="{F9EC619B-B5A4-4487-9BF0-139DBF10F96D}" srcOrd="0" destOrd="0" presId="urn:microsoft.com/office/officeart/2005/8/layout/hierarchy1"/>
    <dgm:cxn modelId="{61DB0D4F-9A35-4FEE-8822-0BB488591611}" type="presParOf" srcId="{F9EC619B-B5A4-4487-9BF0-139DBF10F96D}" destId="{A2858B87-8B7B-498F-A2BA-37CCE043AE85}" srcOrd="0" destOrd="0" presId="urn:microsoft.com/office/officeart/2005/8/layout/hierarchy1"/>
    <dgm:cxn modelId="{59CC5E53-914E-492A-AB0A-58A4440F51E7}" type="presParOf" srcId="{F9EC619B-B5A4-4487-9BF0-139DBF10F96D}" destId="{5E692BD3-8D27-4CF4-8E52-60DB432823D9}" srcOrd="1" destOrd="0" presId="urn:microsoft.com/office/officeart/2005/8/layout/hierarchy1"/>
    <dgm:cxn modelId="{DBDB22E4-3492-4206-ADFB-620B44450578}" type="presParOf" srcId="{6361E1DB-9E67-4AAC-8446-C589778B7635}" destId="{55406991-180F-437F-ACE8-3DFB55B55DF4}" srcOrd="1" destOrd="0" presId="urn:microsoft.com/office/officeart/2005/8/layout/hierarchy1"/>
    <dgm:cxn modelId="{C7F2F5C4-A427-41B7-B750-E4A5AFD4DE01}" type="presParOf" srcId="{F0845906-FC26-4D83-B719-7686E8AC273A}" destId="{9A24188C-36E2-458E-90D1-9F74605DE611}" srcOrd="4" destOrd="0" presId="urn:microsoft.com/office/officeart/2005/8/layout/hierarchy1"/>
    <dgm:cxn modelId="{C2FEF0CA-AC1E-4D49-A8E2-33331CF9F5AE}" type="presParOf" srcId="{F0845906-FC26-4D83-B719-7686E8AC273A}" destId="{3EE89A6C-6FF1-4296-A56C-2A592F5396AC}" srcOrd="5" destOrd="0" presId="urn:microsoft.com/office/officeart/2005/8/layout/hierarchy1"/>
    <dgm:cxn modelId="{5134CEA0-1882-4C21-A9B9-B726F011E926}" type="presParOf" srcId="{3EE89A6C-6FF1-4296-A56C-2A592F5396AC}" destId="{6D4F733B-B005-4036-B610-ACDBBB80CF85}" srcOrd="0" destOrd="0" presId="urn:microsoft.com/office/officeart/2005/8/layout/hierarchy1"/>
    <dgm:cxn modelId="{378717F3-249B-4743-A356-406BC1E51F15}" type="presParOf" srcId="{6D4F733B-B005-4036-B610-ACDBBB80CF85}" destId="{A2F53EDB-A047-4F79-9914-235C3D56C729}" srcOrd="0" destOrd="0" presId="urn:microsoft.com/office/officeart/2005/8/layout/hierarchy1"/>
    <dgm:cxn modelId="{D6841F69-9116-4499-9BAC-4077684EF64B}" type="presParOf" srcId="{6D4F733B-B005-4036-B610-ACDBBB80CF85}" destId="{6EDB4D2D-6408-45DB-88BE-F1F0C220361F}" srcOrd="1" destOrd="0" presId="urn:microsoft.com/office/officeart/2005/8/layout/hierarchy1"/>
    <dgm:cxn modelId="{2731417C-315B-4D1F-90AB-B87C1B59FC4C}" type="presParOf" srcId="{3EE89A6C-6FF1-4296-A56C-2A592F5396AC}" destId="{958DD0EB-77EE-4D64-8081-90467CF74D24}" srcOrd="1" destOrd="0" presId="urn:microsoft.com/office/officeart/2005/8/layout/hierarchy1"/>
    <dgm:cxn modelId="{1B715D1B-2F46-413F-938B-85209778716F}" type="presParOf" srcId="{958DD0EB-77EE-4D64-8081-90467CF74D24}" destId="{511ECC5A-D5D0-4D43-A177-F605D83964A3}" srcOrd="0" destOrd="0" presId="urn:microsoft.com/office/officeart/2005/8/layout/hierarchy1"/>
    <dgm:cxn modelId="{A1323A54-912E-40C5-B18A-8C646C7BE15B}" type="presParOf" srcId="{958DD0EB-77EE-4D64-8081-90467CF74D24}" destId="{776186CE-085D-4118-8AF9-34D575FC743F}" srcOrd="1" destOrd="0" presId="urn:microsoft.com/office/officeart/2005/8/layout/hierarchy1"/>
    <dgm:cxn modelId="{DA9FE92E-4DC5-45A3-949E-19E3712F15FD}" type="presParOf" srcId="{776186CE-085D-4118-8AF9-34D575FC743F}" destId="{B09023B8-7B31-4A3B-A78C-A51DEAF0FDC0}" srcOrd="0" destOrd="0" presId="urn:microsoft.com/office/officeart/2005/8/layout/hierarchy1"/>
    <dgm:cxn modelId="{9CC91F33-6ED2-490E-9E54-09A894E3C4CE}" type="presParOf" srcId="{B09023B8-7B31-4A3B-A78C-A51DEAF0FDC0}" destId="{7F759FE9-2F12-48A5-89E9-15DB74CFA2BD}" srcOrd="0" destOrd="0" presId="urn:microsoft.com/office/officeart/2005/8/layout/hierarchy1"/>
    <dgm:cxn modelId="{D1E62746-552D-4B2B-86FE-2380A7CEEA4C}" type="presParOf" srcId="{B09023B8-7B31-4A3B-A78C-A51DEAF0FDC0}" destId="{26433C48-C120-443C-8DB1-BBFE3E02471F}" srcOrd="1" destOrd="0" presId="urn:microsoft.com/office/officeart/2005/8/layout/hierarchy1"/>
    <dgm:cxn modelId="{302340F3-7F37-4EDA-B646-A5E18FD62DE8}" type="presParOf" srcId="{776186CE-085D-4118-8AF9-34D575FC743F}" destId="{DC7B7232-ED79-4B95-BD0C-560A3891C4FD}" srcOrd="1" destOrd="0" presId="urn:microsoft.com/office/officeart/2005/8/layout/hierarchy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1ECC5A-D5D0-4D43-A177-F605D83964A3}">
      <dsp:nvSpPr>
        <dsp:cNvPr id="0" name=""/>
        <dsp:cNvSpPr/>
      </dsp:nvSpPr>
      <dsp:spPr>
        <a:xfrm>
          <a:off x="4630562" y="2558433"/>
          <a:ext cx="91440" cy="299082"/>
        </a:xfrm>
        <a:custGeom>
          <a:avLst/>
          <a:gdLst/>
          <a:ahLst/>
          <a:cxnLst/>
          <a:rect l="0" t="0" r="0" b="0"/>
          <a:pathLst>
            <a:path>
              <a:moveTo>
                <a:pt x="45720" y="0"/>
              </a:moveTo>
              <a:lnTo>
                <a:pt x="45720" y="361324"/>
              </a:lnTo>
            </a:path>
          </a:pathLst>
        </a:custGeom>
        <a:noFill/>
        <a:ln w="25400" cap="flat" cmpd="sng" algn="ctr">
          <a:solidFill>
            <a:srgbClr val="00548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A24188C-36E2-458E-90D1-9F74605DE611}">
      <dsp:nvSpPr>
        <dsp:cNvPr id="0" name=""/>
        <dsp:cNvSpPr/>
      </dsp:nvSpPr>
      <dsp:spPr>
        <a:xfrm>
          <a:off x="3419391" y="1606339"/>
          <a:ext cx="1256890" cy="299082"/>
        </a:xfrm>
        <a:custGeom>
          <a:avLst/>
          <a:gdLst/>
          <a:ahLst/>
          <a:cxnLst/>
          <a:rect l="0" t="0" r="0" b="0"/>
          <a:pathLst>
            <a:path>
              <a:moveTo>
                <a:pt x="0" y="0"/>
              </a:moveTo>
              <a:lnTo>
                <a:pt x="0" y="246232"/>
              </a:lnTo>
              <a:lnTo>
                <a:pt x="1518459" y="246232"/>
              </a:lnTo>
              <a:lnTo>
                <a:pt x="1518459" y="361324"/>
              </a:lnTo>
            </a:path>
          </a:pathLst>
        </a:custGeom>
        <a:noFill/>
        <a:ln w="25400" cap="flat" cmpd="sng" algn="ctr">
          <a:solidFill>
            <a:srgbClr val="00548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2363636-EFEA-4B8D-85B4-2A518A8F20C4}">
      <dsp:nvSpPr>
        <dsp:cNvPr id="0" name=""/>
        <dsp:cNvSpPr/>
      </dsp:nvSpPr>
      <dsp:spPr>
        <a:xfrm>
          <a:off x="3373671" y="2558433"/>
          <a:ext cx="91440" cy="299082"/>
        </a:xfrm>
        <a:custGeom>
          <a:avLst/>
          <a:gdLst/>
          <a:ahLst/>
          <a:cxnLst/>
          <a:rect l="0" t="0" r="0" b="0"/>
          <a:pathLst>
            <a:path>
              <a:moveTo>
                <a:pt x="45720" y="0"/>
              </a:moveTo>
              <a:lnTo>
                <a:pt x="45720" y="361324"/>
              </a:lnTo>
            </a:path>
          </a:pathLst>
        </a:custGeom>
        <a:noFill/>
        <a:ln w="25400" cap="flat" cmpd="sng" algn="ctr">
          <a:solidFill>
            <a:srgbClr val="00548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3D552F3-8F31-4D85-AFD4-B470605997FE}">
      <dsp:nvSpPr>
        <dsp:cNvPr id="0" name=""/>
        <dsp:cNvSpPr/>
      </dsp:nvSpPr>
      <dsp:spPr>
        <a:xfrm>
          <a:off x="3373671" y="1606339"/>
          <a:ext cx="91440" cy="299082"/>
        </a:xfrm>
        <a:custGeom>
          <a:avLst/>
          <a:gdLst/>
          <a:ahLst/>
          <a:cxnLst/>
          <a:rect l="0" t="0" r="0" b="0"/>
          <a:pathLst>
            <a:path>
              <a:moveTo>
                <a:pt x="45720" y="0"/>
              </a:moveTo>
              <a:lnTo>
                <a:pt x="45720" y="361324"/>
              </a:lnTo>
            </a:path>
          </a:pathLst>
        </a:custGeom>
        <a:noFill/>
        <a:ln w="25400" cap="flat" cmpd="sng" algn="ctr">
          <a:solidFill>
            <a:srgbClr val="00548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FAB7D03-8B0C-4641-80D3-206BBE3B220F}">
      <dsp:nvSpPr>
        <dsp:cNvPr id="0" name=""/>
        <dsp:cNvSpPr/>
      </dsp:nvSpPr>
      <dsp:spPr>
        <a:xfrm>
          <a:off x="2162500" y="3510528"/>
          <a:ext cx="628445" cy="299082"/>
        </a:xfrm>
        <a:custGeom>
          <a:avLst/>
          <a:gdLst/>
          <a:ahLst/>
          <a:cxnLst/>
          <a:rect l="0" t="0" r="0" b="0"/>
          <a:pathLst>
            <a:path>
              <a:moveTo>
                <a:pt x="0" y="0"/>
              </a:moveTo>
              <a:lnTo>
                <a:pt x="0" y="246232"/>
              </a:lnTo>
              <a:lnTo>
                <a:pt x="759229" y="246232"/>
              </a:lnTo>
              <a:lnTo>
                <a:pt x="759229" y="361324"/>
              </a:lnTo>
            </a:path>
          </a:pathLst>
        </a:custGeom>
        <a:noFill/>
        <a:ln w="25400" cap="flat" cmpd="sng" algn="ctr">
          <a:solidFill>
            <a:srgbClr val="00548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E7A6025-E38C-47F7-AB2C-01E85BD23403}">
      <dsp:nvSpPr>
        <dsp:cNvPr id="0" name=""/>
        <dsp:cNvSpPr/>
      </dsp:nvSpPr>
      <dsp:spPr>
        <a:xfrm>
          <a:off x="1488335" y="4462623"/>
          <a:ext cx="91440" cy="299082"/>
        </a:xfrm>
        <a:custGeom>
          <a:avLst/>
          <a:gdLst/>
          <a:ahLst/>
          <a:cxnLst/>
          <a:rect l="0" t="0" r="0" b="0"/>
          <a:pathLst>
            <a:path>
              <a:moveTo>
                <a:pt x="45720" y="0"/>
              </a:moveTo>
              <a:lnTo>
                <a:pt x="45720" y="2990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CCC621-0460-4559-9635-4DED9A7799A1}">
      <dsp:nvSpPr>
        <dsp:cNvPr id="0" name=""/>
        <dsp:cNvSpPr/>
      </dsp:nvSpPr>
      <dsp:spPr>
        <a:xfrm>
          <a:off x="1534055" y="3510528"/>
          <a:ext cx="628445" cy="299082"/>
        </a:xfrm>
        <a:custGeom>
          <a:avLst/>
          <a:gdLst/>
          <a:ahLst/>
          <a:cxnLst/>
          <a:rect l="0" t="0" r="0" b="0"/>
          <a:pathLst>
            <a:path>
              <a:moveTo>
                <a:pt x="759229" y="0"/>
              </a:moveTo>
              <a:lnTo>
                <a:pt x="759229" y="246232"/>
              </a:lnTo>
              <a:lnTo>
                <a:pt x="0" y="246232"/>
              </a:lnTo>
              <a:lnTo>
                <a:pt x="0" y="361324"/>
              </a:lnTo>
            </a:path>
          </a:pathLst>
        </a:custGeom>
        <a:noFill/>
        <a:ln w="25400" cap="flat" cmpd="sng" algn="ctr">
          <a:solidFill>
            <a:srgbClr val="00548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CEDB421-73FE-4D8E-ACE6-D0B3729FD636}">
      <dsp:nvSpPr>
        <dsp:cNvPr id="0" name=""/>
        <dsp:cNvSpPr/>
      </dsp:nvSpPr>
      <dsp:spPr>
        <a:xfrm>
          <a:off x="2116780" y="2558433"/>
          <a:ext cx="91440" cy="299082"/>
        </a:xfrm>
        <a:custGeom>
          <a:avLst/>
          <a:gdLst/>
          <a:ahLst/>
          <a:cxnLst/>
          <a:rect l="0" t="0" r="0" b="0"/>
          <a:pathLst>
            <a:path>
              <a:moveTo>
                <a:pt x="45720" y="0"/>
              </a:moveTo>
              <a:lnTo>
                <a:pt x="45720" y="361324"/>
              </a:lnTo>
            </a:path>
          </a:pathLst>
        </a:custGeom>
        <a:noFill/>
        <a:ln w="25400" cap="flat" cmpd="sng" algn="ctr">
          <a:solidFill>
            <a:srgbClr val="00548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F0A4BA1-F146-4CD4-8575-82C8F0B6AAAA}">
      <dsp:nvSpPr>
        <dsp:cNvPr id="0" name=""/>
        <dsp:cNvSpPr/>
      </dsp:nvSpPr>
      <dsp:spPr>
        <a:xfrm>
          <a:off x="2162500" y="1606339"/>
          <a:ext cx="1256890" cy="299082"/>
        </a:xfrm>
        <a:custGeom>
          <a:avLst/>
          <a:gdLst/>
          <a:ahLst/>
          <a:cxnLst/>
          <a:rect l="0" t="0" r="0" b="0"/>
          <a:pathLst>
            <a:path>
              <a:moveTo>
                <a:pt x="1518459" y="0"/>
              </a:moveTo>
              <a:lnTo>
                <a:pt x="1518459" y="246232"/>
              </a:lnTo>
              <a:lnTo>
                <a:pt x="0" y="246232"/>
              </a:lnTo>
              <a:lnTo>
                <a:pt x="0" y="361324"/>
              </a:lnTo>
            </a:path>
          </a:pathLst>
        </a:custGeom>
        <a:noFill/>
        <a:ln w="25400" cap="flat" cmpd="sng" algn="ctr">
          <a:solidFill>
            <a:srgbClr val="00548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319A365-9A07-488C-96FD-FB780D5F74EA}">
      <dsp:nvSpPr>
        <dsp:cNvPr id="0" name=""/>
        <dsp:cNvSpPr/>
      </dsp:nvSpPr>
      <dsp:spPr>
        <a:xfrm>
          <a:off x="3373671" y="654244"/>
          <a:ext cx="91440" cy="299082"/>
        </a:xfrm>
        <a:custGeom>
          <a:avLst/>
          <a:gdLst/>
          <a:ahLst/>
          <a:cxnLst/>
          <a:rect l="0" t="0" r="0" b="0"/>
          <a:pathLst>
            <a:path>
              <a:moveTo>
                <a:pt x="45720" y="0"/>
              </a:moveTo>
              <a:lnTo>
                <a:pt x="45720" y="361324"/>
              </a:lnTo>
            </a:path>
          </a:pathLst>
        </a:custGeom>
        <a:noFill/>
        <a:ln w="25400" cap="flat" cmpd="sng" algn="ctr">
          <a:solidFill>
            <a:srgbClr val="00548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905208" y="1232"/>
          <a:ext cx="1028365" cy="653011"/>
        </a:xfrm>
        <a:prstGeom prst="roundRect">
          <a:avLst>
            <a:gd name="adj" fmla="val 10000"/>
          </a:avLst>
        </a:prstGeom>
        <a:solidFill>
          <a:srgbClr val="00548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3019471" y="109782"/>
          <a:ext cx="1028365" cy="653011"/>
        </a:xfrm>
        <a:prstGeom prst="roundRect">
          <a:avLst>
            <a:gd name="adj" fmla="val 10000"/>
          </a:avLst>
        </a:prstGeom>
        <a:solidFill>
          <a:sysClr val="window" lastClr="FFFFFF">
            <a:alpha val="90000"/>
            <a:hueOff val="0"/>
            <a:satOff val="0"/>
            <a:lumOff val="0"/>
            <a:alphaOff val="0"/>
          </a:sysClr>
        </a:solidFill>
        <a:ln w="25400" cap="flat" cmpd="sng" algn="ctr">
          <a:solidFill>
            <a:srgbClr val="00548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Head of Regulatory Services</a:t>
          </a:r>
          <a:endPar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3038597" y="128908"/>
        <a:ext cx="990113" cy="614759"/>
      </dsp:txXfrm>
    </dsp:sp>
    <dsp:sp modelId="{E3E2160A-C70D-438E-BE4B-63644B985DC0}">
      <dsp:nvSpPr>
        <dsp:cNvPr id="0" name=""/>
        <dsp:cNvSpPr/>
      </dsp:nvSpPr>
      <dsp:spPr>
        <a:xfrm>
          <a:off x="2905208" y="953327"/>
          <a:ext cx="1028365" cy="653011"/>
        </a:xfrm>
        <a:prstGeom prst="roundRect">
          <a:avLst>
            <a:gd name="adj" fmla="val 10000"/>
          </a:avLst>
        </a:prstGeom>
        <a:solidFill>
          <a:srgbClr val="00548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3019471" y="1061876"/>
          <a:ext cx="1028365" cy="653011"/>
        </a:xfrm>
        <a:prstGeom prst="roundRect">
          <a:avLst>
            <a:gd name="adj" fmla="val 10000"/>
          </a:avLst>
        </a:prstGeom>
        <a:solidFill>
          <a:sysClr val="window" lastClr="FFFFFF">
            <a:alpha val="90000"/>
            <a:hueOff val="0"/>
            <a:satOff val="0"/>
            <a:lumOff val="0"/>
            <a:alphaOff val="0"/>
          </a:sysClr>
        </a:solidFill>
        <a:ln w="25400" cap="flat" cmpd="sng" algn="ctr">
          <a:solidFill>
            <a:srgbClr val="00548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Head of Environmental Protection</a:t>
          </a:r>
          <a:endPar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3038597" y="1081002"/>
        <a:ext cx="990113" cy="614759"/>
      </dsp:txXfrm>
    </dsp:sp>
    <dsp:sp modelId="{B10EDEB6-304D-4E84-B3F9-47B00E0D377B}">
      <dsp:nvSpPr>
        <dsp:cNvPr id="0" name=""/>
        <dsp:cNvSpPr/>
      </dsp:nvSpPr>
      <dsp:spPr>
        <a:xfrm>
          <a:off x="1648317" y="1905421"/>
          <a:ext cx="1028365" cy="653011"/>
        </a:xfrm>
        <a:prstGeom prst="roundRect">
          <a:avLst>
            <a:gd name="adj" fmla="val 10000"/>
          </a:avLst>
        </a:prstGeom>
        <a:solidFill>
          <a:srgbClr val="00548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993C002-8BDF-44D4-8D74-A1BB1007E335}">
      <dsp:nvSpPr>
        <dsp:cNvPr id="0" name=""/>
        <dsp:cNvSpPr/>
      </dsp:nvSpPr>
      <dsp:spPr>
        <a:xfrm>
          <a:off x="1762580" y="2013971"/>
          <a:ext cx="1028365" cy="653011"/>
        </a:xfrm>
        <a:prstGeom prst="roundRect">
          <a:avLst>
            <a:gd name="adj" fmla="val 10000"/>
          </a:avLst>
        </a:prstGeom>
        <a:solidFill>
          <a:sysClr val="window" lastClr="FFFFFF">
            <a:alpha val="90000"/>
            <a:hueOff val="0"/>
            <a:satOff val="0"/>
            <a:lumOff val="0"/>
            <a:alphaOff val="0"/>
          </a:sysClr>
        </a:solidFill>
        <a:ln w="25400" cap="flat" cmpd="sng" algn="ctr">
          <a:solidFill>
            <a:srgbClr val="00548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Divisional Environmental Protection Officers </a:t>
          </a:r>
          <a:endPar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1781706" y="2033097"/>
        <a:ext cx="990113" cy="614759"/>
      </dsp:txXfrm>
    </dsp:sp>
    <dsp:sp modelId="{475AF5C0-B68E-4EB7-858C-E115E5B15C2C}">
      <dsp:nvSpPr>
        <dsp:cNvPr id="0" name=""/>
        <dsp:cNvSpPr/>
      </dsp:nvSpPr>
      <dsp:spPr>
        <a:xfrm>
          <a:off x="1648317" y="2857516"/>
          <a:ext cx="1028365" cy="653011"/>
        </a:xfrm>
        <a:prstGeom prst="roundRect">
          <a:avLst>
            <a:gd name="adj" fmla="val 10000"/>
          </a:avLst>
        </a:prstGeom>
        <a:solidFill>
          <a:srgbClr val="00548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FEB4263-E693-441E-9AF4-EB348B0FDA1F}">
      <dsp:nvSpPr>
        <dsp:cNvPr id="0" name=""/>
        <dsp:cNvSpPr/>
      </dsp:nvSpPr>
      <dsp:spPr>
        <a:xfrm>
          <a:off x="1762580" y="2966066"/>
          <a:ext cx="1028365" cy="653011"/>
        </a:xfrm>
        <a:prstGeom prst="roundRect">
          <a:avLst>
            <a:gd name="adj" fmla="val 10000"/>
          </a:avLst>
        </a:prstGeom>
        <a:solidFill>
          <a:sysClr val="window" lastClr="FFFFFF">
            <a:alpha val="90000"/>
            <a:hueOff val="0"/>
            <a:satOff val="0"/>
            <a:lumOff val="0"/>
            <a:alphaOff val="0"/>
          </a:sysClr>
        </a:solidFill>
        <a:ln w="25400" cap="flat" cmpd="sng" algn="ctr">
          <a:solidFill>
            <a:srgbClr val="00548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Senior Environmental Health Officers</a:t>
          </a:r>
        </a:p>
      </dsp:txBody>
      <dsp:txXfrm>
        <a:off x="1781706" y="2985192"/>
        <a:ext cx="990113" cy="614759"/>
      </dsp:txXfrm>
    </dsp:sp>
    <dsp:sp modelId="{9DFA12AF-AEB8-4FCC-877F-3324B39D40EA}">
      <dsp:nvSpPr>
        <dsp:cNvPr id="0" name=""/>
        <dsp:cNvSpPr/>
      </dsp:nvSpPr>
      <dsp:spPr>
        <a:xfrm>
          <a:off x="1019872" y="3809611"/>
          <a:ext cx="1028365" cy="653011"/>
        </a:xfrm>
        <a:prstGeom prst="roundRect">
          <a:avLst>
            <a:gd name="adj" fmla="val 10000"/>
          </a:avLst>
        </a:prstGeom>
        <a:solidFill>
          <a:srgbClr val="00548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CE5DF53E-DDA1-4543-BA59-46679A3FFE7E}">
      <dsp:nvSpPr>
        <dsp:cNvPr id="0" name=""/>
        <dsp:cNvSpPr/>
      </dsp:nvSpPr>
      <dsp:spPr>
        <a:xfrm>
          <a:off x="1134135" y="3918160"/>
          <a:ext cx="1028365" cy="653011"/>
        </a:xfrm>
        <a:prstGeom prst="roundRect">
          <a:avLst>
            <a:gd name="adj" fmla="val 10000"/>
          </a:avLst>
        </a:prstGeom>
        <a:solidFill>
          <a:sysClr val="window" lastClr="FFFFFF">
            <a:alpha val="90000"/>
            <a:hueOff val="0"/>
            <a:satOff val="0"/>
            <a:lumOff val="0"/>
            <a:alphaOff val="0"/>
          </a:sysClr>
        </a:solidFill>
        <a:ln w="25400" cap="flat" cmpd="sng" algn="ctr">
          <a:solidFill>
            <a:srgbClr val="00548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Environmental Health Officers</a:t>
          </a:r>
        </a:p>
      </dsp:txBody>
      <dsp:txXfrm>
        <a:off x="1153261" y="3937286"/>
        <a:ext cx="990113" cy="614759"/>
      </dsp:txXfrm>
    </dsp:sp>
    <dsp:sp modelId="{93BC899E-7840-43D2-B656-CBF14A186863}">
      <dsp:nvSpPr>
        <dsp:cNvPr id="0" name=""/>
        <dsp:cNvSpPr/>
      </dsp:nvSpPr>
      <dsp:spPr>
        <a:xfrm>
          <a:off x="1019872" y="4761706"/>
          <a:ext cx="1028365" cy="6530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D387452-51BE-4085-93EC-859F17E46438}">
      <dsp:nvSpPr>
        <dsp:cNvPr id="0" name=""/>
        <dsp:cNvSpPr/>
      </dsp:nvSpPr>
      <dsp:spPr>
        <a:xfrm>
          <a:off x="1134135" y="4870255"/>
          <a:ext cx="1028365" cy="65301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Regulatory Compliance Apprentice</a:t>
          </a:r>
        </a:p>
      </dsp:txBody>
      <dsp:txXfrm>
        <a:off x="1153261" y="4889381"/>
        <a:ext cx="990113" cy="614759"/>
      </dsp:txXfrm>
    </dsp:sp>
    <dsp:sp modelId="{8B1F5BEC-47FD-44F8-9DED-89732D42FA62}">
      <dsp:nvSpPr>
        <dsp:cNvPr id="0" name=""/>
        <dsp:cNvSpPr/>
      </dsp:nvSpPr>
      <dsp:spPr>
        <a:xfrm>
          <a:off x="2276763" y="3809611"/>
          <a:ext cx="1028365" cy="653011"/>
        </a:xfrm>
        <a:prstGeom prst="roundRect">
          <a:avLst>
            <a:gd name="adj" fmla="val 10000"/>
          </a:avLst>
        </a:prstGeom>
        <a:solidFill>
          <a:srgbClr val="00548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2208A87-7271-42E0-BD87-0A1C269CC9D6}">
      <dsp:nvSpPr>
        <dsp:cNvPr id="0" name=""/>
        <dsp:cNvSpPr/>
      </dsp:nvSpPr>
      <dsp:spPr>
        <a:xfrm>
          <a:off x="2391026" y="3918160"/>
          <a:ext cx="1028365" cy="653011"/>
        </a:xfrm>
        <a:prstGeom prst="roundRect">
          <a:avLst>
            <a:gd name="adj" fmla="val 10000"/>
          </a:avLst>
        </a:prstGeom>
        <a:solidFill>
          <a:sysClr val="window" lastClr="FFFFFF">
            <a:alpha val="90000"/>
            <a:hueOff val="0"/>
            <a:satOff val="0"/>
            <a:lumOff val="0"/>
            <a:alphaOff val="0"/>
          </a:sysClr>
        </a:solidFill>
        <a:ln w="25400" cap="flat" cmpd="sng" algn="ctr">
          <a:solidFill>
            <a:srgbClr val="00548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Technical Officers</a:t>
          </a:r>
        </a:p>
      </dsp:txBody>
      <dsp:txXfrm>
        <a:off x="2410152" y="3937286"/>
        <a:ext cx="990113" cy="614759"/>
      </dsp:txXfrm>
    </dsp:sp>
    <dsp:sp modelId="{3635B322-1B55-4D43-AF65-CADD6C6A50A4}">
      <dsp:nvSpPr>
        <dsp:cNvPr id="0" name=""/>
        <dsp:cNvSpPr/>
      </dsp:nvSpPr>
      <dsp:spPr>
        <a:xfrm>
          <a:off x="2905208" y="1905421"/>
          <a:ext cx="1028365" cy="653011"/>
        </a:xfrm>
        <a:prstGeom prst="roundRect">
          <a:avLst>
            <a:gd name="adj" fmla="val 10000"/>
          </a:avLst>
        </a:prstGeom>
        <a:solidFill>
          <a:srgbClr val="00548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8459323-DA97-43BF-9EC1-E3A920402752}">
      <dsp:nvSpPr>
        <dsp:cNvPr id="0" name=""/>
        <dsp:cNvSpPr/>
      </dsp:nvSpPr>
      <dsp:spPr>
        <a:xfrm>
          <a:off x="3019471" y="2013971"/>
          <a:ext cx="1028365" cy="653011"/>
        </a:xfrm>
        <a:prstGeom prst="roundRect">
          <a:avLst>
            <a:gd name="adj" fmla="val 10000"/>
          </a:avLst>
        </a:prstGeom>
        <a:solidFill>
          <a:sysClr val="window" lastClr="FFFFFF">
            <a:alpha val="90000"/>
            <a:hueOff val="0"/>
            <a:satOff val="0"/>
            <a:lumOff val="0"/>
            <a:alphaOff val="0"/>
          </a:sysClr>
        </a:solidFill>
        <a:ln w="25400" cap="flat" cmpd="sng" algn="ctr">
          <a:solidFill>
            <a:srgbClr val="00548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Divisional Scientific Officer</a:t>
          </a:r>
          <a:endPar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3038597" y="2033097"/>
        <a:ext cx="990113" cy="614759"/>
      </dsp:txXfrm>
    </dsp:sp>
    <dsp:sp modelId="{A2858B87-8B7B-498F-A2BA-37CCE043AE85}">
      <dsp:nvSpPr>
        <dsp:cNvPr id="0" name=""/>
        <dsp:cNvSpPr/>
      </dsp:nvSpPr>
      <dsp:spPr>
        <a:xfrm>
          <a:off x="2905208" y="2857516"/>
          <a:ext cx="1028365" cy="653011"/>
        </a:xfrm>
        <a:prstGeom prst="roundRect">
          <a:avLst>
            <a:gd name="adj" fmla="val 10000"/>
          </a:avLst>
        </a:prstGeom>
        <a:solidFill>
          <a:srgbClr val="00548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E692BD3-8D27-4CF4-8E52-60DB432823D9}">
      <dsp:nvSpPr>
        <dsp:cNvPr id="0" name=""/>
        <dsp:cNvSpPr/>
      </dsp:nvSpPr>
      <dsp:spPr>
        <a:xfrm>
          <a:off x="3019471" y="2966066"/>
          <a:ext cx="1028365" cy="653011"/>
        </a:xfrm>
        <a:prstGeom prst="roundRect">
          <a:avLst>
            <a:gd name="adj" fmla="val 10000"/>
          </a:avLst>
        </a:prstGeom>
        <a:solidFill>
          <a:sysClr val="window" lastClr="FFFFFF">
            <a:alpha val="90000"/>
            <a:hueOff val="0"/>
            <a:satOff val="0"/>
            <a:lumOff val="0"/>
            <a:alphaOff val="0"/>
          </a:sysClr>
        </a:solidFill>
        <a:ln w="25400" cap="flat" cmpd="sng" algn="ctr">
          <a:solidFill>
            <a:srgbClr val="00548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Scientific Officers</a:t>
          </a:r>
        </a:p>
      </dsp:txBody>
      <dsp:txXfrm>
        <a:off x="3038597" y="2985192"/>
        <a:ext cx="990113" cy="614759"/>
      </dsp:txXfrm>
    </dsp:sp>
    <dsp:sp modelId="{A2F53EDB-A047-4F79-9914-235C3D56C729}">
      <dsp:nvSpPr>
        <dsp:cNvPr id="0" name=""/>
        <dsp:cNvSpPr/>
      </dsp:nvSpPr>
      <dsp:spPr>
        <a:xfrm>
          <a:off x="4162099" y="1905421"/>
          <a:ext cx="1028365" cy="653011"/>
        </a:xfrm>
        <a:prstGeom prst="roundRect">
          <a:avLst>
            <a:gd name="adj" fmla="val 10000"/>
          </a:avLst>
        </a:prstGeom>
        <a:solidFill>
          <a:srgbClr val="00548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6EDB4D2D-6408-45DB-88BE-F1F0C220361F}">
      <dsp:nvSpPr>
        <dsp:cNvPr id="0" name=""/>
        <dsp:cNvSpPr/>
      </dsp:nvSpPr>
      <dsp:spPr>
        <a:xfrm>
          <a:off x="4276362" y="2013971"/>
          <a:ext cx="1028365" cy="653011"/>
        </a:xfrm>
        <a:prstGeom prst="roundRect">
          <a:avLst>
            <a:gd name="adj" fmla="val 10000"/>
          </a:avLst>
        </a:prstGeom>
        <a:solidFill>
          <a:sysClr val="window" lastClr="FFFFFF">
            <a:alpha val="90000"/>
            <a:hueOff val="0"/>
            <a:satOff val="0"/>
            <a:lumOff val="0"/>
            <a:alphaOff val="0"/>
          </a:sysClr>
        </a:solidFill>
        <a:ln w="25400" cap="flat" cmpd="sng" algn="ctr">
          <a:solidFill>
            <a:srgbClr val="00548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Regulatory Support Team Leader</a:t>
          </a:r>
        </a:p>
      </dsp:txBody>
      <dsp:txXfrm>
        <a:off x="4295488" y="2033097"/>
        <a:ext cx="990113" cy="614759"/>
      </dsp:txXfrm>
    </dsp:sp>
    <dsp:sp modelId="{7F759FE9-2F12-48A5-89E9-15DB74CFA2BD}">
      <dsp:nvSpPr>
        <dsp:cNvPr id="0" name=""/>
        <dsp:cNvSpPr/>
      </dsp:nvSpPr>
      <dsp:spPr>
        <a:xfrm>
          <a:off x="4162099" y="2857516"/>
          <a:ext cx="1028365" cy="653011"/>
        </a:xfrm>
        <a:prstGeom prst="roundRect">
          <a:avLst>
            <a:gd name="adj" fmla="val 10000"/>
          </a:avLst>
        </a:prstGeom>
        <a:solidFill>
          <a:srgbClr val="00548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6433C48-C120-443C-8DB1-BBFE3E02471F}">
      <dsp:nvSpPr>
        <dsp:cNvPr id="0" name=""/>
        <dsp:cNvSpPr/>
      </dsp:nvSpPr>
      <dsp:spPr>
        <a:xfrm>
          <a:off x="4276362" y="2966066"/>
          <a:ext cx="1028365" cy="653011"/>
        </a:xfrm>
        <a:prstGeom prst="roundRect">
          <a:avLst>
            <a:gd name="adj" fmla="val 10000"/>
          </a:avLst>
        </a:prstGeom>
        <a:solidFill>
          <a:sysClr val="window" lastClr="FFFFFF">
            <a:alpha val="90000"/>
            <a:hueOff val="0"/>
            <a:satOff val="0"/>
            <a:lumOff val="0"/>
            <a:alphaOff val="0"/>
          </a:sysClr>
        </a:solidFill>
        <a:ln w="25400" cap="flat" cmpd="sng" algn="ctr">
          <a:solidFill>
            <a:srgbClr val="00548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Regulatory Support Officers </a:t>
          </a:r>
        </a:p>
      </dsp:txBody>
      <dsp:txXfrm>
        <a:off x="4295488" y="2985192"/>
        <a:ext cx="990113" cy="61475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1ECC5A-D5D0-4D43-A177-F605D83964A3}">
      <dsp:nvSpPr>
        <dsp:cNvPr id="0" name=""/>
        <dsp:cNvSpPr/>
      </dsp:nvSpPr>
      <dsp:spPr>
        <a:xfrm>
          <a:off x="5236011" y="3684306"/>
          <a:ext cx="91440" cy="368540"/>
        </a:xfrm>
        <a:custGeom>
          <a:avLst/>
          <a:gdLst/>
          <a:ahLst/>
          <a:cxnLst/>
          <a:rect l="0" t="0" r="0" b="0"/>
          <a:pathLst>
            <a:path>
              <a:moveTo>
                <a:pt x="45720" y="0"/>
              </a:moveTo>
              <a:lnTo>
                <a:pt x="45720" y="3685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24188C-36E2-458E-90D1-9F74605DE611}">
      <dsp:nvSpPr>
        <dsp:cNvPr id="0" name=""/>
        <dsp:cNvSpPr/>
      </dsp:nvSpPr>
      <dsp:spPr>
        <a:xfrm>
          <a:off x="3345747" y="2511100"/>
          <a:ext cx="1935984" cy="368540"/>
        </a:xfrm>
        <a:custGeom>
          <a:avLst/>
          <a:gdLst/>
          <a:ahLst/>
          <a:cxnLst/>
          <a:rect l="0" t="0" r="0" b="0"/>
          <a:pathLst>
            <a:path>
              <a:moveTo>
                <a:pt x="0" y="0"/>
              </a:moveTo>
              <a:lnTo>
                <a:pt x="0" y="251149"/>
              </a:lnTo>
              <a:lnTo>
                <a:pt x="1935984" y="251149"/>
              </a:lnTo>
              <a:lnTo>
                <a:pt x="1935984" y="3685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363636-EFEA-4B8D-85B4-2A518A8F20C4}">
      <dsp:nvSpPr>
        <dsp:cNvPr id="0" name=""/>
        <dsp:cNvSpPr/>
      </dsp:nvSpPr>
      <dsp:spPr>
        <a:xfrm>
          <a:off x="3687224" y="3684306"/>
          <a:ext cx="91440" cy="368540"/>
        </a:xfrm>
        <a:custGeom>
          <a:avLst/>
          <a:gdLst/>
          <a:ahLst/>
          <a:cxnLst/>
          <a:rect l="0" t="0" r="0" b="0"/>
          <a:pathLst>
            <a:path>
              <a:moveTo>
                <a:pt x="45720" y="0"/>
              </a:moveTo>
              <a:lnTo>
                <a:pt x="45720" y="3685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D552F3-8F31-4D85-AFD4-B470605997FE}">
      <dsp:nvSpPr>
        <dsp:cNvPr id="0" name=""/>
        <dsp:cNvSpPr/>
      </dsp:nvSpPr>
      <dsp:spPr>
        <a:xfrm>
          <a:off x="3345747" y="2511100"/>
          <a:ext cx="387196" cy="368540"/>
        </a:xfrm>
        <a:custGeom>
          <a:avLst/>
          <a:gdLst/>
          <a:ahLst/>
          <a:cxnLst/>
          <a:rect l="0" t="0" r="0" b="0"/>
          <a:pathLst>
            <a:path>
              <a:moveTo>
                <a:pt x="0" y="0"/>
              </a:moveTo>
              <a:lnTo>
                <a:pt x="0" y="251149"/>
              </a:lnTo>
              <a:lnTo>
                <a:pt x="387196" y="251149"/>
              </a:lnTo>
              <a:lnTo>
                <a:pt x="387196" y="3685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B7D03-8B0C-4641-80D3-206BBE3B220F}">
      <dsp:nvSpPr>
        <dsp:cNvPr id="0" name=""/>
        <dsp:cNvSpPr/>
      </dsp:nvSpPr>
      <dsp:spPr>
        <a:xfrm>
          <a:off x="1409763" y="3684306"/>
          <a:ext cx="774393" cy="368540"/>
        </a:xfrm>
        <a:custGeom>
          <a:avLst/>
          <a:gdLst/>
          <a:ahLst/>
          <a:cxnLst/>
          <a:rect l="0" t="0" r="0" b="0"/>
          <a:pathLst>
            <a:path>
              <a:moveTo>
                <a:pt x="0" y="0"/>
              </a:moveTo>
              <a:lnTo>
                <a:pt x="0" y="251149"/>
              </a:lnTo>
              <a:lnTo>
                <a:pt x="774393" y="251149"/>
              </a:lnTo>
              <a:lnTo>
                <a:pt x="774393" y="3685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CCC621-0460-4559-9635-4DED9A7799A1}">
      <dsp:nvSpPr>
        <dsp:cNvPr id="0" name=""/>
        <dsp:cNvSpPr/>
      </dsp:nvSpPr>
      <dsp:spPr>
        <a:xfrm>
          <a:off x="635369" y="3684306"/>
          <a:ext cx="774393" cy="368540"/>
        </a:xfrm>
        <a:custGeom>
          <a:avLst/>
          <a:gdLst/>
          <a:ahLst/>
          <a:cxnLst/>
          <a:rect l="0" t="0" r="0" b="0"/>
          <a:pathLst>
            <a:path>
              <a:moveTo>
                <a:pt x="774393" y="0"/>
              </a:moveTo>
              <a:lnTo>
                <a:pt x="774393" y="251149"/>
              </a:lnTo>
              <a:lnTo>
                <a:pt x="0" y="251149"/>
              </a:lnTo>
              <a:lnTo>
                <a:pt x="0" y="3685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C8A6AE-75C3-4900-9F7C-A500CCC54BA5}">
      <dsp:nvSpPr>
        <dsp:cNvPr id="0" name=""/>
        <dsp:cNvSpPr/>
      </dsp:nvSpPr>
      <dsp:spPr>
        <a:xfrm>
          <a:off x="1409763" y="2511100"/>
          <a:ext cx="1935984" cy="368540"/>
        </a:xfrm>
        <a:custGeom>
          <a:avLst/>
          <a:gdLst/>
          <a:ahLst/>
          <a:cxnLst/>
          <a:rect l="0" t="0" r="0" b="0"/>
          <a:pathLst>
            <a:path>
              <a:moveTo>
                <a:pt x="1935984" y="0"/>
              </a:moveTo>
              <a:lnTo>
                <a:pt x="1935984" y="251149"/>
              </a:lnTo>
              <a:lnTo>
                <a:pt x="0" y="251149"/>
              </a:lnTo>
              <a:lnTo>
                <a:pt x="0" y="3685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19A365-9A07-488C-96FD-FB780D5F74EA}">
      <dsp:nvSpPr>
        <dsp:cNvPr id="0" name=""/>
        <dsp:cNvSpPr/>
      </dsp:nvSpPr>
      <dsp:spPr>
        <a:xfrm>
          <a:off x="3300027" y="1337893"/>
          <a:ext cx="91440" cy="368540"/>
        </a:xfrm>
        <a:custGeom>
          <a:avLst/>
          <a:gdLst/>
          <a:ahLst/>
          <a:cxnLst/>
          <a:rect l="0" t="0" r="0" b="0"/>
          <a:pathLst>
            <a:path>
              <a:moveTo>
                <a:pt x="45720" y="0"/>
              </a:moveTo>
              <a:lnTo>
                <a:pt x="45720" y="3685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712152" y="533228"/>
          <a:ext cx="1267189" cy="8046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852951" y="666987"/>
          <a:ext cx="1267189" cy="8046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Head of Regulatory Services</a:t>
          </a:r>
          <a:endParaRPr lang="en-US" sz="1200" kern="1200">
            <a:latin typeface="Arial" panose="020B0604020202020204" pitchFamily="34" charset="0"/>
            <a:cs typeface="Arial" panose="020B0604020202020204" pitchFamily="34" charset="0"/>
          </a:endParaRPr>
        </a:p>
      </dsp:txBody>
      <dsp:txXfrm>
        <a:off x="2876519" y="690555"/>
        <a:ext cx="1220053" cy="757529"/>
      </dsp:txXfrm>
    </dsp:sp>
    <dsp:sp modelId="{E3E2160A-C70D-438E-BE4B-63644B985DC0}">
      <dsp:nvSpPr>
        <dsp:cNvPr id="0" name=""/>
        <dsp:cNvSpPr/>
      </dsp:nvSpPr>
      <dsp:spPr>
        <a:xfrm>
          <a:off x="2712152" y="1706434"/>
          <a:ext cx="1267189" cy="8046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2852951" y="1840193"/>
          <a:ext cx="1267189" cy="8046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Head of Farming, Food and Health</a:t>
          </a:r>
          <a:endParaRPr lang="en-US" sz="1200" kern="1200">
            <a:latin typeface="Arial" panose="020B0604020202020204" pitchFamily="34" charset="0"/>
            <a:cs typeface="Arial" panose="020B0604020202020204" pitchFamily="34" charset="0"/>
          </a:endParaRPr>
        </a:p>
      </dsp:txBody>
      <dsp:txXfrm>
        <a:off x="2876519" y="1863761"/>
        <a:ext cx="1220053" cy="757529"/>
      </dsp:txXfrm>
    </dsp:sp>
    <dsp:sp modelId="{4293B1D1-4102-442A-814C-E39626FC9EFA}">
      <dsp:nvSpPr>
        <dsp:cNvPr id="0" name=""/>
        <dsp:cNvSpPr/>
      </dsp:nvSpPr>
      <dsp:spPr>
        <a:xfrm>
          <a:off x="776168" y="2879641"/>
          <a:ext cx="1267189" cy="8046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9AA09D4-62D3-4F80-B5A4-27D3E0ACCE6C}">
      <dsp:nvSpPr>
        <dsp:cNvPr id="0" name=""/>
        <dsp:cNvSpPr/>
      </dsp:nvSpPr>
      <dsp:spPr>
        <a:xfrm>
          <a:off x="916967" y="3013399"/>
          <a:ext cx="1267189" cy="8046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Divisional Food and Safety Officers </a:t>
          </a:r>
          <a:endParaRPr lang="en-GB" sz="1200" kern="1200">
            <a:latin typeface="Arial" panose="020B0604020202020204" pitchFamily="34" charset="0"/>
            <a:cs typeface="Arial" panose="020B0604020202020204" pitchFamily="34" charset="0"/>
          </a:endParaRPr>
        </a:p>
      </dsp:txBody>
      <dsp:txXfrm>
        <a:off x="940535" y="3036967"/>
        <a:ext cx="1220053" cy="757529"/>
      </dsp:txXfrm>
    </dsp:sp>
    <dsp:sp modelId="{9DFA12AF-AEB8-4FCC-877F-3324B39D40EA}">
      <dsp:nvSpPr>
        <dsp:cNvPr id="0" name=""/>
        <dsp:cNvSpPr/>
      </dsp:nvSpPr>
      <dsp:spPr>
        <a:xfrm>
          <a:off x="1774" y="4052847"/>
          <a:ext cx="1267189" cy="8046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E5DF53E-DDA1-4543-BA59-46679A3FFE7E}">
      <dsp:nvSpPr>
        <dsp:cNvPr id="0" name=""/>
        <dsp:cNvSpPr/>
      </dsp:nvSpPr>
      <dsp:spPr>
        <a:xfrm>
          <a:off x="142573" y="4186606"/>
          <a:ext cx="1267189" cy="8046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Environmental Health Officers</a:t>
          </a:r>
          <a:endParaRPr lang="en-GB" sz="1200" kern="1200">
            <a:latin typeface="Arial" panose="020B0604020202020204" pitchFamily="34" charset="0"/>
            <a:cs typeface="Arial" panose="020B0604020202020204" pitchFamily="34" charset="0"/>
          </a:endParaRPr>
        </a:p>
      </dsp:txBody>
      <dsp:txXfrm>
        <a:off x="166141" y="4210174"/>
        <a:ext cx="1220053" cy="757529"/>
      </dsp:txXfrm>
    </dsp:sp>
    <dsp:sp modelId="{8B1F5BEC-47FD-44F8-9DED-89732D42FA62}">
      <dsp:nvSpPr>
        <dsp:cNvPr id="0" name=""/>
        <dsp:cNvSpPr/>
      </dsp:nvSpPr>
      <dsp:spPr>
        <a:xfrm>
          <a:off x="1550562" y="4052847"/>
          <a:ext cx="1267189" cy="8046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2208A87-7271-42E0-BD87-0A1C269CC9D6}">
      <dsp:nvSpPr>
        <dsp:cNvPr id="0" name=""/>
        <dsp:cNvSpPr/>
      </dsp:nvSpPr>
      <dsp:spPr>
        <a:xfrm>
          <a:off x="1691360" y="4186606"/>
          <a:ext cx="1267189" cy="8046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Technical Officers</a:t>
          </a:r>
          <a:endParaRPr lang="en-GB" sz="1200" kern="1200">
            <a:latin typeface="Arial" panose="020B0604020202020204" pitchFamily="34" charset="0"/>
            <a:cs typeface="Arial" panose="020B0604020202020204" pitchFamily="34" charset="0"/>
          </a:endParaRPr>
        </a:p>
      </dsp:txBody>
      <dsp:txXfrm>
        <a:off x="1714928" y="4210174"/>
        <a:ext cx="1220053" cy="757529"/>
      </dsp:txXfrm>
    </dsp:sp>
    <dsp:sp modelId="{3635B322-1B55-4D43-AF65-CADD6C6A50A4}">
      <dsp:nvSpPr>
        <dsp:cNvPr id="0" name=""/>
        <dsp:cNvSpPr/>
      </dsp:nvSpPr>
      <dsp:spPr>
        <a:xfrm>
          <a:off x="3099349" y="2879641"/>
          <a:ext cx="1267189" cy="8046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459323-DA97-43BF-9EC1-E3A920402752}">
      <dsp:nvSpPr>
        <dsp:cNvPr id="0" name=""/>
        <dsp:cNvSpPr/>
      </dsp:nvSpPr>
      <dsp:spPr>
        <a:xfrm>
          <a:off x="3240148" y="3013399"/>
          <a:ext cx="1267189" cy="8046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Senior Trading Standards Officer</a:t>
          </a:r>
          <a:endParaRPr lang="en-US" sz="1200" kern="1200">
            <a:latin typeface="Arial" panose="020B0604020202020204" pitchFamily="34" charset="0"/>
            <a:cs typeface="Arial" panose="020B0604020202020204" pitchFamily="34" charset="0"/>
          </a:endParaRPr>
        </a:p>
      </dsp:txBody>
      <dsp:txXfrm>
        <a:off x="3263716" y="3036967"/>
        <a:ext cx="1220053" cy="757529"/>
      </dsp:txXfrm>
    </dsp:sp>
    <dsp:sp modelId="{A2858B87-8B7B-498F-A2BA-37CCE043AE85}">
      <dsp:nvSpPr>
        <dsp:cNvPr id="0" name=""/>
        <dsp:cNvSpPr/>
      </dsp:nvSpPr>
      <dsp:spPr>
        <a:xfrm>
          <a:off x="3099349" y="4052847"/>
          <a:ext cx="1267189" cy="8046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692BD3-8D27-4CF4-8E52-60DB432823D9}">
      <dsp:nvSpPr>
        <dsp:cNvPr id="0" name=""/>
        <dsp:cNvSpPr/>
      </dsp:nvSpPr>
      <dsp:spPr>
        <a:xfrm>
          <a:off x="3240148" y="4186606"/>
          <a:ext cx="1267189" cy="8046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Trading Standards Officers</a:t>
          </a:r>
          <a:endParaRPr lang="en-GB" sz="1200" kern="1200">
            <a:latin typeface="Arial" panose="020B0604020202020204" pitchFamily="34" charset="0"/>
            <a:cs typeface="Arial" panose="020B0604020202020204" pitchFamily="34" charset="0"/>
          </a:endParaRPr>
        </a:p>
      </dsp:txBody>
      <dsp:txXfrm>
        <a:off x="3263716" y="4210174"/>
        <a:ext cx="1220053" cy="757529"/>
      </dsp:txXfrm>
    </dsp:sp>
    <dsp:sp modelId="{A2F53EDB-A047-4F79-9914-235C3D56C729}">
      <dsp:nvSpPr>
        <dsp:cNvPr id="0" name=""/>
        <dsp:cNvSpPr/>
      </dsp:nvSpPr>
      <dsp:spPr>
        <a:xfrm>
          <a:off x="4648136" y="2879641"/>
          <a:ext cx="1267189" cy="8046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EDB4D2D-6408-45DB-88BE-F1F0C220361F}">
      <dsp:nvSpPr>
        <dsp:cNvPr id="0" name=""/>
        <dsp:cNvSpPr/>
      </dsp:nvSpPr>
      <dsp:spPr>
        <a:xfrm>
          <a:off x="4788935" y="3013399"/>
          <a:ext cx="1267189" cy="8046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Divisional Animal Health Officer</a:t>
          </a:r>
          <a:endParaRPr lang="en-GB" sz="1200" kern="1200">
            <a:latin typeface="Arial" panose="020B0604020202020204" pitchFamily="34" charset="0"/>
            <a:cs typeface="Arial" panose="020B0604020202020204" pitchFamily="34" charset="0"/>
          </a:endParaRPr>
        </a:p>
      </dsp:txBody>
      <dsp:txXfrm>
        <a:off x="4812503" y="3036967"/>
        <a:ext cx="1220053" cy="757529"/>
      </dsp:txXfrm>
    </dsp:sp>
    <dsp:sp modelId="{7F759FE9-2F12-48A5-89E9-15DB74CFA2BD}">
      <dsp:nvSpPr>
        <dsp:cNvPr id="0" name=""/>
        <dsp:cNvSpPr/>
      </dsp:nvSpPr>
      <dsp:spPr>
        <a:xfrm>
          <a:off x="4648136" y="4052847"/>
          <a:ext cx="1267189" cy="8046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6433C48-C120-443C-8DB1-BBFE3E02471F}">
      <dsp:nvSpPr>
        <dsp:cNvPr id="0" name=""/>
        <dsp:cNvSpPr/>
      </dsp:nvSpPr>
      <dsp:spPr>
        <a:xfrm>
          <a:off x="4788935" y="4186606"/>
          <a:ext cx="1267189" cy="8046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Trading Standards Officers</a:t>
          </a:r>
          <a:endParaRPr lang="en-GB" sz="1200" kern="1200">
            <a:latin typeface="Arial" panose="020B0604020202020204" pitchFamily="34" charset="0"/>
            <a:cs typeface="Arial" panose="020B0604020202020204" pitchFamily="34" charset="0"/>
          </a:endParaRPr>
        </a:p>
      </dsp:txBody>
      <dsp:txXfrm>
        <a:off x="4812503" y="4210174"/>
        <a:ext cx="1220053" cy="75752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CB0C05C8846759041AE8BD5D92D72"/>
        <w:category>
          <w:name w:val="General"/>
          <w:gallery w:val="placeholder"/>
        </w:category>
        <w:types>
          <w:type w:val="bbPlcHdr"/>
        </w:types>
        <w:behaviors>
          <w:behavior w:val="content"/>
        </w:behaviors>
        <w:guid w:val="{82166A8D-10D9-4525-A9E1-1C4D8C02EE58}"/>
      </w:docPartPr>
      <w:docPartBody>
        <w:p w:rsidR="006E0E30" w:rsidRDefault="006E0E30">
          <w:pPr>
            <w:pStyle w:val="E60CB0C05C8846759041AE8BD5D92D72"/>
          </w:pPr>
          <w:r w:rsidRPr="002E389A">
            <w:rPr>
              <w:rFonts w:ascii="Arial" w:eastAsia="Times New Roman" w:hAnsi="Arial" w:cs="Arial"/>
            </w:rPr>
            <w:t>Choose staff managed</w:t>
          </w:r>
        </w:p>
      </w:docPartBody>
    </w:docPart>
    <w:docPart>
      <w:docPartPr>
        <w:name w:val="8A633460C8894F3FADB51BC0B238E24D"/>
        <w:category>
          <w:name w:val="General"/>
          <w:gallery w:val="placeholder"/>
        </w:category>
        <w:types>
          <w:type w:val="bbPlcHdr"/>
        </w:types>
        <w:behaviors>
          <w:behavior w:val="content"/>
        </w:behaviors>
        <w:guid w:val="{AE6390F6-E612-4C12-AAC9-961BA0DDE7DF}"/>
      </w:docPartPr>
      <w:docPartBody>
        <w:p w:rsidR="006E0E30" w:rsidRDefault="006E0E30">
          <w:pPr>
            <w:pStyle w:val="8A633460C8894F3FADB51BC0B238E24D"/>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30"/>
    <w:rsid w:val="00164040"/>
    <w:rsid w:val="00435325"/>
    <w:rsid w:val="00626AF2"/>
    <w:rsid w:val="006A2CAA"/>
    <w:rsid w:val="006E0E30"/>
    <w:rsid w:val="00781215"/>
    <w:rsid w:val="00812A66"/>
    <w:rsid w:val="008B31B5"/>
    <w:rsid w:val="00B17763"/>
    <w:rsid w:val="00D8315E"/>
    <w:rsid w:val="00F86F60"/>
    <w:rsid w:val="00F9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CB0C05C8846759041AE8BD5D92D72">
    <w:name w:val="E60CB0C05C8846759041AE8BD5D92D72"/>
  </w:style>
  <w:style w:type="paragraph" w:customStyle="1" w:styleId="8A633460C8894F3FADB51BC0B238E24D">
    <w:name w:val="8A633460C8894F3FADB51BC0B238E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6" ma:contentTypeDescription="Create a new document." ma:contentTypeScope="" ma:versionID="512deca10207cd4b45e96bed0c73ccf9">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c380dc3d48ada0ead53723e19dd55bbd"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6A4417-CA2E-4529-A466-C9FE3477D677}">
  <ds:schemaRefs>
    <ds:schemaRef ds:uri="http://schemas.microsoft.com/office/2006/metadata/properties"/>
    <ds:schemaRef ds:uri="http://schemas.microsoft.com/office/infopath/2007/PartnerControls"/>
    <ds:schemaRef ds:uri="5b7bb073-005d-45e1-b4c1-a4602fd052e9"/>
    <ds:schemaRef ds:uri="bb3bd704-72a8-49d7-bdb4-3385762018d5"/>
  </ds:schemaRefs>
</ds:datastoreItem>
</file>

<file path=customXml/itemProps2.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3.xml><?xml version="1.0" encoding="utf-8"?>
<ds:datastoreItem xmlns:ds="http://schemas.openxmlformats.org/officeDocument/2006/customXml" ds:itemID="{005871A6-6DAB-47BA-8940-1524021CFA19}">
  <ds:schemaRefs>
    <ds:schemaRef ds:uri="http://schemas.openxmlformats.org/officeDocument/2006/bibliography"/>
  </ds:schemaRefs>
</ds:datastoreItem>
</file>

<file path=customXml/itemProps4.xml><?xml version="1.0" encoding="utf-8"?>
<ds:datastoreItem xmlns:ds="http://schemas.openxmlformats.org/officeDocument/2006/customXml" ds:itemID="{9B442779-2CF3-4BA6-9033-2C7CE1522A3B}"/>
</file>

<file path=docProps/app.xml><?xml version="1.0" encoding="utf-8"?>
<Properties xmlns="http://schemas.openxmlformats.org/officeDocument/2006/extended-properties" xmlns:vt="http://schemas.openxmlformats.org/officeDocument/2006/docPropsVTypes">
  <Template>Normal</Template>
  <TotalTime>154</TotalTime>
  <Pages>9</Pages>
  <Words>3297</Words>
  <Characters>18798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22051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Cowan</dc:creator>
  <cp:lastModifiedBy>Vikki Flowers</cp:lastModifiedBy>
  <cp:revision>8</cp:revision>
  <dcterms:created xsi:type="dcterms:W3CDTF">2024-02-09T15:47:00Z</dcterms:created>
  <dcterms:modified xsi:type="dcterms:W3CDTF">2024-02-19T11:22:00Z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0x010100DD660B97DB380A41A61BBC12E08295A7</vt:lpwstr>
  </property>
  <property fmtid="{D5CDD505-2E9C-101B-9397-08002B2CF9AE}" pid="10" name="Order">
    <vt:r8>100</vt:r8>
  </property>
  <property fmtid="{D5CDD505-2E9C-101B-9397-08002B2CF9AE}" pid="11" name="MediaServiceImageTags">
    <vt:lpwstr/>
  </property>
</Properties>
</file>