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3FE3D494" w14:textId="77777777" w:rsidTr="005D4246">
        <w:trPr>
          <w:cantSplit/>
          <w:trHeight w:val="397"/>
          <w:tblCellSpacing w:w="20" w:type="dxa"/>
        </w:trPr>
        <w:tc>
          <w:tcPr>
            <w:tcW w:w="2087" w:type="dxa"/>
            <w:vAlign w:val="center"/>
          </w:tcPr>
          <w:p w14:paraId="1C37544E" w14:textId="77777777" w:rsidR="00D4711D" w:rsidRPr="00A06266" w:rsidRDefault="00D4711D" w:rsidP="001F7858">
            <w:pPr>
              <w:rPr>
                <w:szCs w:val="24"/>
              </w:rPr>
            </w:pPr>
            <w:r w:rsidRPr="00A06266">
              <w:rPr>
                <w:b/>
                <w:szCs w:val="24"/>
              </w:rPr>
              <w:t>Post title:</w:t>
            </w:r>
          </w:p>
        </w:tc>
        <w:tc>
          <w:tcPr>
            <w:tcW w:w="8274" w:type="dxa"/>
            <w:vAlign w:val="center"/>
          </w:tcPr>
          <w:p w14:paraId="11A9F334" w14:textId="5EDF33E5" w:rsidR="00D4711D" w:rsidRPr="00B97D26" w:rsidRDefault="00C714DD" w:rsidP="00C714DD">
            <w:pPr>
              <w:rPr>
                <w:szCs w:val="24"/>
              </w:rPr>
            </w:pPr>
            <w:r w:rsidRPr="00B97D26">
              <w:rPr>
                <w:szCs w:val="24"/>
              </w:rPr>
              <w:t>Placement &amp; Fostering Manager</w:t>
            </w:r>
          </w:p>
        </w:tc>
      </w:tr>
      <w:tr w:rsidR="00D4711D" w:rsidRPr="00A06266" w14:paraId="39CF1F99" w14:textId="77777777" w:rsidTr="005D4246">
        <w:trPr>
          <w:cantSplit/>
          <w:trHeight w:val="397"/>
          <w:tblCellSpacing w:w="20" w:type="dxa"/>
        </w:trPr>
        <w:tc>
          <w:tcPr>
            <w:tcW w:w="2087" w:type="dxa"/>
            <w:vAlign w:val="center"/>
          </w:tcPr>
          <w:p w14:paraId="225EFE92" w14:textId="77777777" w:rsidR="00D4711D" w:rsidRPr="00A06266" w:rsidRDefault="00D4711D" w:rsidP="001F7858">
            <w:pPr>
              <w:rPr>
                <w:szCs w:val="24"/>
              </w:rPr>
            </w:pPr>
            <w:r w:rsidRPr="00A06266">
              <w:rPr>
                <w:b/>
                <w:szCs w:val="24"/>
              </w:rPr>
              <w:t>Grade:</w:t>
            </w:r>
          </w:p>
        </w:tc>
        <w:tc>
          <w:tcPr>
            <w:tcW w:w="8274" w:type="dxa"/>
            <w:vAlign w:val="center"/>
          </w:tcPr>
          <w:p w14:paraId="3158E17C" w14:textId="2BB18662" w:rsidR="00D4711D" w:rsidRPr="00A06266" w:rsidRDefault="00C714DD" w:rsidP="001F7858">
            <w:r>
              <w:t>SM1</w:t>
            </w:r>
          </w:p>
        </w:tc>
      </w:tr>
      <w:tr w:rsidR="00D4711D" w:rsidRPr="00A06266" w14:paraId="04B80DC9" w14:textId="77777777" w:rsidTr="005D4246">
        <w:trPr>
          <w:cantSplit/>
          <w:trHeight w:val="397"/>
          <w:tblCellSpacing w:w="20" w:type="dxa"/>
        </w:trPr>
        <w:tc>
          <w:tcPr>
            <w:tcW w:w="2087" w:type="dxa"/>
            <w:vAlign w:val="center"/>
          </w:tcPr>
          <w:p w14:paraId="59FC0A58" w14:textId="77777777" w:rsidR="00D4711D" w:rsidRPr="00A06266" w:rsidRDefault="00D4711D" w:rsidP="001F7858">
            <w:pPr>
              <w:rPr>
                <w:b/>
                <w:szCs w:val="24"/>
              </w:rPr>
            </w:pPr>
            <w:r w:rsidRPr="00A06266">
              <w:rPr>
                <w:b/>
                <w:szCs w:val="24"/>
              </w:rPr>
              <w:t>Responsible to:</w:t>
            </w:r>
          </w:p>
        </w:tc>
        <w:tc>
          <w:tcPr>
            <w:tcW w:w="8274" w:type="dxa"/>
            <w:vAlign w:val="center"/>
          </w:tcPr>
          <w:p w14:paraId="3525C309" w14:textId="0231E8CC" w:rsidR="0070480A" w:rsidRPr="00A06266" w:rsidRDefault="00C714DD" w:rsidP="001F7858">
            <w:bookmarkStart w:id="0" w:name="_Hlk160616417"/>
            <w:r w:rsidRPr="00C714DD">
              <w:t xml:space="preserve">Head </w:t>
            </w:r>
            <w:r w:rsidR="00B97D26">
              <w:t>o</w:t>
            </w:r>
            <w:r w:rsidRPr="00C714DD">
              <w:t>f Children and Young People’s Resources</w:t>
            </w:r>
            <w:bookmarkEnd w:id="0"/>
          </w:p>
        </w:tc>
      </w:tr>
      <w:tr w:rsidR="0070480A" w:rsidRPr="00A06266" w14:paraId="7C5AA814" w14:textId="77777777" w:rsidTr="005D4246">
        <w:trPr>
          <w:cantSplit/>
          <w:trHeight w:val="397"/>
          <w:tblCellSpacing w:w="20" w:type="dxa"/>
        </w:trPr>
        <w:tc>
          <w:tcPr>
            <w:tcW w:w="2087" w:type="dxa"/>
            <w:vAlign w:val="center"/>
          </w:tcPr>
          <w:p w14:paraId="23F57F82" w14:textId="77777777" w:rsidR="0070480A" w:rsidRPr="00A06266" w:rsidRDefault="0070480A" w:rsidP="0070480A">
            <w:pPr>
              <w:rPr>
                <w:b/>
                <w:szCs w:val="24"/>
              </w:rPr>
            </w:pPr>
            <w:r w:rsidRPr="00A06266">
              <w:rPr>
                <w:b/>
                <w:szCs w:val="24"/>
              </w:rPr>
              <w:t>Staff managed:</w:t>
            </w:r>
          </w:p>
        </w:tc>
        <w:tc>
          <w:tcPr>
            <w:tcW w:w="8274" w:type="dxa"/>
            <w:vAlign w:val="center"/>
          </w:tcPr>
          <w:p w14:paraId="1C296D81" w14:textId="32A133B6" w:rsidR="0070480A" w:rsidRPr="00A06266" w:rsidRDefault="00E738B5" w:rsidP="0070480A">
            <w:sdt>
              <w:sdtPr>
                <w:rPr>
                  <w:rFonts w:eastAsia="Times New Roman"/>
                  <w:lang w:eastAsia="en-GB"/>
                </w:rPr>
                <w:alias w:val="Choose from the list below"/>
                <w:tag w:val="Choose from the list below"/>
                <w:id w:val="12036476"/>
                <w:placeholder>
                  <w:docPart w:val="9A392740E37F42719E5C8E94FDF61286"/>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C714DD">
                  <w:rPr>
                    <w:rFonts w:eastAsia="Times New Roman"/>
                    <w:lang w:eastAsia="en-GB"/>
                  </w:rPr>
                  <w:t>Manages a group of managers</w:t>
                </w:r>
              </w:sdtContent>
            </w:sdt>
          </w:p>
        </w:tc>
      </w:tr>
      <w:tr w:rsidR="0070480A" w:rsidRPr="00A06266" w14:paraId="49878C8C" w14:textId="77777777" w:rsidTr="005D4246">
        <w:trPr>
          <w:cantSplit/>
          <w:trHeight w:val="397"/>
          <w:tblCellSpacing w:w="20" w:type="dxa"/>
        </w:trPr>
        <w:tc>
          <w:tcPr>
            <w:tcW w:w="2087" w:type="dxa"/>
            <w:vAlign w:val="center"/>
          </w:tcPr>
          <w:p w14:paraId="3CEF0CA3" w14:textId="77777777" w:rsidR="0070480A" w:rsidRDefault="0070480A" w:rsidP="001F7858">
            <w:pPr>
              <w:rPr>
                <w:b/>
                <w:szCs w:val="24"/>
              </w:rPr>
            </w:pPr>
            <w:r>
              <w:rPr>
                <w:b/>
                <w:szCs w:val="24"/>
              </w:rPr>
              <w:t>Directorate:</w:t>
            </w:r>
          </w:p>
        </w:tc>
        <w:tc>
          <w:tcPr>
            <w:tcW w:w="8274" w:type="dxa"/>
            <w:vAlign w:val="center"/>
          </w:tcPr>
          <w:p w14:paraId="39C4AF58" w14:textId="701973C7" w:rsidR="0070480A" w:rsidRPr="00A06266" w:rsidRDefault="00B97D26" w:rsidP="001F7858">
            <w:r>
              <w:t>Children and Young People’s Services</w:t>
            </w:r>
          </w:p>
        </w:tc>
      </w:tr>
      <w:tr w:rsidR="0070480A" w:rsidRPr="00A06266" w14:paraId="5F4207A4" w14:textId="77777777" w:rsidTr="005D4246">
        <w:trPr>
          <w:cantSplit/>
          <w:trHeight w:val="397"/>
          <w:tblCellSpacing w:w="20" w:type="dxa"/>
        </w:trPr>
        <w:tc>
          <w:tcPr>
            <w:tcW w:w="2087" w:type="dxa"/>
            <w:vAlign w:val="center"/>
          </w:tcPr>
          <w:p w14:paraId="7027BEEF" w14:textId="77777777" w:rsidR="0070480A" w:rsidRDefault="0070480A" w:rsidP="001F7858">
            <w:pPr>
              <w:rPr>
                <w:b/>
                <w:szCs w:val="24"/>
              </w:rPr>
            </w:pPr>
            <w:r>
              <w:rPr>
                <w:b/>
                <w:szCs w:val="24"/>
              </w:rPr>
              <w:t>Service:</w:t>
            </w:r>
          </w:p>
        </w:tc>
        <w:tc>
          <w:tcPr>
            <w:tcW w:w="8274" w:type="dxa"/>
            <w:vAlign w:val="center"/>
          </w:tcPr>
          <w:p w14:paraId="3FD4BC21" w14:textId="4570B454" w:rsidR="0070480A" w:rsidRPr="00A06266" w:rsidRDefault="009D39E8" w:rsidP="001F7858">
            <w:r>
              <w:t>Children and Families</w:t>
            </w:r>
          </w:p>
        </w:tc>
      </w:tr>
      <w:tr w:rsidR="00FF6D2A" w:rsidRPr="00A06266" w14:paraId="206DA6F3" w14:textId="77777777" w:rsidTr="005D4246">
        <w:trPr>
          <w:cantSplit/>
          <w:trHeight w:val="397"/>
          <w:tblCellSpacing w:w="20" w:type="dxa"/>
        </w:trPr>
        <w:tc>
          <w:tcPr>
            <w:tcW w:w="2087" w:type="dxa"/>
            <w:vAlign w:val="center"/>
          </w:tcPr>
          <w:p w14:paraId="032C0DA0"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FA0FC2D482294D488BBCE8B59A5E6A86"/>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4C136DF1" w14:textId="3E5A4DE2" w:rsidR="00FF6D2A" w:rsidRPr="00A06266" w:rsidRDefault="00C714DD" w:rsidP="00FF6D2A">
                <w:r>
                  <w:rPr>
                    <w:rFonts w:eastAsia="Times New Roman"/>
                    <w:b/>
                    <w:lang w:eastAsia="en-GB"/>
                  </w:rPr>
                  <w:t xml:space="preserve">SM - Senior Management </w:t>
                </w:r>
              </w:p>
            </w:tc>
          </w:sdtContent>
        </w:sdt>
      </w:tr>
      <w:tr w:rsidR="00FF6D2A" w:rsidRPr="00A06266" w14:paraId="62B67705" w14:textId="77777777" w:rsidTr="005D4246">
        <w:trPr>
          <w:cantSplit/>
          <w:trHeight w:val="397"/>
          <w:tblCellSpacing w:w="20" w:type="dxa"/>
        </w:trPr>
        <w:tc>
          <w:tcPr>
            <w:tcW w:w="2087" w:type="dxa"/>
            <w:vAlign w:val="center"/>
          </w:tcPr>
          <w:p w14:paraId="29AA6E14" w14:textId="77777777" w:rsidR="00FF6D2A" w:rsidRDefault="00FF6D2A" w:rsidP="00FF6D2A">
            <w:pPr>
              <w:rPr>
                <w:b/>
                <w:szCs w:val="24"/>
              </w:rPr>
            </w:pPr>
            <w:r>
              <w:rPr>
                <w:b/>
                <w:szCs w:val="24"/>
              </w:rPr>
              <w:t>Date of issue:</w:t>
            </w:r>
          </w:p>
        </w:tc>
        <w:tc>
          <w:tcPr>
            <w:tcW w:w="8274" w:type="dxa"/>
            <w:vAlign w:val="center"/>
          </w:tcPr>
          <w:p w14:paraId="0A4DB8C8" w14:textId="4515CEC0" w:rsidR="00FF6D2A" w:rsidRPr="00A06266" w:rsidRDefault="00C714DD" w:rsidP="00FF6D2A">
            <w:r>
              <w:t>March 2024</w:t>
            </w:r>
          </w:p>
        </w:tc>
      </w:tr>
    </w:tbl>
    <w:p w14:paraId="0D00D4A9" w14:textId="77777777" w:rsidR="00A64037" w:rsidRDefault="00A64037" w:rsidP="004A1109">
      <w:pPr>
        <w:rPr>
          <w:sz w:val="16"/>
          <w:szCs w:val="16"/>
        </w:rPr>
      </w:pPr>
    </w:p>
    <w:tbl>
      <w:tblPr>
        <w:tblStyle w:val="LightList-Accent6"/>
        <w:tblW w:w="10480" w:type="dxa"/>
        <w:tblLayout w:type="fixed"/>
        <w:tblLook w:val="04A0" w:firstRow="1" w:lastRow="0" w:firstColumn="1" w:lastColumn="0" w:noHBand="0" w:noVBand="1"/>
      </w:tblPr>
      <w:tblGrid>
        <w:gridCol w:w="10480"/>
      </w:tblGrid>
      <w:tr w:rsidR="00911A08" w:rsidRPr="00A06266" w14:paraId="19D38CC8" w14:textId="77777777" w:rsidTr="00D35C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73EB02B3" w14:textId="77777777" w:rsidR="00911A08" w:rsidRPr="00A06266" w:rsidRDefault="00911A08" w:rsidP="00D35C2A">
            <w:pPr>
              <w:rPr>
                <w:rFonts w:cs="Arial"/>
                <w:sz w:val="24"/>
                <w:szCs w:val="24"/>
              </w:rPr>
            </w:pPr>
            <w:r w:rsidRPr="00A06266">
              <w:rPr>
                <w:rFonts w:cs="Arial"/>
                <w:sz w:val="24"/>
                <w:szCs w:val="24"/>
              </w:rPr>
              <w:t>Job context</w:t>
            </w:r>
          </w:p>
        </w:tc>
      </w:tr>
      <w:tr w:rsidR="00911A08" w:rsidRPr="00911A08" w14:paraId="33C4F942" w14:textId="77777777" w:rsidTr="00D35C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4D28E0C0" w14:textId="5BD701D1" w:rsidR="00C714DD" w:rsidRPr="00C714DD" w:rsidRDefault="00B97D26" w:rsidP="00C714DD">
            <w:pPr>
              <w:rPr>
                <w:rFonts w:cs="Arial"/>
                <w:sz w:val="20"/>
                <w:szCs w:val="20"/>
              </w:rPr>
            </w:pPr>
            <w:r w:rsidRPr="00C714DD">
              <w:rPr>
                <w:rFonts w:cs="Arial"/>
                <w:b w:val="0"/>
                <w:bCs w:val="0"/>
                <w:sz w:val="20"/>
                <w:szCs w:val="20"/>
              </w:rPr>
              <w:t>To</w:t>
            </w:r>
            <w:r w:rsidR="00C714DD" w:rsidRPr="00C714DD">
              <w:rPr>
                <w:rFonts w:cs="Arial"/>
                <w:b w:val="0"/>
                <w:bCs w:val="0"/>
                <w:sz w:val="20"/>
                <w:szCs w:val="20"/>
              </w:rPr>
              <w:t xml:space="preserve"> ensure the greatest possible alignment between the preventative services and more intensive interventions, </w:t>
            </w:r>
            <w:bookmarkStart w:id="1" w:name="_Hlk160616027"/>
            <w:r w:rsidR="00C714DD" w:rsidRPr="00C714DD">
              <w:rPr>
                <w:rFonts w:cs="Arial"/>
                <w:b w:val="0"/>
                <w:bCs w:val="0"/>
                <w:sz w:val="20"/>
                <w:szCs w:val="20"/>
              </w:rPr>
              <w:t xml:space="preserve">the Children and Families Service Area </w:t>
            </w:r>
            <w:bookmarkEnd w:id="1"/>
            <w:r w:rsidR="00C714DD" w:rsidRPr="00C714DD">
              <w:rPr>
                <w:rFonts w:cs="Arial"/>
                <w:b w:val="0"/>
                <w:bCs w:val="0"/>
                <w:sz w:val="20"/>
                <w:szCs w:val="20"/>
              </w:rPr>
              <w:t>brings together operational elements of the 0 - 19 Prevention Service together with reconfigured Children’s Social Care services. The post holder will operate in an environment of transformational change and innovation, be able to manage change in a time of financial constraints and provide clear leadership and management to enable staff to perform at their best.  There are 6 key skills required for all senior managers:</w:t>
            </w:r>
          </w:p>
          <w:p w14:paraId="39A5779F" w14:textId="77777777" w:rsidR="00C714DD" w:rsidRPr="00C714DD" w:rsidRDefault="00C714DD" w:rsidP="00B97D26">
            <w:pPr>
              <w:pStyle w:val="ListParagraph"/>
              <w:numPr>
                <w:ilvl w:val="0"/>
                <w:numId w:val="29"/>
              </w:numPr>
              <w:spacing w:after="0" w:line="240" w:lineRule="auto"/>
              <w:ind w:firstLine="89"/>
              <w:rPr>
                <w:rFonts w:ascii="Arial" w:hAnsi="Arial" w:cs="Arial"/>
                <w:b w:val="0"/>
                <w:sz w:val="20"/>
                <w:szCs w:val="20"/>
              </w:rPr>
            </w:pPr>
            <w:r w:rsidRPr="00C714DD">
              <w:rPr>
                <w:rFonts w:ascii="Arial" w:hAnsi="Arial" w:cs="Arial"/>
                <w:b w:val="0"/>
                <w:sz w:val="20"/>
                <w:szCs w:val="20"/>
              </w:rPr>
              <w:t>people management</w:t>
            </w:r>
          </w:p>
          <w:p w14:paraId="1BEADB91" w14:textId="77777777" w:rsidR="00C714DD" w:rsidRPr="00C714DD" w:rsidRDefault="00C714DD" w:rsidP="00B97D26">
            <w:pPr>
              <w:pStyle w:val="ListParagraph"/>
              <w:numPr>
                <w:ilvl w:val="0"/>
                <w:numId w:val="29"/>
              </w:numPr>
              <w:spacing w:after="0" w:line="240" w:lineRule="auto"/>
              <w:ind w:firstLine="89"/>
              <w:rPr>
                <w:rFonts w:ascii="Arial" w:hAnsi="Arial" w:cs="Arial"/>
                <w:b w:val="0"/>
                <w:sz w:val="20"/>
                <w:szCs w:val="20"/>
              </w:rPr>
            </w:pPr>
            <w:r w:rsidRPr="00C714DD">
              <w:rPr>
                <w:rFonts w:ascii="Arial" w:hAnsi="Arial" w:cs="Arial"/>
                <w:b w:val="0"/>
                <w:sz w:val="20"/>
                <w:szCs w:val="20"/>
              </w:rPr>
              <w:t>transformational change and innovation</w:t>
            </w:r>
          </w:p>
          <w:p w14:paraId="1BF6041F" w14:textId="77777777" w:rsidR="00C714DD" w:rsidRPr="00C714DD" w:rsidRDefault="00C714DD" w:rsidP="00B97D26">
            <w:pPr>
              <w:pStyle w:val="ListParagraph"/>
              <w:numPr>
                <w:ilvl w:val="0"/>
                <w:numId w:val="29"/>
              </w:numPr>
              <w:spacing w:after="0" w:line="240" w:lineRule="auto"/>
              <w:ind w:firstLine="89"/>
              <w:rPr>
                <w:rFonts w:ascii="Arial" w:hAnsi="Arial" w:cs="Arial"/>
                <w:b w:val="0"/>
                <w:sz w:val="20"/>
                <w:szCs w:val="20"/>
              </w:rPr>
            </w:pPr>
            <w:r w:rsidRPr="00C714DD">
              <w:rPr>
                <w:rFonts w:ascii="Arial" w:hAnsi="Arial" w:cs="Arial"/>
                <w:b w:val="0"/>
                <w:sz w:val="20"/>
                <w:szCs w:val="20"/>
              </w:rPr>
              <w:t>project management</w:t>
            </w:r>
          </w:p>
          <w:p w14:paraId="4808E6D0" w14:textId="77777777" w:rsidR="00C714DD" w:rsidRPr="00C714DD" w:rsidRDefault="00C714DD" w:rsidP="00B97D26">
            <w:pPr>
              <w:pStyle w:val="ListParagraph"/>
              <w:numPr>
                <w:ilvl w:val="0"/>
                <w:numId w:val="29"/>
              </w:numPr>
              <w:spacing w:after="0" w:line="240" w:lineRule="auto"/>
              <w:ind w:firstLine="89"/>
              <w:rPr>
                <w:rFonts w:ascii="Arial" w:hAnsi="Arial" w:cs="Arial"/>
                <w:b w:val="0"/>
                <w:sz w:val="20"/>
                <w:szCs w:val="20"/>
              </w:rPr>
            </w:pPr>
            <w:r w:rsidRPr="00C714DD">
              <w:rPr>
                <w:rFonts w:ascii="Arial" w:hAnsi="Arial" w:cs="Arial"/>
                <w:b w:val="0"/>
                <w:sz w:val="20"/>
                <w:szCs w:val="20"/>
              </w:rPr>
              <w:t>partnership working</w:t>
            </w:r>
          </w:p>
          <w:p w14:paraId="188B9354" w14:textId="77777777" w:rsidR="00C714DD" w:rsidRPr="00C714DD" w:rsidRDefault="00C714DD" w:rsidP="00B97D26">
            <w:pPr>
              <w:pStyle w:val="ListParagraph"/>
              <w:numPr>
                <w:ilvl w:val="0"/>
                <w:numId w:val="29"/>
              </w:numPr>
              <w:spacing w:after="0" w:line="240" w:lineRule="auto"/>
              <w:ind w:firstLine="89"/>
              <w:rPr>
                <w:rFonts w:ascii="Arial" w:hAnsi="Arial" w:cs="Arial"/>
                <w:b w:val="0"/>
                <w:sz w:val="20"/>
                <w:szCs w:val="20"/>
              </w:rPr>
            </w:pPr>
            <w:r w:rsidRPr="00C714DD">
              <w:rPr>
                <w:rFonts w:ascii="Arial" w:hAnsi="Arial" w:cs="Arial"/>
                <w:b w:val="0"/>
                <w:sz w:val="20"/>
                <w:szCs w:val="20"/>
              </w:rPr>
              <w:t>financial management</w:t>
            </w:r>
          </w:p>
          <w:p w14:paraId="35D0E9DB" w14:textId="6F408EE8" w:rsidR="00C714DD" w:rsidRPr="00B97D26" w:rsidRDefault="00C714DD" w:rsidP="00B97D26">
            <w:pPr>
              <w:pStyle w:val="ListParagraph"/>
              <w:numPr>
                <w:ilvl w:val="0"/>
                <w:numId w:val="29"/>
              </w:numPr>
              <w:spacing w:after="0" w:line="240" w:lineRule="auto"/>
              <w:ind w:firstLine="89"/>
              <w:rPr>
                <w:rFonts w:ascii="Arial" w:hAnsi="Arial" w:cs="Arial"/>
                <w:b w:val="0"/>
                <w:sz w:val="20"/>
                <w:szCs w:val="20"/>
              </w:rPr>
            </w:pPr>
            <w:r w:rsidRPr="00C714DD">
              <w:rPr>
                <w:rFonts w:ascii="Arial" w:hAnsi="Arial" w:cs="Arial"/>
                <w:b w:val="0"/>
                <w:sz w:val="20"/>
                <w:szCs w:val="20"/>
              </w:rPr>
              <w:t>personal development</w:t>
            </w:r>
          </w:p>
          <w:p w14:paraId="1AB75145" w14:textId="77777777" w:rsidR="00B97D26" w:rsidRPr="00C714DD" w:rsidRDefault="00B97D26" w:rsidP="00B97D26">
            <w:pPr>
              <w:pStyle w:val="ListParagraph"/>
              <w:spacing w:after="0" w:line="240" w:lineRule="auto"/>
              <w:ind w:left="449"/>
              <w:rPr>
                <w:rFonts w:ascii="Arial" w:hAnsi="Arial" w:cs="Arial"/>
                <w:b w:val="0"/>
                <w:sz w:val="20"/>
                <w:szCs w:val="20"/>
              </w:rPr>
            </w:pPr>
          </w:p>
          <w:p w14:paraId="2AA84469" w14:textId="204743AF" w:rsidR="00C714DD" w:rsidRPr="00C714DD" w:rsidRDefault="00C714DD" w:rsidP="00C714DD">
            <w:pPr>
              <w:pStyle w:val="ListParagraph"/>
              <w:numPr>
                <w:ilvl w:val="0"/>
                <w:numId w:val="3"/>
              </w:numPr>
              <w:spacing w:after="0" w:line="240" w:lineRule="auto"/>
              <w:rPr>
                <w:rFonts w:ascii="Arial" w:hAnsi="Arial" w:cs="Arial"/>
                <w:b w:val="0"/>
                <w:sz w:val="20"/>
                <w:szCs w:val="20"/>
              </w:rPr>
            </w:pPr>
            <w:r w:rsidRPr="00C714DD">
              <w:rPr>
                <w:rFonts w:ascii="Arial" w:hAnsi="Arial" w:cs="Arial"/>
                <w:b w:val="0"/>
                <w:sz w:val="20"/>
                <w:szCs w:val="20"/>
              </w:rPr>
              <w:t xml:space="preserve">To have a commitment to shared values and the common purpose of developing a culture </w:t>
            </w:r>
            <w:r w:rsidR="00B97D26">
              <w:rPr>
                <w:rFonts w:ascii="Arial" w:hAnsi="Arial" w:cs="Arial"/>
                <w:b w:val="0"/>
                <w:sz w:val="20"/>
                <w:szCs w:val="20"/>
              </w:rPr>
              <w:t>o</w:t>
            </w:r>
            <w:r w:rsidRPr="00C714DD">
              <w:rPr>
                <w:rFonts w:ascii="Arial" w:hAnsi="Arial" w:cs="Arial"/>
                <w:b w:val="0"/>
                <w:sz w:val="20"/>
                <w:szCs w:val="20"/>
              </w:rPr>
              <w:t xml:space="preserve">f interagency </w:t>
            </w:r>
            <w:r w:rsidR="00B97D26" w:rsidRPr="00C714DD">
              <w:rPr>
                <w:rFonts w:ascii="Arial" w:hAnsi="Arial" w:cs="Arial"/>
                <w:b w:val="0"/>
                <w:sz w:val="20"/>
                <w:szCs w:val="20"/>
              </w:rPr>
              <w:t>working,</w:t>
            </w:r>
            <w:r w:rsidRPr="00C714DD">
              <w:rPr>
                <w:rFonts w:ascii="Arial" w:hAnsi="Arial" w:cs="Arial"/>
                <w:b w:val="0"/>
                <w:sz w:val="20"/>
                <w:szCs w:val="20"/>
              </w:rPr>
              <w:t xml:space="preserve"> including statutory bodies, third and private sector organisations.  </w:t>
            </w:r>
          </w:p>
          <w:p w14:paraId="14553F6C" w14:textId="77777777" w:rsidR="00C714DD" w:rsidRPr="00C714DD" w:rsidRDefault="00C714DD" w:rsidP="00C714DD">
            <w:pPr>
              <w:pStyle w:val="ListParagraph"/>
              <w:numPr>
                <w:ilvl w:val="0"/>
                <w:numId w:val="3"/>
              </w:numPr>
              <w:spacing w:after="0" w:line="240" w:lineRule="auto"/>
              <w:rPr>
                <w:rFonts w:ascii="Arial" w:hAnsi="Arial" w:cs="Arial"/>
                <w:b w:val="0"/>
                <w:sz w:val="20"/>
                <w:szCs w:val="20"/>
              </w:rPr>
            </w:pPr>
            <w:r w:rsidRPr="00C714DD">
              <w:rPr>
                <w:rFonts w:ascii="Arial" w:hAnsi="Arial" w:cs="Arial"/>
                <w:b w:val="0"/>
                <w:sz w:val="20"/>
                <w:szCs w:val="20"/>
              </w:rPr>
              <w:t xml:space="preserve">To ensure that strategic visions are translated into local plans in collaboration with professionals, </w:t>
            </w:r>
            <w:proofErr w:type="gramStart"/>
            <w:r w:rsidRPr="00C714DD">
              <w:rPr>
                <w:rFonts w:ascii="Arial" w:hAnsi="Arial" w:cs="Arial"/>
                <w:b w:val="0"/>
                <w:sz w:val="20"/>
                <w:szCs w:val="20"/>
              </w:rPr>
              <w:t>partners</w:t>
            </w:r>
            <w:proofErr w:type="gramEnd"/>
            <w:r w:rsidRPr="00C714DD">
              <w:rPr>
                <w:rFonts w:ascii="Arial" w:hAnsi="Arial" w:cs="Arial"/>
                <w:b w:val="0"/>
                <w:sz w:val="20"/>
                <w:szCs w:val="20"/>
              </w:rPr>
              <w:t xml:space="preserve"> and service users.</w:t>
            </w:r>
          </w:p>
          <w:p w14:paraId="0E14170D" w14:textId="0F5EA68E" w:rsidR="0055118E" w:rsidRPr="00C714DD" w:rsidRDefault="00C714DD" w:rsidP="00C714DD">
            <w:pPr>
              <w:pStyle w:val="ListParagraph"/>
              <w:numPr>
                <w:ilvl w:val="0"/>
                <w:numId w:val="3"/>
              </w:numPr>
              <w:spacing w:after="0" w:line="240" w:lineRule="auto"/>
              <w:rPr>
                <w:rFonts w:ascii="Arial" w:hAnsi="Arial" w:cs="Arial"/>
                <w:b w:val="0"/>
                <w:sz w:val="20"/>
                <w:szCs w:val="20"/>
              </w:rPr>
            </w:pPr>
            <w:r w:rsidRPr="00C714DD">
              <w:rPr>
                <w:rFonts w:ascii="Arial" w:hAnsi="Arial" w:cs="Arial"/>
                <w:b w:val="0"/>
                <w:sz w:val="20"/>
                <w:szCs w:val="20"/>
              </w:rPr>
              <w:t>Enhanced DBS check required</w:t>
            </w:r>
          </w:p>
        </w:tc>
      </w:tr>
    </w:tbl>
    <w:p w14:paraId="269B20E9" w14:textId="77777777" w:rsidR="00911A08" w:rsidRDefault="00911A08" w:rsidP="004A1109">
      <w:pPr>
        <w:rPr>
          <w:sz w:val="16"/>
          <w:szCs w:val="16"/>
        </w:rPr>
      </w:pPr>
    </w:p>
    <w:tbl>
      <w:tblPr>
        <w:tblStyle w:val="LightList-Accent6"/>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2258"/>
        <w:gridCol w:w="8222"/>
      </w:tblGrid>
      <w:tr w:rsidR="00911A08" w:rsidRPr="00A06266" w14:paraId="70ECA138"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shd w:val="clear" w:color="auto" w:fill="538135" w:themeFill="accent6" w:themeFillShade="BF"/>
            <w:vAlign w:val="center"/>
          </w:tcPr>
          <w:p w14:paraId="284A4C82" w14:textId="77777777" w:rsidR="00911A08" w:rsidRPr="00911A08" w:rsidRDefault="00911A08" w:rsidP="00911A08">
            <w:pPr>
              <w:rPr>
                <w:rFonts w:cs="Arial"/>
                <w:b w:val="0"/>
                <w:bCs w:val="0"/>
                <w:sz w:val="24"/>
                <w:szCs w:val="24"/>
              </w:rPr>
            </w:pPr>
            <w:r w:rsidRPr="00911A08">
              <w:rPr>
                <w:rFonts w:cs="Arial"/>
                <w:sz w:val="24"/>
                <w:szCs w:val="24"/>
              </w:rPr>
              <w:t>Job purpose</w:t>
            </w:r>
          </w:p>
        </w:tc>
        <w:tc>
          <w:tcPr>
            <w:tcW w:w="8222" w:type="dxa"/>
            <w:tcBorders>
              <w:bottom w:val="single" w:sz="8" w:space="0" w:color="538135" w:themeColor="accent6" w:themeShade="BF"/>
            </w:tcBorders>
            <w:shd w:val="clear" w:color="auto" w:fill="538135" w:themeFill="accent6" w:themeFillShade="BF"/>
            <w:vAlign w:val="center"/>
          </w:tcPr>
          <w:p w14:paraId="1E15CD58" w14:textId="77777777" w:rsidR="00C714DD" w:rsidRPr="00C714DD" w:rsidRDefault="00C714DD" w:rsidP="00C714DD">
            <w:pPr>
              <w:cnfStyle w:val="100000000000" w:firstRow="1" w:lastRow="0" w:firstColumn="0" w:lastColumn="0" w:oddVBand="0" w:evenVBand="0" w:oddHBand="0" w:evenHBand="0" w:firstRowFirstColumn="0" w:firstRowLastColumn="0" w:lastRowFirstColumn="0" w:lastRowLastColumn="0"/>
              <w:rPr>
                <w:rFonts w:cs="Arial"/>
              </w:rPr>
            </w:pPr>
            <w:r w:rsidRPr="00C714DD">
              <w:rPr>
                <w:rFonts w:cs="Arial"/>
              </w:rPr>
              <w:t xml:space="preserve">One of the </w:t>
            </w:r>
            <w:proofErr w:type="gramStart"/>
            <w:r w:rsidRPr="00C714DD">
              <w:rPr>
                <w:rFonts w:cs="Arial"/>
              </w:rPr>
              <w:t>core</w:t>
            </w:r>
            <w:proofErr w:type="gramEnd"/>
            <w:r w:rsidRPr="00C714DD">
              <w:rPr>
                <w:rFonts w:cs="Arial"/>
              </w:rPr>
              <w:t xml:space="preserve"> focuses of this job is to support the Head of Children’s Resources in the delivery of the overarching Service Plan and to ensure placement sufficiency needs are identified, stability of placements for looked after children in foster care maintained and permanence is achieved.  The post holder will develop an overarching strategy to ensure that placements for children are well matched, can meet need and prevent placement breakdown. The post will manage all aspects of the fostering service as the Council’s registered fostering manager, ensuring that services are effective, high quality, responsive and meet all local requirements and national statutory and good practice guidance.  The post holder will do this by:</w:t>
            </w:r>
          </w:p>
          <w:p w14:paraId="21E62D03" w14:textId="77777777" w:rsidR="00C714DD" w:rsidRPr="00C714DD" w:rsidRDefault="00C714DD" w:rsidP="00C714DD">
            <w:pPr>
              <w:pStyle w:val="ListParagraph"/>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C714DD">
              <w:rPr>
                <w:rFonts w:ascii="Arial" w:hAnsi="Arial" w:cs="Arial"/>
              </w:rPr>
              <w:t>leading on the successful recruitment of fostering and adoption parents in a timely way</w:t>
            </w:r>
          </w:p>
          <w:p w14:paraId="71AE2977" w14:textId="77777777" w:rsidR="00C714DD" w:rsidRPr="00C714DD" w:rsidRDefault="00C714DD" w:rsidP="00C714DD">
            <w:pPr>
              <w:pStyle w:val="ListParagraph"/>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C714DD">
              <w:rPr>
                <w:rFonts w:ascii="Arial" w:hAnsi="Arial" w:cs="Arial"/>
              </w:rPr>
              <w:t xml:space="preserve">provide leadership to staff to enable effective and </w:t>
            </w:r>
            <w:proofErr w:type="gramStart"/>
            <w:r w:rsidRPr="00C714DD">
              <w:rPr>
                <w:rFonts w:ascii="Arial" w:hAnsi="Arial" w:cs="Arial"/>
              </w:rPr>
              <w:t>high quality</w:t>
            </w:r>
            <w:proofErr w:type="gramEnd"/>
            <w:r w:rsidRPr="00C714DD">
              <w:rPr>
                <w:rFonts w:ascii="Arial" w:hAnsi="Arial" w:cs="Arial"/>
              </w:rPr>
              <w:t xml:space="preserve"> provision of services</w:t>
            </w:r>
          </w:p>
          <w:p w14:paraId="4864DF14" w14:textId="77777777" w:rsidR="00E738B5" w:rsidRPr="00E738B5" w:rsidRDefault="00C714DD" w:rsidP="00C714DD">
            <w:pPr>
              <w:pStyle w:val="ListParagraph"/>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E738B5">
              <w:rPr>
                <w:rFonts w:ascii="Arial" w:hAnsi="Arial" w:cs="Arial"/>
              </w:rPr>
              <w:lastRenderedPageBreak/>
              <w:t xml:space="preserve">Lead on performance and service improvement including the reporting of this against local and national timescales. </w:t>
            </w:r>
          </w:p>
          <w:p w14:paraId="6DA06D69" w14:textId="77777777" w:rsidR="00E738B5" w:rsidRPr="00E738B5" w:rsidRDefault="00C714DD" w:rsidP="00C714DD">
            <w:pPr>
              <w:pStyle w:val="ListParagraph"/>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E738B5">
              <w:rPr>
                <w:rFonts w:cs="Arial"/>
              </w:rPr>
              <w:t>Additionally</w:t>
            </w:r>
            <w:r w:rsidR="00B97D26" w:rsidRPr="00E738B5">
              <w:rPr>
                <w:rFonts w:cs="Arial"/>
              </w:rPr>
              <w:t>,</w:t>
            </w:r>
            <w:r w:rsidRPr="00E738B5">
              <w:rPr>
                <w:rFonts w:cs="Arial"/>
              </w:rPr>
              <w:t xml:space="preserve"> the post will be the portfolio lead for ensuring effective use and on-going development of electronic case management system (LCS) </w:t>
            </w:r>
            <w:proofErr w:type="gramStart"/>
            <w:r w:rsidRPr="00E738B5">
              <w:rPr>
                <w:rFonts w:cs="Arial"/>
              </w:rPr>
              <w:t>so as to</w:t>
            </w:r>
            <w:proofErr w:type="gramEnd"/>
            <w:r w:rsidRPr="00E738B5">
              <w:rPr>
                <w:rFonts w:cs="Arial"/>
              </w:rPr>
              <w:t xml:space="preserve"> evidence required standards, performance and outcomes.</w:t>
            </w:r>
          </w:p>
          <w:p w14:paraId="7EB5B797" w14:textId="0BA5AB11" w:rsidR="00C714DD" w:rsidRPr="00E738B5" w:rsidRDefault="00C714DD" w:rsidP="00C714DD">
            <w:pPr>
              <w:pStyle w:val="ListParagraph"/>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E738B5">
              <w:rPr>
                <w:rFonts w:cs="Arial"/>
              </w:rPr>
              <w:t xml:space="preserve">The postholder will also take a lead role for the entire Children and Families Service for driving forward workforce development. </w:t>
            </w:r>
          </w:p>
          <w:p w14:paraId="4565E41A" w14:textId="579F8749" w:rsidR="00911A08" w:rsidRPr="00C714DD" w:rsidRDefault="00911A08" w:rsidP="00D35C2A">
            <w:pPr>
              <w:cnfStyle w:val="100000000000" w:firstRow="1" w:lastRow="0" w:firstColumn="0" w:lastColumn="0" w:oddVBand="0" w:evenVBand="0" w:oddHBand="0" w:evenHBand="0" w:firstRowFirstColumn="0" w:firstRowLastColumn="0" w:lastRowFirstColumn="0" w:lastRowLastColumn="0"/>
              <w:rPr>
                <w:rFonts w:cs="Arial"/>
              </w:rPr>
            </w:pPr>
          </w:p>
        </w:tc>
      </w:tr>
      <w:tr w:rsidR="00911A08" w:rsidRPr="0070480A" w14:paraId="147A69BE"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vAlign w:val="center"/>
          </w:tcPr>
          <w:p w14:paraId="40F1D123" w14:textId="77777777" w:rsidR="00911A08" w:rsidRPr="00911A08" w:rsidRDefault="00911A08" w:rsidP="00911A08">
            <w:pPr>
              <w:rPr>
                <w:rFonts w:cs="Arial"/>
                <w:bCs w:val="0"/>
                <w:sz w:val="24"/>
                <w:szCs w:val="24"/>
              </w:rPr>
            </w:pPr>
            <w:r w:rsidRPr="00911A08">
              <w:rPr>
                <w:rFonts w:cs="Arial"/>
                <w:bCs w:val="0"/>
                <w:sz w:val="24"/>
                <w:szCs w:val="24"/>
              </w:rPr>
              <w:lastRenderedPageBreak/>
              <w:t>Operational Management:</w:t>
            </w:r>
          </w:p>
        </w:tc>
        <w:tc>
          <w:tcPr>
            <w:tcW w:w="8222" w:type="dxa"/>
            <w:tcBorders>
              <w:top w:val="none" w:sz="0" w:space="0" w:color="auto"/>
              <w:left w:val="nil"/>
              <w:bottom w:val="none" w:sz="0" w:space="0" w:color="auto"/>
              <w:right w:val="none" w:sz="0" w:space="0" w:color="auto"/>
            </w:tcBorders>
            <w:vAlign w:val="center"/>
          </w:tcPr>
          <w:p w14:paraId="0EEC661D" w14:textId="77777777" w:rsidR="006B73EE" w:rsidRPr="00531A63" w:rsidRDefault="006B73EE"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 xml:space="preserve">Ensure delivery of the functional service area in accordance with current legislative requirements, all relevant </w:t>
            </w:r>
            <w:proofErr w:type="gramStart"/>
            <w:r w:rsidRPr="00531A63">
              <w:rPr>
                <w:rFonts w:cs="Arial"/>
                <w:sz w:val="20"/>
                <w:szCs w:val="20"/>
              </w:rPr>
              <w:t>policies</w:t>
            </w:r>
            <w:proofErr w:type="gramEnd"/>
            <w:r w:rsidRPr="00531A63">
              <w:rPr>
                <w:rFonts w:cs="Arial"/>
                <w:sz w:val="20"/>
                <w:szCs w:val="20"/>
              </w:rPr>
              <w:t xml:space="preserve"> and procedures and to agreed performance targets. </w:t>
            </w:r>
          </w:p>
          <w:p w14:paraId="1E160C87" w14:textId="77777777" w:rsidR="006B73EE" w:rsidRPr="00531A63" w:rsidRDefault="006B73EE"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Ensure key professional decisions are made according to the highest standards, using an evidence base and that they stand up to scrutiny.  Provide appropriate challenge to the decisions of other managers.</w:t>
            </w:r>
          </w:p>
          <w:p w14:paraId="4EEB4E0A" w14:textId="72B3A44E" w:rsidR="006B73EE" w:rsidRPr="00531A63" w:rsidRDefault="006B73EE"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 xml:space="preserve">Oversee transition points to other areas of the service to ensure the different service areas work in a </w:t>
            </w:r>
            <w:proofErr w:type="gramStart"/>
            <w:r w:rsidRPr="00531A63">
              <w:rPr>
                <w:rFonts w:cs="Arial"/>
                <w:sz w:val="20"/>
                <w:szCs w:val="20"/>
              </w:rPr>
              <w:t>joined up</w:t>
            </w:r>
            <w:proofErr w:type="gramEnd"/>
            <w:r w:rsidRPr="00531A63">
              <w:rPr>
                <w:rFonts w:cs="Arial"/>
                <w:sz w:val="20"/>
                <w:szCs w:val="20"/>
              </w:rPr>
              <w:t xml:space="preserve"> way</w:t>
            </w:r>
          </w:p>
          <w:p w14:paraId="341DBBE9" w14:textId="598E623C" w:rsidR="006B73EE" w:rsidRPr="00531A63" w:rsidRDefault="006B73EE"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Undertake performance management, quality assurance and ensure value for money in services delivered by the service</w:t>
            </w:r>
            <w:r w:rsidR="00B97D26">
              <w:rPr>
                <w:rFonts w:cs="Arial"/>
                <w:sz w:val="20"/>
                <w:szCs w:val="20"/>
              </w:rPr>
              <w:t xml:space="preserve"> and</w:t>
            </w:r>
            <w:r w:rsidRPr="00531A63">
              <w:rPr>
                <w:rFonts w:cs="Arial"/>
                <w:sz w:val="20"/>
                <w:szCs w:val="20"/>
              </w:rPr>
              <w:t xml:space="preserve"> acts on inadequate performance as appropriate.</w:t>
            </w:r>
          </w:p>
          <w:p w14:paraId="73BEB128" w14:textId="77777777" w:rsidR="006B73EE" w:rsidRPr="00531A63" w:rsidRDefault="006B73EE"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 xml:space="preserve">Set and deliver on high service standards, as defined by fostering national standards and the Ofsted inspection framework. </w:t>
            </w:r>
          </w:p>
          <w:p w14:paraId="759F51BA" w14:textId="77777777" w:rsidR="006B73EE" w:rsidRPr="00531A63" w:rsidRDefault="006B73EE"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 xml:space="preserve">Make decisions regarding the placement of children and young people ensuring appropriateness for addressing needs and risk and value for money </w:t>
            </w:r>
            <w:proofErr w:type="gramStart"/>
            <w:r w:rsidRPr="00531A63">
              <w:rPr>
                <w:rFonts w:cs="Arial"/>
                <w:sz w:val="20"/>
                <w:szCs w:val="20"/>
              </w:rPr>
              <w:t>so as to</w:t>
            </w:r>
            <w:proofErr w:type="gramEnd"/>
            <w:r w:rsidRPr="00531A63">
              <w:rPr>
                <w:rFonts w:cs="Arial"/>
                <w:sz w:val="20"/>
                <w:szCs w:val="20"/>
              </w:rPr>
              <w:t xml:space="preserve"> safeguard significant resources associated with child placements.</w:t>
            </w:r>
          </w:p>
          <w:p w14:paraId="6E197846" w14:textId="77777777" w:rsidR="00911A08" w:rsidRPr="00531A63" w:rsidRDefault="006B73EE"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Improve timelines of performance across key areas.</w:t>
            </w:r>
          </w:p>
          <w:p w14:paraId="62280AB1" w14:textId="77777777" w:rsidR="000F053F" w:rsidRPr="00531A63" w:rsidRDefault="000F053F"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Operational service delivery across Performance, Standards &amp; Commissioning</w:t>
            </w:r>
          </w:p>
          <w:p w14:paraId="352F0C7B" w14:textId="77777777" w:rsidR="000F053F" w:rsidRPr="00531A63" w:rsidRDefault="000F053F"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Make decisions independently when dealing with operational management and performance</w:t>
            </w:r>
          </w:p>
          <w:p w14:paraId="17F105DB" w14:textId="68FE9EE7" w:rsidR="000F053F" w:rsidRPr="00531A63" w:rsidRDefault="000F053F"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Plan and organise staff and resources on behalf on the Head of Effective Practice, when appropriate to do so</w:t>
            </w:r>
          </w:p>
        </w:tc>
      </w:tr>
      <w:tr w:rsidR="00911A08" w:rsidRPr="0070480A" w14:paraId="0899571B"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373766EE" w14:textId="77777777" w:rsidR="00911A08" w:rsidRPr="00911A08" w:rsidRDefault="00911A08" w:rsidP="00911A08">
            <w:pPr>
              <w:rPr>
                <w:rFonts w:cs="Arial"/>
                <w:bCs w:val="0"/>
                <w:sz w:val="24"/>
                <w:szCs w:val="24"/>
              </w:rPr>
            </w:pPr>
            <w:r w:rsidRPr="00911A08">
              <w:rPr>
                <w:rFonts w:cs="Arial"/>
                <w:bCs w:val="0"/>
                <w:sz w:val="24"/>
                <w:szCs w:val="24"/>
              </w:rPr>
              <w:t>Resource management:</w:t>
            </w:r>
          </w:p>
        </w:tc>
        <w:tc>
          <w:tcPr>
            <w:tcW w:w="8222" w:type="dxa"/>
            <w:tcBorders>
              <w:left w:val="nil"/>
            </w:tcBorders>
            <w:vAlign w:val="center"/>
          </w:tcPr>
          <w:p w14:paraId="02F612DD" w14:textId="77777777" w:rsidR="006B73EE" w:rsidRPr="00531A63" w:rsidRDefault="006B73EE" w:rsidP="006B73EE">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Contribute to the wider management of the Children and Families Service resources, through robust financial management of placements and fostering service budgets within agreed procedures and adhering to expenditure targets.</w:t>
            </w:r>
          </w:p>
          <w:p w14:paraId="353E58FD" w14:textId="77777777" w:rsidR="006B73EE" w:rsidRPr="00531A63" w:rsidRDefault="006B73EE" w:rsidP="006B73EE">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Contribute to the development of annual budget estimates ensuring realisation of efficiency targets whilst maximising delivery outcomes.  </w:t>
            </w:r>
          </w:p>
          <w:p w14:paraId="33E8BE4D" w14:textId="77777777" w:rsidR="006B73EE" w:rsidRPr="00531A63" w:rsidRDefault="006B73EE" w:rsidP="006B73EE">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Ensure that the commissioning and procurement framework is adhered   </w:t>
            </w:r>
          </w:p>
          <w:p w14:paraId="02D95908" w14:textId="77777777" w:rsidR="006B73EE" w:rsidRPr="00531A63" w:rsidRDefault="006B73EE" w:rsidP="006B73EE">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Take overall responsibility for the workload and deployment of staff working within the Fostering Service </w:t>
            </w:r>
          </w:p>
          <w:p w14:paraId="6D50B7A5" w14:textId="77777777" w:rsidR="00911A08" w:rsidRPr="00531A63" w:rsidRDefault="006B73EE" w:rsidP="006B73EE">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31A63">
              <w:rPr>
                <w:rFonts w:ascii="Arial" w:hAnsi="Arial" w:cs="Arial"/>
                <w:sz w:val="20"/>
                <w:szCs w:val="20"/>
              </w:rPr>
              <w:t xml:space="preserve">Lead responsibility on the effective use and on-going development of LCS (electronic case management system) </w:t>
            </w:r>
            <w:proofErr w:type="gramStart"/>
            <w:r w:rsidRPr="00531A63">
              <w:rPr>
                <w:rFonts w:ascii="Arial" w:hAnsi="Arial" w:cs="Arial"/>
                <w:sz w:val="20"/>
                <w:szCs w:val="20"/>
              </w:rPr>
              <w:t>so as to</w:t>
            </w:r>
            <w:proofErr w:type="gramEnd"/>
            <w:r w:rsidRPr="00531A63">
              <w:rPr>
                <w:rFonts w:ascii="Arial" w:hAnsi="Arial" w:cs="Arial"/>
                <w:sz w:val="20"/>
                <w:szCs w:val="20"/>
              </w:rPr>
              <w:t xml:space="preserve"> evidence required standards, performance and outcomes</w:t>
            </w:r>
          </w:p>
          <w:p w14:paraId="4CA22183" w14:textId="5735F17B" w:rsidR="006B73EE" w:rsidRPr="00531A63" w:rsidRDefault="006B73EE" w:rsidP="006B73EE">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Provide leadership, </w:t>
            </w:r>
            <w:proofErr w:type="gramStart"/>
            <w:r w:rsidRPr="00531A63">
              <w:rPr>
                <w:rFonts w:cs="Arial"/>
                <w:sz w:val="20"/>
                <w:szCs w:val="20"/>
              </w:rPr>
              <w:t>guidance</w:t>
            </w:r>
            <w:proofErr w:type="gramEnd"/>
            <w:r w:rsidRPr="00531A63">
              <w:rPr>
                <w:rFonts w:cs="Arial"/>
                <w:sz w:val="20"/>
                <w:szCs w:val="20"/>
              </w:rPr>
              <w:t xml:space="preserve"> and management both to staff within the Fostering Service but also Children’s and Young Peoples Resources to ensure delivery of high quality, effective services to children, families and carers that respect and are responsive to their needs</w:t>
            </w:r>
          </w:p>
          <w:p w14:paraId="45FA1871" w14:textId="77777777" w:rsidR="006B73EE" w:rsidRPr="00531A63" w:rsidRDefault="006B73EE" w:rsidP="006B73EE">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Promote high levels of motivation and commitment to the delivery of strategic and operational plans and performance. </w:t>
            </w:r>
          </w:p>
          <w:p w14:paraId="26888218" w14:textId="77777777" w:rsidR="006B73EE" w:rsidRPr="00531A63" w:rsidRDefault="006B73EE" w:rsidP="006B73EE">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Enable staff to respond productively to transformational change by developing a change culture and highlighting benefits realisation.</w:t>
            </w:r>
          </w:p>
          <w:p w14:paraId="5DF3916F" w14:textId="77777777" w:rsidR="006B73EE" w:rsidRPr="00531A63" w:rsidRDefault="006B73EE" w:rsidP="006B73EE">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Promote high levels of motivation and commitment to the delivery of strategic and operational plans and performance. </w:t>
            </w:r>
          </w:p>
          <w:p w14:paraId="6374882F" w14:textId="641F2A6F" w:rsidR="006B73EE" w:rsidRPr="00531A63" w:rsidRDefault="006B73EE" w:rsidP="006B73EE">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31A63">
              <w:rPr>
                <w:rFonts w:ascii="Arial" w:hAnsi="Arial" w:cs="Arial"/>
                <w:sz w:val="20"/>
                <w:szCs w:val="20"/>
              </w:rPr>
              <w:t>Lead on HR processes and line management including recruitment, monitoring, supervision / appraisal and disciplining of staff as necessary. Lead on workforce development for the Children and Families Service area</w:t>
            </w:r>
          </w:p>
        </w:tc>
      </w:tr>
      <w:tr w:rsidR="00911A08" w:rsidRPr="0070480A" w14:paraId="62AB27D2"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vAlign w:val="center"/>
          </w:tcPr>
          <w:p w14:paraId="7DAF6D17" w14:textId="77777777" w:rsidR="00911A08" w:rsidRPr="00911A08" w:rsidRDefault="00911A08" w:rsidP="00911A08">
            <w:pPr>
              <w:rPr>
                <w:rFonts w:cs="Arial"/>
                <w:bCs w:val="0"/>
                <w:sz w:val="24"/>
                <w:szCs w:val="24"/>
              </w:rPr>
            </w:pPr>
            <w:r>
              <w:rPr>
                <w:rFonts w:cs="Arial"/>
                <w:bCs w:val="0"/>
                <w:sz w:val="24"/>
                <w:szCs w:val="24"/>
              </w:rPr>
              <w:lastRenderedPageBreak/>
              <w:t>Partnerships:</w:t>
            </w:r>
          </w:p>
        </w:tc>
        <w:tc>
          <w:tcPr>
            <w:tcW w:w="8222" w:type="dxa"/>
            <w:tcBorders>
              <w:top w:val="none" w:sz="0" w:space="0" w:color="auto"/>
              <w:left w:val="nil"/>
              <w:bottom w:val="none" w:sz="0" w:space="0" w:color="auto"/>
              <w:right w:val="none" w:sz="0" w:space="0" w:color="auto"/>
            </w:tcBorders>
            <w:vAlign w:val="center"/>
          </w:tcPr>
          <w:p w14:paraId="383AFFC0" w14:textId="77777777" w:rsidR="006B73EE" w:rsidRPr="00531A63" w:rsidRDefault="006B73EE" w:rsidP="006B73E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 xml:space="preserve">Develop and maintain good internal and external working relationships with partner organisations and stakeholders around safeguarding and LAC  </w:t>
            </w:r>
          </w:p>
          <w:p w14:paraId="4A723C5F" w14:textId="77777777" w:rsidR="006B73EE" w:rsidRPr="00531A63" w:rsidRDefault="006B73EE" w:rsidP="006B73E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Support other agencies in understanding and complying with their responsibilities regarding safeguarding and LAC.</w:t>
            </w:r>
          </w:p>
          <w:p w14:paraId="1B82D744" w14:textId="77777777" w:rsidR="006B73EE" w:rsidRPr="00531A63" w:rsidRDefault="006B73EE" w:rsidP="006B73E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Reflect and promote the values and skills needed for good inter-agency working with statutory bodies, the third and private sectors.</w:t>
            </w:r>
          </w:p>
          <w:p w14:paraId="0588FB83" w14:textId="77777777" w:rsidR="006B73EE" w:rsidRPr="00531A63" w:rsidRDefault="006B73EE" w:rsidP="006B73E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Contribute to the leadership and delivery of effective integration across the Children and Young People’s service (CYPS)</w:t>
            </w:r>
          </w:p>
          <w:p w14:paraId="73257FB8" w14:textId="77777777" w:rsidR="006B73EE" w:rsidRPr="00531A63" w:rsidRDefault="006B73EE" w:rsidP="006B73E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Ensure that the strategic vision and priorities of the Children and Young People’s Plan (CYPP) are delivered collaboratively and that they have a high impact on outcomes</w:t>
            </w:r>
          </w:p>
          <w:p w14:paraId="4DF8F3BB" w14:textId="00A1995A" w:rsidR="00911A08" w:rsidRPr="00531A63" w:rsidRDefault="006B73EE" w:rsidP="006B73EE">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31A63">
              <w:rPr>
                <w:rFonts w:ascii="Arial" w:hAnsi="Arial" w:cs="Arial"/>
                <w:sz w:val="20"/>
                <w:szCs w:val="20"/>
              </w:rPr>
              <w:t xml:space="preserve">Ensure service information is shared with relevant other agencies and key stakeholders </w:t>
            </w:r>
            <w:proofErr w:type="gramStart"/>
            <w:r w:rsidRPr="00531A63">
              <w:rPr>
                <w:rFonts w:ascii="Arial" w:hAnsi="Arial" w:cs="Arial"/>
                <w:sz w:val="20"/>
                <w:szCs w:val="20"/>
              </w:rPr>
              <w:t>in order to</w:t>
            </w:r>
            <w:proofErr w:type="gramEnd"/>
            <w:r w:rsidRPr="00531A63">
              <w:rPr>
                <w:rFonts w:ascii="Arial" w:hAnsi="Arial" w:cs="Arial"/>
                <w:sz w:val="20"/>
                <w:szCs w:val="20"/>
              </w:rPr>
              <w:t xml:space="preserve"> ensure access to services is smooth and effective.</w:t>
            </w:r>
          </w:p>
        </w:tc>
      </w:tr>
      <w:tr w:rsidR="00911A08" w:rsidRPr="0070480A" w14:paraId="652E104E"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5B2389CA" w14:textId="77777777" w:rsidR="00911A08" w:rsidRDefault="00911A08" w:rsidP="00911A08">
            <w:pPr>
              <w:rPr>
                <w:rFonts w:cs="Arial"/>
                <w:bCs w:val="0"/>
                <w:sz w:val="24"/>
                <w:szCs w:val="24"/>
              </w:rPr>
            </w:pPr>
            <w:r>
              <w:rPr>
                <w:rFonts w:cs="Arial"/>
                <w:bCs w:val="0"/>
                <w:sz w:val="24"/>
                <w:szCs w:val="24"/>
              </w:rPr>
              <w:t>Strategic management:</w:t>
            </w:r>
          </w:p>
        </w:tc>
        <w:tc>
          <w:tcPr>
            <w:tcW w:w="8222" w:type="dxa"/>
            <w:tcBorders>
              <w:left w:val="nil"/>
            </w:tcBorders>
            <w:vAlign w:val="center"/>
          </w:tcPr>
          <w:p w14:paraId="73E9733E" w14:textId="77777777" w:rsidR="006B73EE" w:rsidRPr="00531A63" w:rsidRDefault="006B73EE"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Assisting and supporting senior managers/ colleagues with the collation of data </w:t>
            </w:r>
            <w:proofErr w:type="gramStart"/>
            <w:r w:rsidRPr="00531A63">
              <w:rPr>
                <w:rFonts w:cs="Arial"/>
                <w:sz w:val="20"/>
                <w:szCs w:val="20"/>
              </w:rPr>
              <w:t>in order to</w:t>
            </w:r>
            <w:proofErr w:type="gramEnd"/>
            <w:r w:rsidRPr="00531A63">
              <w:rPr>
                <w:rFonts w:cs="Arial"/>
                <w:sz w:val="20"/>
                <w:szCs w:val="20"/>
              </w:rPr>
              <w:t xml:space="preserve"> identify and set performance measures / indicators.</w:t>
            </w:r>
          </w:p>
          <w:p w14:paraId="5DF6FBEC" w14:textId="77777777" w:rsidR="006B73EE" w:rsidRPr="00531A63" w:rsidRDefault="006B73EE"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Ensure that all performance reporting is timely and accurate </w:t>
            </w:r>
            <w:proofErr w:type="gramStart"/>
            <w:r w:rsidRPr="00531A63">
              <w:rPr>
                <w:rFonts w:cs="Arial"/>
                <w:sz w:val="20"/>
                <w:szCs w:val="20"/>
              </w:rPr>
              <w:t>so as to</w:t>
            </w:r>
            <w:proofErr w:type="gramEnd"/>
            <w:r w:rsidRPr="00531A63">
              <w:rPr>
                <w:rFonts w:cs="Arial"/>
                <w:sz w:val="20"/>
                <w:szCs w:val="20"/>
              </w:rPr>
              <w:t xml:space="preserve"> enable strategic and operational managers to make informed decisions.   </w:t>
            </w:r>
          </w:p>
          <w:p w14:paraId="672B63E0" w14:textId="77777777" w:rsidR="006B73EE" w:rsidRPr="00531A63" w:rsidRDefault="006B73EE"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Ensure that Strategic plans accurately reflect needs assessments and deliver on priorities in line with performance indicators and required outcomes. </w:t>
            </w:r>
          </w:p>
          <w:p w14:paraId="06A36BBC" w14:textId="77777777" w:rsidR="006B73EE" w:rsidRPr="00531A63" w:rsidRDefault="006B73EE"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Ensure that Strategic plans are reflected in operational service delivery  </w:t>
            </w:r>
          </w:p>
          <w:p w14:paraId="4668B93A" w14:textId="77777777" w:rsidR="006B73EE" w:rsidRPr="00531A63" w:rsidRDefault="006B73EE"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Take lead responsibility for compliance with national performance reporting guidance and frameworks including inspection data for the Fostering Service</w:t>
            </w:r>
          </w:p>
          <w:p w14:paraId="3A96CD2C" w14:textId="77777777" w:rsidR="006B73EE" w:rsidRPr="00531A63" w:rsidRDefault="006B73EE"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Ensure that operational delivery plans are effectively monitored and tracked with adherence to formal reporting mechanisms </w:t>
            </w:r>
            <w:proofErr w:type="gramStart"/>
            <w:r w:rsidRPr="00531A63">
              <w:rPr>
                <w:rFonts w:cs="Arial"/>
                <w:sz w:val="20"/>
                <w:szCs w:val="20"/>
              </w:rPr>
              <w:t>so as to</w:t>
            </w:r>
            <w:proofErr w:type="gramEnd"/>
            <w:r w:rsidRPr="00531A63">
              <w:rPr>
                <w:rFonts w:cs="Arial"/>
                <w:sz w:val="20"/>
                <w:szCs w:val="20"/>
              </w:rPr>
              <w:t xml:space="preserve"> ensure delivery within timescale.</w:t>
            </w:r>
          </w:p>
          <w:p w14:paraId="6DE1CA22" w14:textId="77777777" w:rsidR="00911A08" w:rsidRPr="00531A63" w:rsidRDefault="006B73EE" w:rsidP="00E23732">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31A63">
              <w:rPr>
                <w:rFonts w:ascii="Arial" w:hAnsi="Arial" w:cs="Arial"/>
                <w:sz w:val="20"/>
                <w:szCs w:val="20"/>
              </w:rPr>
              <w:t>Contribute to the effectiveness of improvement activity by undertaking consultation activity around performance to ensure stakeholder views are reflected in performance improvement activity.</w:t>
            </w:r>
          </w:p>
          <w:p w14:paraId="0A1475E9" w14:textId="77777777" w:rsidR="00E23732" w:rsidRPr="00531A63" w:rsidRDefault="00E23732"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Support the Head of Children’s Resources in delivering transformational change and innovative solutions to service delivery and development.</w:t>
            </w:r>
          </w:p>
          <w:p w14:paraId="4DFC335A" w14:textId="77777777" w:rsidR="00E23732" w:rsidRPr="00531A63" w:rsidRDefault="00E23732"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Develop new projects, programmes and working practices which attract external funding and maximise benefits to children, young people, </w:t>
            </w:r>
            <w:proofErr w:type="gramStart"/>
            <w:r w:rsidRPr="00531A63">
              <w:rPr>
                <w:rFonts w:cs="Arial"/>
                <w:sz w:val="20"/>
                <w:szCs w:val="20"/>
              </w:rPr>
              <w:t>families</w:t>
            </w:r>
            <w:proofErr w:type="gramEnd"/>
            <w:r w:rsidRPr="00531A63">
              <w:rPr>
                <w:rFonts w:cs="Arial"/>
                <w:sz w:val="20"/>
                <w:szCs w:val="20"/>
              </w:rPr>
              <w:t xml:space="preserve"> and communities.</w:t>
            </w:r>
          </w:p>
          <w:p w14:paraId="5F4AD704" w14:textId="77777777" w:rsidR="00E23732" w:rsidRPr="00531A63" w:rsidRDefault="00E23732"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Maintain an evaluation framework for evidencing the outcomes of   services delivered </w:t>
            </w:r>
          </w:p>
          <w:p w14:paraId="55278DB1" w14:textId="77777777" w:rsidR="00E23732" w:rsidRPr="00531A63" w:rsidRDefault="00E23732"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Complete service assessments as requested by senior managers, regional or national bodies for example inspection self- assessments.</w:t>
            </w:r>
          </w:p>
          <w:p w14:paraId="6973A5F3" w14:textId="77777777" w:rsidR="00E23732" w:rsidRPr="00531A63" w:rsidRDefault="00E23732"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Deliver strategic plans and contribute to local and regional partnership plans.</w:t>
            </w:r>
          </w:p>
          <w:p w14:paraId="14B255A3" w14:textId="77777777" w:rsidR="00E23732" w:rsidRPr="00531A63" w:rsidRDefault="00E23732"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Develop strategies, </w:t>
            </w:r>
            <w:proofErr w:type="gramStart"/>
            <w:r w:rsidRPr="00531A63">
              <w:rPr>
                <w:rFonts w:cs="Arial"/>
                <w:sz w:val="20"/>
                <w:szCs w:val="20"/>
              </w:rPr>
              <w:t>policy</w:t>
            </w:r>
            <w:proofErr w:type="gramEnd"/>
            <w:r w:rsidRPr="00531A63">
              <w:rPr>
                <w:rFonts w:cs="Arial"/>
                <w:sz w:val="20"/>
                <w:szCs w:val="20"/>
              </w:rPr>
              <w:t xml:space="preserve"> and procedures for delivery across placement, fostering and permanence and other areas as appropriate</w:t>
            </w:r>
          </w:p>
          <w:p w14:paraId="730372CE" w14:textId="77777777" w:rsidR="00E23732" w:rsidRPr="00531A63" w:rsidRDefault="00E23732" w:rsidP="00E23732">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31A63">
              <w:rPr>
                <w:rFonts w:ascii="Arial" w:hAnsi="Arial" w:cs="Arial"/>
                <w:sz w:val="20"/>
                <w:szCs w:val="20"/>
              </w:rPr>
              <w:t>Ensure stakeholders and providers are consulted on strategic priorities and mutual benefits are recognised and where relevant, realised.</w:t>
            </w:r>
          </w:p>
          <w:p w14:paraId="66583661" w14:textId="77777777" w:rsidR="00E23732" w:rsidRPr="00531A63" w:rsidRDefault="00E23732"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Participate in an annual needs assessment which will form the basis of strategic plans.</w:t>
            </w:r>
          </w:p>
          <w:p w14:paraId="612B16A8" w14:textId="77777777" w:rsidR="00E23732" w:rsidRPr="00531A63" w:rsidRDefault="00E23732"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Contribute to the delivery of strategic plans across the Children and Families Service</w:t>
            </w:r>
          </w:p>
          <w:p w14:paraId="4D1108B1" w14:textId="77777777" w:rsidR="00E23732" w:rsidRPr="00531A63" w:rsidRDefault="00E23732" w:rsidP="00E23732">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Contribute to the development of the service’s business plan and contribute to the wider annual planning process in line with key performance objectives, </w:t>
            </w:r>
            <w:proofErr w:type="gramStart"/>
            <w:r w:rsidRPr="00531A63">
              <w:rPr>
                <w:rFonts w:cs="Arial"/>
                <w:sz w:val="20"/>
                <w:szCs w:val="20"/>
              </w:rPr>
              <w:t>priorities</w:t>
            </w:r>
            <w:proofErr w:type="gramEnd"/>
            <w:r w:rsidRPr="00531A63">
              <w:rPr>
                <w:rFonts w:cs="Arial"/>
                <w:sz w:val="20"/>
                <w:szCs w:val="20"/>
              </w:rPr>
              <w:t xml:space="preserve"> and quality assurance principles.</w:t>
            </w:r>
          </w:p>
          <w:p w14:paraId="7D69F6CD" w14:textId="21874A17" w:rsidR="00E23732" w:rsidRPr="00531A63" w:rsidRDefault="00E23732" w:rsidP="00E23732">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31A63">
              <w:rPr>
                <w:rFonts w:ascii="Arial" w:hAnsi="Arial" w:cs="Arial"/>
                <w:sz w:val="20"/>
                <w:szCs w:val="20"/>
              </w:rPr>
              <w:t xml:space="preserve">Take lead responsibility for planning, </w:t>
            </w:r>
            <w:proofErr w:type="gramStart"/>
            <w:r w:rsidRPr="00531A63">
              <w:rPr>
                <w:rFonts w:ascii="Arial" w:hAnsi="Arial" w:cs="Arial"/>
                <w:sz w:val="20"/>
                <w:szCs w:val="20"/>
              </w:rPr>
              <w:t>implementing</w:t>
            </w:r>
            <w:proofErr w:type="gramEnd"/>
            <w:r w:rsidRPr="00531A63">
              <w:rPr>
                <w:rFonts w:ascii="Arial" w:hAnsi="Arial" w:cs="Arial"/>
                <w:sz w:val="20"/>
                <w:szCs w:val="20"/>
              </w:rPr>
              <w:t xml:space="preserve"> and evaluating a number of service development and quality improvement initiatives</w:t>
            </w:r>
          </w:p>
        </w:tc>
      </w:tr>
      <w:tr w:rsidR="00911A08" w:rsidRPr="0070480A" w14:paraId="62980786"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vAlign w:val="center"/>
          </w:tcPr>
          <w:p w14:paraId="333467AA" w14:textId="77777777" w:rsidR="00911A08" w:rsidRDefault="00911A08" w:rsidP="00911A08">
            <w:pPr>
              <w:rPr>
                <w:rFonts w:cs="Arial"/>
                <w:bCs w:val="0"/>
                <w:sz w:val="24"/>
                <w:szCs w:val="24"/>
              </w:rPr>
            </w:pPr>
            <w:r>
              <w:rPr>
                <w:rFonts w:cs="Arial"/>
                <w:bCs w:val="0"/>
                <w:sz w:val="24"/>
                <w:szCs w:val="24"/>
              </w:rPr>
              <w:t>Communications:</w:t>
            </w:r>
          </w:p>
        </w:tc>
        <w:tc>
          <w:tcPr>
            <w:tcW w:w="8222" w:type="dxa"/>
            <w:tcBorders>
              <w:top w:val="none" w:sz="0" w:space="0" w:color="auto"/>
              <w:left w:val="nil"/>
              <w:bottom w:val="none" w:sz="0" w:space="0" w:color="auto"/>
              <w:right w:val="none" w:sz="0" w:space="0" w:color="auto"/>
            </w:tcBorders>
            <w:vAlign w:val="center"/>
          </w:tcPr>
          <w:p w14:paraId="6C8B2206" w14:textId="4B7DDCCA" w:rsidR="006B73EE" w:rsidRPr="00531A63" w:rsidRDefault="006B73EE" w:rsidP="006B73E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 xml:space="preserve">To diverse stakeholder groups internal and external to influence and persuade </w:t>
            </w:r>
            <w:proofErr w:type="gramStart"/>
            <w:r w:rsidRPr="00531A63">
              <w:rPr>
                <w:rFonts w:cs="Arial"/>
                <w:sz w:val="20"/>
                <w:szCs w:val="20"/>
              </w:rPr>
              <w:t>in order to</w:t>
            </w:r>
            <w:proofErr w:type="gramEnd"/>
            <w:r w:rsidRPr="00531A63">
              <w:rPr>
                <w:rFonts w:cs="Arial"/>
                <w:sz w:val="20"/>
                <w:szCs w:val="20"/>
              </w:rPr>
              <w:t xml:space="preserve"> build continuous commitment to service development and performance. </w:t>
            </w:r>
          </w:p>
          <w:p w14:paraId="30A53EE2" w14:textId="77777777" w:rsidR="006B73EE" w:rsidRPr="00531A63" w:rsidRDefault="006B73EE" w:rsidP="006B73E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 xml:space="preserve">Preparation and delivery of specialist reports which analyse, evaluate service delivery and performance, as well as making recommendations for change.  </w:t>
            </w:r>
          </w:p>
          <w:p w14:paraId="4E6A43EF" w14:textId="77777777" w:rsidR="006B73EE" w:rsidRPr="00531A63" w:rsidRDefault="006B73EE" w:rsidP="006B73E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 xml:space="preserve">To various funding groups </w:t>
            </w:r>
            <w:proofErr w:type="gramStart"/>
            <w:r w:rsidRPr="00531A63">
              <w:rPr>
                <w:rFonts w:cs="Arial"/>
                <w:sz w:val="20"/>
                <w:szCs w:val="20"/>
              </w:rPr>
              <w:t>so as to</w:t>
            </w:r>
            <w:proofErr w:type="gramEnd"/>
            <w:r w:rsidRPr="00531A63">
              <w:rPr>
                <w:rFonts w:cs="Arial"/>
                <w:sz w:val="20"/>
                <w:szCs w:val="20"/>
              </w:rPr>
              <w:t xml:space="preserve"> maximise income generation. </w:t>
            </w:r>
          </w:p>
          <w:p w14:paraId="5DBD0DE0" w14:textId="77777777" w:rsidR="006B73EE" w:rsidRPr="00531A63" w:rsidRDefault="006B73EE" w:rsidP="006B73E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Of aims, objectives and vision to employees, internal and external stakeholders to create dependencies to ensure on going service and performance improvement.</w:t>
            </w:r>
          </w:p>
          <w:p w14:paraId="38CA335A" w14:textId="77777777" w:rsidR="006B73EE" w:rsidRPr="00531A63" w:rsidRDefault="006B73EE" w:rsidP="006B73E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lastRenderedPageBreak/>
              <w:t xml:space="preserve">Inform and analyse national policy developments and communicate implications to senior and operational managers. </w:t>
            </w:r>
          </w:p>
          <w:p w14:paraId="4020C987" w14:textId="77777777" w:rsidR="006B73EE" w:rsidRPr="00531A63" w:rsidRDefault="006B73EE" w:rsidP="006B73E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 xml:space="preserve">Promote the work of the Children and Families Service across local, </w:t>
            </w:r>
            <w:proofErr w:type="gramStart"/>
            <w:r w:rsidRPr="00531A63">
              <w:rPr>
                <w:rFonts w:cs="Arial"/>
                <w:sz w:val="20"/>
                <w:szCs w:val="20"/>
              </w:rPr>
              <w:t>regional</w:t>
            </w:r>
            <w:proofErr w:type="gramEnd"/>
            <w:r w:rsidRPr="00531A63">
              <w:rPr>
                <w:rFonts w:cs="Arial"/>
                <w:sz w:val="20"/>
                <w:szCs w:val="20"/>
              </w:rPr>
              <w:t xml:space="preserve"> and national forums, including media outlets, so as to ensure the development of public confidence in the service. </w:t>
            </w:r>
          </w:p>
          <w:p w14:paraId="44E024F9" w14:textId="77777777" w:rsidR="006B73EE" w:rsidRPr="00531A63" w:rsidRDefault="006B73EE" w:rsidP="006B73E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 xml:space="preserve">Deliver presentations and facilitate workshops both internally and externally </w:t>
            </w:r>
            <w:proofErr w:type="gramStart"/>
            <w:r w:rsidRPr="00531A63">
              <w:rPr>
                <w:rFonts w:cs="Arial"/>
                <w:sz w:val="20"/>
                <w:szCs w:val="20"/>
              </w:rPr>
              <w:t>in order to</w:t>
            </w:r>
            <w:proofErr w:type="gramEnd"/>
            <w:r w:rsidRPr="00531A63">
              <w:rPr>
                <w:rFonts w:cs="Arial"/>
                <w:sz w:val="20"/>
                <w:szCs w:val="20"/>
              </w:rPr>
              <w:t xml:space="preserve"> develop effective service delivery and stakeholder relationships. </w:t>
            </w:r>
          </w:p>
          <w:p w14:paraId="65F731A2" w14:textId="77777777" w:rsidR="006B73EE" w:rsidRPr="00531A63" w:rsidRDefault="006B73EE" w:rsidP="006B73E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 xml:space="preserve">Undertake complex and contentious negotiations with partners and commissioned services </w:t>
            </w:r>
            <w:proofErr w:type="gramStart"/>
            <w:r w:rsidRPr="00531A63">
              <w:rPr>
                <w:rFonts w:cs="Arial"/>
                <w:sz w:val="20"/>
                <w:szCs w:val="20"/>
              </w:rPr>
              <w:t>in order to</w:t>
            </w:r>
            <w:proofErr w:type="gramEnd"/>
            <w:r w:rsidRPr="00531A63">
              <w:rPr>
                <w:rFonts w:cs="Arial"/>
                <w:sz w:val="20"/>
                <w:szCs w:val="20"/>
              </w:rPr>
              <w:t xml:space="preserve"> ensure delivery of required outcomes and benefits.</w:t>
            </w:r>
          </w:p>
          <w:p w14:paraId="7C79AABD" w14:textId="5737F123" w:rsidR="00911A08" w:rsidRPr="00531A63" w:rsidRDefault="006B73EE" w:rsidP="006B73EE">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31A63">
              <w:rPr>
                <w:rFonts w:ascii="Arial" w:hAnsi="Arial" w:cs="Arial"/>
                <w:sz w:val="20"/>
                <w:szCs w:val="20"/>
              </w:rPr>
              <w:t xml:space="preserve">Influence others both internally and externally to adopt policies and courses of action to gain buy-in to changes and improvements </w:t>
            </w:r>
            <w:proofErr w:type="gramStart"/>
            <w:r w:rsidRPr="00531A63">
              <w:rPr>
                <w:rFonts w:ascii="Arial" w:hAnsi="Arial" w:cs="Arial"/>
                <w:sz w:val="20"/>
                <w:szCs w:val="20"/>
              </w:rPr>
              <w:t>in order to</w:t>
            </w:r>
            <w:proofErr w:type="gramEnd"/>
            <w:r w:rsidRPr="00531A63">
              <w:rPr>
                <w:rFonts w:ascii="Arial" w:hAnsi="Arial" w:cs="Arial"/>
                <w:sz w:val="20"/>
                <w:szCs w:val="20"/>
              </w:rPr>
              <w:t xml:space="preserve"> achieve required outcomes.</w:t>
            </w:r>
          </w:p>
        </w:tc>
      </w:tr>
      <w:tr w:rsidR="00911A08" w:rsidRPr="0070480A" w14:paraId="44CFF1B7"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7D658B0C" w14:textId="77777777" w:rsidR="00911A08" w:rsidRDefault="00911A08" w:rsidP="00911A08">
            <w:pPr>
              <w:rPr>
                <w:rFonts w:cs="Arial"/>
                <w:bCs w:val="0"/>
                <w:sz w:val="24"/>
                <w:szCs w:val="24"/>
              </w:rPr>
            </w:pPr>
            <w:r>
              <w:rPr>
                <w:rFonts w:cs="Arial"/>
                <w:bCs w:val="0"/>
                <w:sz w:val="24"/>
                <w:szCs w:val="24"/>
              </w:rPr>
              <w:lastRenderedPageBreak/>
              <w:t>Systems and information:</w:t>
            </w:r>
          </w:p>
        </w:tc>
        <w:tc>
          <w:tcPr>
            <w:tcW w:w="8222" w:type="dxa"/>
            <w:tcBorders>
              <w:left w:val="nil"/>
            </w:tcBorders>
            <w:vAlign w:val="center"/>
          </w:tcPr>
          <w:p w14:paraId="6879A39A" w14:textId="77777777" w:rsidR="000F053F" w:rsidRPr="00531A63" w:rsidRDefault="000F053F" w:rsidP="000F053F">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31A63">
              <w:rPr>
                <w:rFonts w:cs="Arial"/>
                <w:sz w:val="20"/>
                <w:szCs w:val="20"/>
              </w:rPr>
              <w:t xml:space="preserve">Evidence and record decisions and the </w:t>
            </w:r>
            <w:proofErr w:type="gramStart"/>
            <w:r w:rsidRPr="00531A63">
              <w:rPr>
                <w:rFonts w:cs="Arial"/>
                <w:sz w:val="20"/>
                <w:szCs w:val="20"/>
              </w:rPr>
              <w:t>decision making</w:t>
            </w:r>
            <w:proofErr w:type="gramEnd"/>
            <w:r w:rsidRPr="00531A63">
              <w:rPr>
                <w:rFonts w:cs="Arial"/>
                <w:sz w:val="20"/>
                <w:szCs w:val="20"/>
              </w:rPr>
              <w:t xml:space="preserve"> process on electronic case management systems in order to demonstrate management oversight.</w:t>
            </w:r>
          </w:p>
          <w:p w14:paraId="3B9456BA" w14:textId="148AB06E" w:rsidR="00911A08" w:rsidRPr="00531A63" w:rsidRDefault="000F053F" w:rsidP="000F053F">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31A63">
              <w:rPr>
                <w:rFonts w:ascii="Arial" w:eastAsia="Times New Roman" w:hAnsi="Arial" w:cs="Arial"/>
                <w:sz w:val="20"/>
                <w:szCs w:val="20"/>
                <w:lang w:eastAsia="en-GB"/>
              </w:rPr>
              <w:t>To comply with the Council’s policies and supporting documentation in relation to Data Protection, Information Security and Confidentiality.</w:t>
            </w:r>
          </w:p>
        </w:tc>
      </w:tr>
      <w:tr w:rsidR="00483DA8" w:rsidRPr="0070480A" w14:paraId="779BF6A5"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75DF26C7" w14:textId="14BFBA40" w:rsidR="00483DA8" w:rsidRDefault="00483DA8" w:rsidP="00911A08">
            <w:pPr>
              <w:rPr>
                <w:rFonts w:cs="Arial"/>
                <w:sz w:val="24"/>
                <w:szCs w:val="24"/>
              </w:rPr>
            </w:pPr>
            <w:r>
              <w:rPr>
                <w:rFonts w:cs="Arial"/>
                <w:sz w:val="24"/>
                <w:szCs w:val="24"/>
              </w:rPr>
              <w:t>Safeguarding:</w:t>
            </w:r>
          </w:p>
        </w:tc>
        <w:tc>
          <w:tcPr>
            <w:tcW w:w="8222" w:type="dxa"/>
            <w:tcBorders>
              <w:left w:val="nil"/>
            </w:tcBorders>
            <w:vAlign w:val="center"/>
          </w:tcPr>
          <w:p w14:paraId="51F5116B" w14:textId="77777777" w:rsidR="000F053F" w:rsidRPr="00531A63" w:rsidRDefault="000F053F"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 xml:space="preserve">Be responsible for promoting and safeguarding the welfare of children and young people that you are responsible for and </w:t>
            </w:r>
            <w:proofErr w:type="gramStart"/>
            <w:r w:rsidRPr="00531A63">
              <w:rPr>
                <w:rFonts w:cs="Arial"/>
                <w:sz w:val="20"/>
                <w:szCs w:val="20"/>
              </w:rPr>
              <w:t>come into contact with</w:t>
            </w:r>
            <w:proofErr w:type="gramEnd"/>
            <w:r w:rsidRPr="00531A63">
              <w:rPr>
                <w:rFonts w:cs="Arial"/>
                <w:sz w:val="20"/>
                <w:szCs w:val="20"/>
              </w:rPr>
              <w:t>.</w:t>
            </w:r>
          </w:p>
          <w:p w14:paraId="41AA07FE" w14:textId="12443278" w:rsidR="000F053F" w:rsidRPr="00531A63" w:rsidRDefault="000F053F"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Act as the senior professional on children’s safeguarding issues for North Yorkshire Council and the CYPS.</w:t>
            </w:r>
          </w:p>
          <w:p w14:paraId="3301781C" w14:textId="77777777" w:rsidR="000F053F" w:rsidRPr="00531A63" w:rsidRDefault="000F053F"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Assist the Director and Assistant Director (C&amp;F) in promoting the wellbeing of children and young people and ensuring a joint focus on safeguarding.</w:t>
            </w:r>
          </w:p>
          <w:p w14:paraId="5A69A608" w14:textId="77777777" w:rsidR="000F053F" w:rsidRPr="00531A63" w:rsidRDefault="000F053F"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Ensure that quality research and evidence are used to develop practice in all safeguarding services in CYPS.</w:t>
            </w:r>
          </w:p>
          <w:p w14:paraId="22137546" w14:textId="77777777" w:rsidR="000F053F" w:rsidRPr="00531A63" w:rsidRDefault="000F053F"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Work closely and in partnership with senior managers across the Children’s Trust and CYPS to ensure joint ownership of safeguarding strategies and well-aligned use of resources</w:t>
            </w:r>
          </w:p>
          <w:p w14:paraId="0CDF8FCA" w14:textId="4FA591C8" w:rsidR="00483DA8" w:rsidRPr="00531A63" w:rsidRDefault="000F053F" w:rsidP="00531A63">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Ensure that children and young people’s views are heard on safeguarding issues, are acted on and can be shown to make a difference.</w:t>
            </w:r>
          </w:p>
        </w:tc>
      </w:tr>
    </w:tbl>
    <w:p w14:paraId="6FD5411A" w14:textId="77777777" w:rsidR="00911A08" w:rsidRDefault="00911A08">
      <w:pPr>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2195679A"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632F699F" w14:textId="77777777" w:rsidR="003709C0" w:rsidRPr="00911A08" w:rsidRDefault="00911A08" w:rsidP="001F7858">
            <w:pPr>
              <w:rPr>
                <w:rFonts w:cs="Arial"/>
                <w:color w:val="44546A" w:themeColor="text2"/>
                <w:sz w:val="24"/>
                <w:szCs w:val="24"/>
              </w:rPr>
            </w:pPr>
            <w:r w:rsidRPr="00911A08">
              <w:rPr>
                <w:rFonts w:cs="Arial"/>
                <w:sz w:val="24"/>
                <w:szCs w:val="24"/>
              </w:rPr>
              <w:t>Person s</w:t>
            </w:r>
            <w:r w:rsidR="003709C0" w:rsidRPr="00911A08">
              <w:rPr>
                <w:rFonts w:cs="Arial"/>
                <w:sz w:val="24"/>
                <w:szCs w:val="24"/>
              </w:rPr>
              <w:t>pecification:</w:t>
            </w:r>
          </w:p>
        </w:tc>
        <w:tc>
          <w:tcPr>
            <w:tcW w:w="1420" w:type="pct"/>
          </w:tcPr>
          <w:p w14:paraId="2CF3D73F" w14:textId="77777777" w:rsidR="003709C0" w:rsidRPr="00911A08" w:rsidRDefault="003709C0" w:rsidP="001F7858">
            <w:pPr>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18535D74"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7BB43F01" w14:textId="77777777" w:rsidR="003709C0" w:rsidRPr="0073727E" w:rsidRDefault="003709C0" w:rsidP="001F7858">
            <w:pPr>
              <w:rPr>
                <w:rFonts w:cs="Arial"/>
                <w:sz w:val="24"/>
                <w:szCs w:val="24"/>
              </w:rPr>
            </w:pPr>
            <w:r w:rsidRPr="0073727E">
              <w:rPr>
                <w:rFonts w:cs="Arial"/>
                <w:sz w:val="24"/>
                <w:szCs w:val="24"/>
              </w:rPr>
              <w:t>Essential</w:t>
            </w:r>
          </w:p>
        </w:tc>
        <w:tc>
          <w:tcPr>
            <w:tcW w:w="1420" w:type="pct"/>
            <w:shd w:val="clear" w:color="auto" w:fill="D5BFAC" w:themeFill="accent3" w:themeFillTint="66"/>
          </w:tcPr>
          <w:p w14:paraId="4CE2152E" w14:textId="77777777" w:rsidR="003709C0" w:rsidRPr="0073727E"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73727E">
              <w:rPr>
                <w:rFonts w:cs="Arial"/>
                <w:b/>
                <w:sz w:val="24"/>
                <w:szCs w:val="24"/>
              </w:rPr>
              <w:t>Desirable</w:t>
            </w:r>
          </w:p>
        </w:tc>
      </w:tr>
      <w:tr w:rsidR="003709C0" w:rsidRPr="00A06266" w14:paraId="3E5F7D7B" w14:textId="77777777" w:rsidTr="0073727E">
        <w:trPr>
          <w:trHeight w:val="613"/>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1EA6AFBD" w14:textId="77777777" w:rsidR="003709C0" w:rsidRPr="0073727E" w:rsidRDefault="003709C0" w:rsidP="0073727E">
            <w:pPr>
              <w:rPr>
                <w:rFonts w:cs="Arial"/>
                <w:b w:val="0"/>
                <w:bCs w:val="0"/>
                <w:sz w:val="24"/>
                <w:szCs w:val="24"/>
              </w:rPr>
            </w:pPr>
            <w:r w:rsidRPr="0073727E">
              <w:rPr>
                <w:rFonts w:cs="Arial"/>
                <w:sz w:val="24"/>
                <w:szCs w:val="24"/>
              </w:rPr>
              <w:t>Knowledge and Experience</w:t>
            </w:r>
          </w:p>
          <w:p w14:paraId="5A7AB03D" w14:textId="77777777" w:rsidR="000F053F" w:rsidRPr="00531A63" w:rsidRDefault="000F053F" w:rsidP="000F053F">
            <w:pPr>
              <w:numPr>
                <w:ilvl w:val="0"/>
                <w:numId w:val="15"/>
              </w:numPr>
              <w:autoSpaceDE w:val="0"/>
              <w:autoSpaceDN w:val="0"/>
              <w:adjustRightInd w:val="0"/>
              <w:rPr>
                <w:rFonts w:cs="Arial"/>
                <w:b w:val="0"/>
                <w:bCs w:val="0"/>
                <w:color w:val="000000"/>
                <w:sz w:val="20"/>
                <w:szCs w:val="20"/>
              </w:rPr>
            </w:pPr>
            <w:r w:rsidRPr="00531A63">
              <w:rPr>
                <w:rFonts w:cs="Arial"/>
                <w:b w:val="0"/>
                <w:bCs w:val="0"/>
                <w:color w:val="000000"/>
                <w:sz w:val="20"/>
                <w:szCs w:val="20"/>
              </w:rPr>
              <w:t>Extensive knowledge of Children’s Social Care statutory frameworks</w:t>
            </w:r>
          </w:p>
          <w:p w14:paraId="2FC7FA70" w14:textId="77777777" w:rsidR="000F053F" w:rsidRPr="00531A63" w:rsidRDefault="000F053F" w:rsidP="000F053F">
            <w:pPr>
              <w:numPr>
                <w:ilvl w:val="0"/>
                <w:numId w:val="15"/>
              </w:numPr>
              <w:rPr>
                <w:b w:val="0"/>
                <w:bCs w:val="0"/>
                <w:sz w:val="20"/>
                <w:szCs w:val="20"/>
              </w:rPr>
            </w:pPr>
            <w:r w:rsidRPr="00531A63">
              <w:rPr>
                <w:b w:val="0"/>
                <w:bCs w:val="0"/>
                <w:sz w:val="20"/>
                <w:szCs w:val="20"/>
              </w:rPr>
              <w:t>Extensive knowledge and fundamental understanding of current research and good practice standards in relation to children &amp; families and fostering at a local and national level.</w:t>
            </w:r>
          </w:p>
          <w:p w14:paraId="25DF7235" w14:textId="77777777" w:rsidR="000F053F" w:rsidRPr="00531A63" w:rsidRDefault="000F053F" w:rsidP="000F053F">
            <w:pPr>
              <w:numPr>
                <w:ilvl w:val="0"/>
                <w:numId w:val="15"/>
              </w:numPr>
              <w:rPr>
                <w:b w:val="0"/>
                <w:bCs w:val="0"/>
                <w:sz w:val="20"/>
                <w:szCs w:val="20"/>
              </w:rPr>
            </w:pPr>
            <w:r w:rsidRPr="00531A63">
              <w:rPr>
                <w:b w:val="0"/>
                <w:bCs w:val="0"/>
                <w:sz w:val="20"/>
                <w:szCs w:val="20"/>
              </w:rPr>
              <w:t>Extensive knowledge of the legal framework for working with children &amp; families, looked after children, fostering legislation and guidance</w:t>
            </w:r>
          </w:p>
          <w:p w14:paraId="082D14BA" w14:textId="77777777" w:rsidR="000F053F" w:rsidRPr="00531A63" w:rsidRDefault="000F053F" w:rsidP="000F053F">
            <w:pPr>
              <w:numPr>
                <w:ilvl w:val="0"/>
                <w:numId w:val="15"/>
              </w:numPr>
              <w:rPr>
                <w:b w:val="0"/>
                <w:bCs w:val="0"/>
                <w:sz w:val="20"/>
                <w:szCs w:val="20"/>
              </w:rPr>
            </w:pPr>
            <w:r w:rsidRPr="00531A63">
              <w:rPr>
                <w:rFonts w:cs="Arial"/>
                <w:b w:val="0"/>
                <w:bCs w:val="0"/>
                <w:color w:val="000000"/>
                <w:sz w:val="20"/>
                <w:szCs w:val="20"/>
              </w:rPr>
              <w:t>Awareness of current national developments for children and families</w:t>
            </w:r>
          </w:p>
          <w:p w14:paraId="4480E342" w14:textId="77777777" w:rsidR="000F053F" w:rsidRPr="00531A63" w:rsidRDefault="000F053F" w:rsidP="000F053F">
            <w:pPr>
              <w:numPr>
                <w:ilvl w:val="0"/>
                <w:numId w:val="15"/>
              </w:numPr>
              <w:autoSpaceDE w:val="0"/>
              <w:autoSpaceDN w:val="0"/>
              <w:adjustRightInd w:val="0"/>
              <w:rPr>
                <w:rFonts w:cs="Arial"/>
                <w:b w:val="0"/>
                <w:bCs w:val="0"/>
                <w:color w:val="000000"/>
                <w:sz w:val="20"/>
                <w:szCs w:val="20"/>
              </w:rPr>
            </w:pPr>
            <w:r w:rsidRPr="00531A63">
              <w:rPr>
                <w:rFonts w:cs="Arial"/>
                <w:b w:val="0"/>
                <w:bCs w:val="0"/>
                <w:color w:val="000000"/>
                <w:sz w:val="20"/>
                <w:szCs w:val="20"/>
              </w:rPr>
              <w:t>Performance management and improvement models</w:t>
            </w:r>
          </w:p>
          <w:p w14:paraId="1F9B43F4" w14:textId="77777777" w:rsidR="000F053F" w:rsidRPr="00531A63" w:rsidRDefault="000F053F" w:rsidP="000F053F">
            <w:pPr>
              <w:numPr>
                <w:ilvl w:val="0"/>
                <w:numId w:val="15"/>
              </w:numPr>
              <w:autoSpaceDE w:val="0"/>
              <w:autoSpaceDN w:val="0"/>
              <w:adjustRightInd w:val="0"/>
              <w:rPr>
                <w:rFonts w:cs="Arial"/>
                <w:b w:val="0"/>
                <w:bCs w:val="0"/>
                <w:color w:val="000000"/>
                <w:sz w:val="20"/>
                <w:szCs w:val="20"/>
              </w:rPr>
            </w:pPr>
            <w:r w:rsidRPr="00531A63">
              <w:rPr>
                <w:rFonts w:cs="Arial"/>
                <w:b w:val="0"/>
                <w:bCs w:val="0"/>
                <w:color w:val="000000"/>
                <w:sz w:val="20"/>
                <w:szCs w:val="20"/>
              </w:rPr>
              <w:t xml:space="preserve">Extensive knowledge of the OFSTED inspection frameworks for fostering </w:t>
            </w:r>
          </w:p>
          <w:p w14:paraId="228AAD7A" w14:textId="77777777" w:rsidR="000F053F" w:rsidRPr="00531A63" w:rsidRDefault="000F053F" w:rsidP="000F053F">
            <w:pPr>
              <w:numPr>
                <w:ilvl w:val="0"/>
                <w:numId w:val="15"/>
              </w:numPr>
              <w:rPr>
                <w:b w:val="0"/>
                <w:bCs w:val="0"/>
                <w:sz w:val="20"/>
                <w:szCs w:val="20"/>
              </w:rPr>
            </w:pPr>
            <w:r w:rsidRPr="00531A63">
              <w:rPr>
                <w:rFonts w:cs="Arial"/>
                <w:b w:val="0"/>
                <w:bCs w:val="0"/>
                <w:color w:val="000000"/>
                <w:sz w:val="20"/>
                <w:szCs w:val="20"/>
              </w:rPr>
              <w:t xml:space="preserve">Knowledge of principles and models of Quality Assurance. </w:t>
            </w:r>
          </w:p>
          <w:p w14:paraId="3D2DDFE3" w14:textId="77777777" w:rsidR="000F053F" w:rsidRPr="00531A63" w:rsidRDefault="000F053F" w:rsidP="000F053F">
            <w:pPr>
              <w:numPr>
                <w:ilvl w:val="0"/>
                <w:numId w:val="15"/>
              </w:numPr>
              <w:rPr>
                <w:b w:val="0"/>
                <w:bCs w:val="0"/>
                <w:sz w:val="20"/>
                <w:szCs w:val="20"/>
              </w:rPr>
            </w:pPr>
            <w:r w:rsidRPr="00531A63">
              <w:rPr>
                <w:rFonts w:cs="Arial"/>
                <w:b w:val="0"/>
                <w:bCs w:val="0"/>
                <w:color w:val="000000"/>
                <w:sz w:val="20"/>
                <w:szCs w:val="20"/>
              </w:rPr>
              <w:t>Project Management methodologies.</w:t>
            </w:r>
          </w:p>
          <w:p w14:paraId="23F2D4A5" w14:textId="77777777" w:rsidR="000F053F" w:rsidRPr="00531A63" w:rsidRDefault="000F053F" w:rsidP="000F053F">
            <w:pPr>
              <w:numPr>
                <w:ilvl w:val="0"/>
                <w:numId w:val="15"/>
              </w:numPr>
              <w:autoSpaceDE w:val="0"/>
              <w:autoSpaceDN w:val="0"/>
              <w:adjustRightInd w:val="0"/>
              <w:rPr>
                <w:rFonts w:cs="Arial"/>
                <w:b w:val="0"/>
                <w:bCs w:val="0"/>
                <w:color w:val="000000"/>
                <w:sz w:val="20"/>
                <w:szCs w:val="20"/>
              </w:rPr>
            </w:pPr>
            <w:r w:rsidRPr="00531A63">
              <w:rPr>
                <w:rFonts w:cs="Arial"/>
                <w:b w:val="0"/>
                <w:bCs w:val="0"/>
                <w:color w:val="000000"/>
                <w:sz w:val="20"/>
                <w:szCs w:val="20"/>
              </w:rPr>
              <w:t>Service Commissioning frameworks.</w:t>
            </w:r>
          </w:p>
          <w:p w14:paraId="3B9AB30F" w14:textId="77777777" w:rsidR="000F053F" w:rsidRPr="00531A63" w:rsidRDefault="000F053F" w:rsidP="000F053F">
            <w:pPr>
              <w:numPr>
                <w:ilvl w:val="0"/>
                <w:numId w:val="15"/>
              </w:numPr>
              <w:autoSpaceDE w:val="0"/>
              <w:autoSpaceDN w:val="0"/>
              <w:adjustRightInd w:val="0"/>
              <w:rPr>
                <w:b w:val="0"/>
                <w:bCs w:val="0"/>
                <w:sz w:val="20"/>
                <w:szCs w:val="20"/>
              </w:rPr>
            </w:pPr>
            <w:r w:rsidRPr="00531A63">
              <w:rPr>
                <w:b w:val="0"/>
                <w:bCs w:val="0"/>
                <w:sz w:val="20"/>
                <w:szCs w:val="20"/>
              </w:rPr>
              <w:t>Substantial experience of intra and inter-agency work at senior manager / leadership level. Able to demonstrate examples of making a practical difference.</w:t>
            </w:r>
          </w:p>
          <w:p w14:paraId="38D41919" w14:textId="77777777" w:rsidR="000F053F" w:rsidRPr="00531A63" w:rsidRDefault="000F053F" w:rsidP="000F053F">
            <w:pPr>
              <w:numPr>
                <w:ilvl w:val="0"/>
                <w:numId w:val="15"/>
              </w:numPr>
              <w:autoSpaceDE w:val="0"/>
              <w:autoSpaceDN w:val="0"/>
              <w:adjustRightInd w:val="0"/>
              <w:rPr>
                <w:b w:val="0"/>
                <w:bCs w:val="0"/>
                <w:sz w:val="20"/>
                <w:szCs w:val="20"/>
              </w:rPr>
            </w:pPr>
            <w:r w:rsidRPr="00531A63">
              <w:rPr>
                <w:rFonts w:cs="Arial"/>
                <w:b w:val="0"/>
                <w:bCs w:val="0"/>
                <w:sz w:val="20"/>
                <w:szCs w:val="20"/>
                <w:lang w:val="en-US"/>
              </w:rPr>
              <w:t xml:space="preserve">Experience of developing strategic plans based on needs assessment and delivery of required </w:t>
            </w:r>
            <w:r w:rsidRPr="00531A63">
              <w:rPr>
                <w:rFonts w:cs="Arial"/>
                <w:b w:val="0"/>
                <w:bCs w:val="0"/>
                <w:sz w:val="20"/>
                <w:szCs w:val="20"/>
              </w:rPr>
              <w:t>outcomes.</w:t>
            </w:r>
          </w:p>
          <w:p w14:paraId="3BD394F8" w14:textId="77777777" w:rsidR="000F053F" w:rsidRPr="00531A63" w:rsidRDefault="000F053F" w:rsidP="000F053F">
            <w:pPr>
              <w:numPr>
                <w:ilvl w:val="0"/>
                <w:numId w:val="15"/>
              </w:numPr>
              <w:rPr>
                <w:rFonts w:cs="Arial"/>
                <w:b w:val="0"/>
                <w:bCs w:val="0"/>
                <w:sz w:val="20"/>
                <w:szCs w:val="20"/>
              </w:rPr>
            </w:pPr>
            <w:r w:rsidRPr="00531A63">
              <w:rPr>
                <w:rFonts w:cs="Arial"/>
                <w:b w:val="0"/>
                <w:bCs w:val="0"/>
                <w:sz w:val="20"/>
                <w:szCs w:val="20"/>
              </w:rPr>
              <w:t xml:space="preserve">Experience in commissioning services for children, young </w:t>
            </w:r>
            <w:proofErr w:type="gramStart"/>
            <w:r w:rsidRPr="00531A63">
              <w:rPr>
                <w:rFonts w:cs="Arial"/>
                <w:b w:val="0"/>
                <w:bCs w:val="0"/>
                <w:sz w:val="20"/>
                <w:szCs w:val="20"/>
              </w:rPr>
              <w:t>people</w:t>
            </w:r>
            <w:proofErr w:type="gramEnd"/>
            <w:r w:rsidRPr="00531A63">
              <w:rPr>
                <w:rFonts w:cs="Arial"/>
                <w:b w:val="0"/>
                <w:bCs w:val="0"/>
                <w:sz w:val="20"/>
                <w:szCs w:val="20"/>
              </w:rPr>
              <w:t xml:space="preserve"> and families.</w:t>
            </w:r>
          </w:p>
          <w:p w14:paraId="3F06D379" w14:textId="77777777" w:rsidR="000F053F" w:rsidRPr="00531A63" w:rsidRDefault="000F053F" w:rsidP="000F053F">
            <w:pPr>
              <w:numPr>
                <w:ilvl w:val="0"/>
                <w:numId w:val="15"/>
              </w:numPr>
              <w:rPr>
                <w:rFonts w:cs="Arial"/>
                <w:b w:val="0"/>
                <w:bCs w:val="0"/>
                <w:sz w:val="20"/>
                <w:szCs w:val="20"/>
              </w:rPr>
            </w:pPr>
            <w:r w:rsidRPr="00531A63">
              <w:rPr>
                <w:rFonts w:cs="Arial"/>
                <w:b w:val="0"/>
                <w:bCs w:val="0"/>
                <w:sz w:val="20"/>
                <w:szCs w:val="20"/>
              </w:rPr>
              <w:lastRenderedPageBreak/>
              <w:t>Developing and implementing new ways of delivering services and innovative working practice.</w:t>
            </w:r>
          </w:p>
          <w:p w14:paraId="03EB9995" w14:textId="77777777" w:rsidR="000F053F" w:rsidRPr="00531A63" w:rsidRDefault="000F053F" w:rsidP="000F053F">
            <w:pPr>
              <w:numPr>
                <w:ilvl w:val="0"/>
                <w:numId w:val="15"/>
              </w:numPr>
              <w:rPr>
                <w:rFonts w:cs="Arial"/>
                <w:b w:val="0"/>
                <w:bCs w:val="0"/>
                <w:sz w:val="20"/>
                <w:szCs w:val="20"/>
              </w:rPr>
            </w:pPr>
            <w:r w:rsidRPr="00531A63">
              <w:rPr>
                <w:rFonts w:cs="Arial"/>
                <w:b w:val="0"/>
                <w:bCs w:val="0"/>
                <w:sz w:val="20"/>
                <w:szCs w:val="20"/>
              </w:rPr>
              <w:t xml:space="preserve">Experience of implementing and maintaining quality assurance systems across complex services </w:t>
            </w:r>
          </w:p>
          <w:p w14:paraId="006FADB1" w14:textId="77777777" w:rsidR="000F053F" w:rsidRPr="00531A63" w:rsidRDefault="000F053F" w:rsidP="000F053F">
            <w:pPr>
              <w:numPr>
                <w:ilvl w:val="0"/>
                <w:numId w:val="15"/>
              </w:numPr>
              <w:rPr>
                <w:rFonts w:cs="Arial"/>
                <w:b w:val="0"/>
                <w:bCs w:val="0"/>
                <w:sz w:val="20"/>
                <w:szCs w:val="20"/>
              </w:rPr>
            </w:pPr>
            <w:r w:rsidRPr="00531A63">
              <w:rPr>
                <w:rFonts w:cs="Arial"/>
                <w:b w:val="0"/>
                <w:bCs w:val="0"/>
                <w:sz w:val="20"/>
                <w:szCs w:val="20"/>
              </w:rPr>
              <w:t xml:space="preserve">Managing, </w:t>
            </w:r>
            <w:proofErr w:type="gramStart"/>
            <w:r w:rsidRPr="00531A63">
              <w:rPr>
                <w:rFonts w:cs="Arial"/>
                <w:b w:val="0"/>
                <w:bCs w:val="0"/>
                <w:sz w:val="20"/>
                <w:szCs w:val="20"/>
              </w:rPr>
              <w:t>maintaining</w:t>
            </w:r>
            <w:proofErr w:type="gramEnd"/>
            <w:r w:rsidRPr="00531A63">
              <w:rPr>
                <w:rFonts w:cs="Arial"/>
                <w:b w:val="0"/>
                <w:bCs w:val="0"/>
                <w:sz w:val="20"/>
                <w:szCs w:val="20"/>
              </w:rPr>
              <w:t xml:space="preserve"> and developing practice around complex, service wide case level databases.</w:t>
            </w:r>
          </w:p>
          <w:p w14:paraId="57671A7E" w14:textId="3F466884" w:rsidR="000F053F" w:rsidRPr="00531A63" w:rsidRDefault="00E738B5" w:rsidP="000F053F">
            <w:pPr>
              <w:numPr>
                <w:ilvl w:val="0"/>
                <w:numId w:val="15"/>
              </w:numPr>
              <w:rPr>
                <w:rFonts w:cs="Arial"/>
                <w:b w:val="0"/>
                <w:bCs w:val="0"/>
                <w:sz w:val="20"/>
                <w:szCs w:val="20"/>
              </w:rPr>
            </w:pPr>
            <w:r w:rsidRPr="00E738B5">
              <w:rPr>
                <w:rFonts w:cs="Arial"/>
                <w:b w:val="0"/>
                <w:bCs w:val="0"/>
                <w:sz w:val="20"/>
                <w:szCs w:val="20"/>
              </w:rPr>
              <w:t>Experience o</w:t>
            </w:r>
            <w:r w:rsidR="000F053F" w:rsidRPr="00E738B5">
              <w:rPr>
                <w:rFonts w:cs="Arial"/>
                <w:b w:val="0"/>
                <w:bCs w:val="0"/>
                <w:sz w:val="20"/>
                <w:szCs w:val="20"/>
              </w:rPr>
              <w:t>f successful bid writing to a range of funding bodies.</w:t>
            </w:r>
          </w:p>
          <w:p w14:paraId="297040A6" w14:textId="77777777" w:rsidR="000F053F" w:rsidRPr="00531A63" w:rsidRDefault="000F053F" w:rsidP="000F053F">
            <w:pPr>
              <w:numPr>
                <w:ilvl w:val="0"/>
                <w:numId w:val="15"/>
              </w:numPr>
              <w:rPr>
                <w:rFonts w:cs="Arial"/>
                <w:b w:val="0"/>
                <w:bCs w:val="0"/>
                <w:sz w:val="20"/>
                <w:szCs w:val="20"/>
              </w:rPr>
            </w:pPr>
            <w:r w:rsidRPr="00531A63">
              <w:rPr>
                <w:rFonts w:cs="Arial"/>
                <w:b w:val="0"/>
                <w:bCs w:val="0"/>
                <w:sz w:val="20"/>
                <w:szCs w:val="20"/>
              </w:rPr>
              <w:t>Participating in consultation and participation activity.</w:t>
            </w:r>
          </w:p>
          <w:p w14:paraId="526CDC52" w14:textId="77777777" w:rsidR="000F053F" w:rsidRPr="00531A63" w:rsidRDefault="000F053F" w:rsidP="000F053F">
            <w:pPr>
              <w:numPr>
                <w:ilvl w:val="0"/>
                <w:numId w:val="15"/>
              </w:numPr>
              <w:rPr>
                <w:rFonts w:cs="Arial"/>
                <w:b w:val="0"/>
                <w:bCs w:val="0"/>
                <w:sz w:val="20"/>
                <w:szCs w:val="20"/>
              </w:rPr>
            </w:pPr>
            <w:r w:rsidRPr="00531A63">
              <w:rPr>
                <w:rFonts w:cs="Arial"/>
                <w:b w:val="0"/>
                <w:bCs w:val="0"/>
                <w:sz w:val="20"/>
                <w:szCs w:val="20"/>
              </w:rPr>
              <w:t>Wide experience of contact with and presenting to Members and Director level staff and senior managers in partner organisations.</w:t>
            </w:r>
          </w:p>
          <w:p w14:paraId="354D2296" w14:textId="77777777" w:rsidR="000F053F" w:rsidRPr="00531A63" w:rsidRDefault="000F053F" w:rsidP="000F053F">
            <w:pPr>
              <w:numPr>
                <w:ilvl w:val="0"/>
                <w:numId w:val="15"/>
              </w:numPr>
              <w:rPr>
                <w:rFonts w:cs="Arial"/>
                <w:b w:val="0"/>
                <w:bCs w:val="0"/>
                <w:sz w:val="20"/>
                <w:szCs w:val="20"/>
              </w:rPr>
            </w:pPr>
            <w:r w:rsidRPr="00531A63">
              <w:rPr>
                <w:rFonts w:cs="Arial"/>
                <w:b w:val="0"/>
                <w:bCs w:val="0"/>
                <w:color w:val="000000"/>
                <w:sz w:val="20"/>
                <w:szCs w:val="20"/>
              </w:rPr>
              <w:t>Experience of managing and delivering against performance indicators in a complex operational environment.</w:t>
            </w:r>
          </w:p>
          <w:p w14:paraId="6B34A470" w14:textId="77777777" w:rsidR="000F053F" w:rsidRPr="00531A63" w:rsidRDefault="000F053F" w:rsidP="000F053F">
            <w:pPr>
              <w:numPr>
                <w:ilvl w:val="0"/>
                <w:numId w:val="15"/>
              </w:numPr>
              <w:rPr>
                <w:rFonts w:cs="Arial"/>
                <w:b w:val="0"/>
                <w:bCs w:val="0"/>
                <w:sz w:val="20"/>
                <w:szCs w:val="20"/>
              </w:rPr>
            </w:pPr>
            <w:r w:rsidRPr="00531A63">
              <w:rPr>
                <w:rFonts w:cs="Arial"/>
                <w:b w:val="0"/>
                <w:bCs w:val="0"/>
                <w:sz w:val="20"/>
                <w:szCs w:val="20"/>
              </w:rPr>
              <w:t>At least two years’ experience relevant to fostering within the last five years (</w:t>
            </w:r>
            <w:r w:rsidRPr="00531A63">
              <w:rPr>
                <w:rFonts w:cs="Arial"/>
                <w:b w:val="0"/>
                <w:bCs w:val="0"/>
                <w:color w:val="000000"/>
                <w:sz w:val="20"/>
                <w:szCs w:val="20"/>
              </w:rPr>
              <w:t>in accordance with the Fostering Services: National Minimum Standards, 2011)</w:t>
            </w:r>
          </w:p>
          <w:p w14:paraId="5D95559F" w14:textId="77777777" w:rsidR="000F053F" w:rsidRPr="00531A63" w:rsidRDefault="000F053F" w:rsidP="000F053F">
            <w:pPr>
              <w:numPr>
                <w:ilvl w:val="0"/>
                <w:numId w:val="15"/>
              </w:numPr>
              <w:rPr>
                <w:rFonts w:cs="Arial"/>
                <w:b w:val="0"/>
                <w:bCs w:val="0"/>
                <w:sz w:val="20"/>
                <w:szCs w:val="20"/>
              </w:rPr>
            </w:pPr>
            <w:r w:rsidRPr="00531A63">
              <w:rPr>
                <w:rFonts w:cs="Arial"/>
                <w:b w:val="0"/>
                <w:bCs w:val="0"/>
                <w:sz w:val="20"/>
                <w:szCs w:val="20"/>
              </w:rPr>
              <w:t>Proven, effective and substantial experience of the management of resources in a changing organisational environment, including human and financial resources, including budget planning, expenditure control, and identifying savings.</w:t>
            </w:r>
          </w:p>
          <w:p w14:paraId="45029532" w14:textId="77777777" w:rsidR="000F053F" w:rsidRPr="00531A63" w:rsidRDefault="000F053F" w:rsidP="000F053F">
            <w:pPr>
              <w:numPr>
                <w:ilvl w:val="0"/>
                <w:numId w:val="15"/>
              </w:numPr>
              <w:rPr>
                <w:rFonts w:cs="Arial"/>
                <w:b w:val="0"/>
                <w:bCs w:val="0"/>
                <w:sz w:val="20"/>
                <w:szCs w:val="20"/>
              </w:rPr>
            </w:pPr>
            <w:r w:rsidRPr="00531A63">
              <w:rPr>
                <w:rFonts w:cs="Arial"/>
                <w:b w:val="0"/>
                <w:bCs w:val="0"/>
                <w:sz w:val="20"/>
                <w:szCs w:val="20"/>
              </w:rPr>
              <w:t xml:space="preserve">Experience of planning, </w:t>
            </w:r>
            <w:proofErr w:type="gramStart"/>
            <w:r w:rsidRPr="00531A63">
              <w:rPr>
                <w:rFonts w:cs="Arial"/>
                <w:b w:val="0"/>
                <w:bCs w:val="0"/>
                <w:sz w:val="20"/>
                <w:szCs w:val="20"/>
              </w:rPr>
              <w:t>organising</w:t>
            </w:r>
            <w:proofErr w:type="gramEnd"/>
            <w:r w:rsidRPr="00531A63">
              <w:rPr>
                <w:rFonts w:cs="Arial"/>
                <w:b w:val="0"/>
                <w:bCs w:val="0"/>
                <w:sz w:val="20"/>
                <w:szCs w:val="20"/>
              </w:rPr>
              <w:t xml:space="preserve"> and delivering training / workshops to diverse audiences.</w:t>
            </w:r>
          </w:p>
          <w:p w14:paraId="0F22703D" w14:textId="1E75B7FD" w:rsidR="000F053F" w:rsidRPr="00531A63" w:rsidRDefault="000F053F" w:rsidP="000F053F">
            <w:pPr>
              <w:numPr>
                <w:ilvl w:val="0"/>
                <w:numId w:val="15"/>
              </w:numPr>
              <w:rPr>
                <w:rFonts w:cs="Arial"/>
                <w:b w:val="0"/>
                <w:bCs w:val="0"/>
                <w:sz w:val="20"/>
                <w:szCs w:val="20"/>
              </w:rPr>
            </w:pPr>
            <w:r w:rsidRPr="00531A63">
              <w:rPr>
                <w:rFonts w:cs="Arial"/>
                <w:b w:val="0"/>
                <w:bCs w:val="0"/>
                <w:color w:val="000000"/>
                <w:sz w:val="20"/>
                <w:szCs w:val="20"/>
              </w:rPr>
              <w:t xml:space="preserve">At least one </w:t>
            </w:r>
            <w:r w:rsidR="004724BF" w:rsidRPr="00531A63">
              <w:rPr>
                <w:rFonts w:cs="Arial"/>
                <w:b w:val="0"/>
                <w:bCs w:val="0"/>
                <w:color w:val="000000"/>
                <w:sz w:val="20"/>
                <w:szCs w:val="20"/>
              </w:rPr>
              <w:t>years’ experience</w:t>
            </w:r>
            <w:r w:rsidRPr="00531A63">
              <w:rPr>
                <w:rFonts w:cs="Arial"/>
                <w:b w:val="0"/>
                <w:bCs w:val="0"/>
                <w:color w:val="000000"/>
                <w:sz w:val="20"/>
                <w:szCs w:val="20"/>
              </w:rPr>
              <w:t xml:space="preserve"> supervising and managing professional staff </w:t>
            </w:r>
            <w:r w:rsidRPr="00531A63">
              <w:rPr>
                <w:rFonts w:cs="Arial"/>
                <w:b w:val="0"/>
                <w:bCs w:val="0"/>
                <w:sz w:val="20"/>
                <w:szCs w:val="20"/>
              </w:rPr>
              <w:t>(</w:t>
            </w:r>
            <w:r w:rsidRPr="00531A63">
              <w:rPr>
                <w:rFonts w:cs="Arial"/>
                <w:b w:val="0"/>
                <w:bCs w:val="0"/>
                <w:color w:val="000000"/>
                <w:sz w:val="20"/>
                <w:szCs w:val="20"/>
              </w:rPr>
              <w:t>in accordance with the Fostering Services: National Minimum Standards, 2011)</w:t>
            </w:r>
          </w:p>
          <w:p w14:paraId="37389C2B" w14:textId="77777777" w:rsidR="000F053F" w:rsidRPr="00531A63" w:rsidRDefault="000F053F" w:rsidP="000F053F">
            <w:pPr>
              <w:numPr>
                <w:ilvl w:val="0"/>
                <w:numId w:val="15"/>
              </w:numPr>
              <w:rPr>
                <w:rFonts w:cs="Arial"/>
                <w:b w:val="0"/>
                <w:bCs w:val="0"/>
                <w:sz w:val="20"/>
                <w:szCs w:val="20"/>
              </w:rPr>
            </w:pPr>
            <w:r w:rsidRPr="00531A63">
              <w:rPr>
                <w:rFonts w:cs="Arial"/>
                <w:b w:val="0"/>
                <w:bCs w:val="0"/>
                <w:sz w:val="20"/>
                <w:szCs w:val="20"/>
              </w:rPr>
              <w:t>Experience of successfully planning for and contributing to OFSTED inspection processes</w:t>
            </w:r>
          </w:p>
          <w:p w14:paraId="785516A4" w14:textId="11CBE674" w:rsidR="0073727E" w:rsidRPr="0073727E" w:rsidRDefault="000F053F" w:rsidP="000F053F">
            <w:pPr>
              <w:pStyle w:val="ListParagraph"/>
              <w:numPr>
                <w:ilvl w:val="0"/>
                <w:numId w:val="15"/>
              </w:numPr>
              <w:spacing w:after="0" w:line="240" w:lineRule="auto"/>
              <w:rPr>
                <w:rFonts w:ascii="Arial" w:hAnsi="Arial" w:cs="Arial"/>
                <w:sz w:val="20"/>
                <w:szCs w:val="20"/>
              </w:rPr>
            </w:pPr>
            <w:r w:rsidRPr="00531A63">
              <w:rPr>
                <w:rFonts w:ascii="Arial" w:hAnsi="Arial" w:cs="Arial"/>
                <w:b w:val="0"/>
                <w:bCs w:val="0"/>
                <w:sz w:val="20"/>
                <w:szCs w:val="20"/>
              </w:rPr>
              <w:t>Experience of electronic case management system and the management and development of systems.</w:t>
            </w:r>
          </w:p>
        </w:tc>
        <w:tc>
          <w:tcPr>
            <w:tcW w:w="1420" w:type="pct"/>
            <w:tcBorders>
              <w:top w:val="single" w:sz="8" w:space="0" w:color="866243" w:themeColor="accent3"/>
            </w:tcBorders>
            <w:shd w:val="clear" w:color="auto" w:fill="D5BFAC" w:themeFill="accent3" w:themeFillTint="66"/>
          </w:tcPr>
          <w:p w14:paraId="062C5C9C" w14:textId="77777777" w:rsidR="003709C0" w:rsidRPr="0073727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4EEB079F" w14:textId="77777777" w:rsidR="000F053F" w:rsidRPr="00531A63" w:rsidRDefault="000F053F" w:rsidP="000F053F">
            <w:pPr>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531A63">
              <w:rPr>
                <w:sz w:val="20"/>
                <w:szCs w:val="20"/>
              </w:rPr>
              <w:t>Experience of managing access to residential provision</w:t>
            </w:r>
            <w:r w:rsidRPr="00531A63">
              <w:rPr>
                <w:rFonts w:cs="Arial"/>
                <w:sz w:val="20"/>
                <w:szCs w:val="20"/>
                <w:lang w:val="en-US"/>
              </w:rPr>
              <w:t xml:space="preserve"> </w:t>
            </w:r>
          </w:p>
          <w:p w14:paraId="29903BC0" w14:textId="77777777" w:rsidR="000F053F" w:rsidRPr="00531A63" w:rsidRDefault="000F053F" w:rsidP="000F053F">
            <w:pPr>
              <w:cnfStyle w:val="000000000000" w:firstRow="0" w:lastRow="0" w:firstColumn="0" w:lastColumn="0" w:oddVBand="0" w:evenVBand="0" w:oddHBand="0" w:evenHBand="0" w:firstRowFirstColumn="0" w:firstRowLastColumn="0" w:lastRowFirstColumn="0" w:lastRowLastColumn="0"/>
              <w:rPr>
                <w:sz w:val="20"/>
                <w:szCs w:val="20"/>
              </w:rPr>
            </w:pPr>
          </w:p>
          <w:p w14:paraId="1D50F830" w14:textId="77777777" w:rsidR="000F053F" w:rsidRPr="00531A63" w:rsidRDefault="000F053F" w:rsidP="000F053F">
            <w:pPr>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531A63">
              <w:rPr>
                <w:sz w:val="20"/>
                <w:szCs w:val="20"/>
              </w:rPr>
              <w:t>Experience of leading a transformational change initiative.</w:t>
            </w:r>
          </w:p>
          <w:p w14:paraId="464E0F32" w14:textId="77777777" w:rsidR="000F053F" w:rsidRPr="00531A63" w:rsidRDefault="000F053F" w:rsidP="000F053F">
            <w:pPr>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531A63">
              <w:rPr>
                <w:sz w:val="20"/>
                <w:szCs w:val="20"/>
              </w:rPr>
              <w:t>Experience of responding to media enquiries.</w:t>
            </w:r>
          </w:p>
          <w:p w14:paraId="3BA9CF20" w14:textId="77777777" w:rsidR="000F053F" w:rsidRPr="00531A63" w:rsidRDefault="000F053F" w:rsidP="000F053F">
            <w:pPr>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531A63">
              <w:rPr>
                <w:sz w:val="20"/>
                <w:szCs w:val="20"/>
              </w:rPr>
              <w:t>Completing whole Service assessments and reviews.</w:t>
            </w:r>
          </w:p>
          <w:p w14:paraId="7C7BCFEB" w14:textId="77777777" w:rsidR="000F053F" w:rsidRPr="00531A63" w:rsidRDefault="000F053F" w:rsidP="000F053F">
            <w:pPr>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531A63">
              <w:rPr>
                <w:sz w:val="20"/>
                <w:szCs w:val="20"/>
              </w:rPr>
              <w:t>Utilising a project management approach.</w:t>
            </w:r>
          </w:p>
          <w:p w14:paraId="73527BAC" w14:textId="43AC955E" w:rsidR="0073727E" w:rsidRPr="00531A63" w:rsidRDefault="0073727E" w:rsidP="00531A63">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09C0" w:rsidRPr="00A06266" w14:paraId="3082025D"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398C88F" w14:textId="7B71478F" w:rsidR="003709C0" w:rsidRPr="0073727E" w:rsidRDefault="003709C0" w:rsidP="0028776A">
            <w:pPr>
              <w:rPr>
                <w:rFonts w:cs="Arial"/>
                <w:b w:val="0"/>
                <w:bCs w:val="0"/>
                <w:sz w:val="24"/>
                <w:szCs w:val="24"/>
              </w:rPr>
            </w:pPr>
            <w:r w:rsidRPr="0073727E">
              <w:rPr>
                <w:rFonts w:cs="Arial"/>
                <w:sz w:val="24"/>
                <w:szCs w:val="24"/>
              </w:rPr>
              <w:t>Occupational Skills</w:t>
            </w:r>
          </w:p>
          <w:p w14:paraId="5E17EB0E" w14:textId="77777777" w:rsidR="000F053F" w:rsidRPr="00531A63" w:rsidRDefault="000F053F" w:rsidP="000F053F">
            <w:pPr>
              <w:numPr>
                <w:ilvl w:val="0"/>
                <w:numId w:val="6"/>
              </w:numPr>
              <w:rPr>
                <w:rFonts w:cs="Arial"/>
                <w:b w:val="0"/>
                <w:bCs w:val="0"/>
                <w:sz w:val="20"/>
                <w:szCs w:val="20"/>
              </w:rPr>
            </w:pPr>
            <w:r w:rsidRPr="00531A63">
              <w:rPr>
                <w:rFonts w:cs="Arial"/>
                <w:b w:val="0"/>
                <w:bCs w:val="0"/>
                <w:sz w:val="20"/>
                <w:szCs w:val="20"/>
              </w:rPr>
              <w:t>Ability to manage and lead change and to support services during periods of change and development, minimising the impact on staff morale and maximising the positive outcome</w:t>
            </w:r>
          </w:p>
          <w:p w14:paraId="56A16854" w14:textId="77777777" w:rsidR="000F053F" w:rsidRPr="00531A63" w:rsidRDefault="000F053F" w:rsidP="000F053F">
            <w:pPr>
              <w:numPr>
                <w:ilvl w:val="0"/>
                <w:numId w:val="6"/>
              </w:numPr>
              <w:rPr>
                <w:rFonts w:cs="Arial"/>
                <w:b w:val="0"/>
                <w:bCs w:val="0"/>
                <w:sz w:val="20"/>
                <w:szCs w:val="20"/>
              </w:rPr>
            </w:pPr>
            <w:r w:rsidRPr="00531A63">
              <w:rPr>
                <w:rFonts w:cs="Arial"/>
                <w:b w:val="0"/>
                <w:bCs w:val="0"/>
                <w:sz w:val="20"/>
                <w:szCs w:val="20"/>
              </w:rPr>
              <w:t>Ability to monitor and evaluate services and practices to ensure agreed standards are maintained and intervene constructively where necessary</w:t>
            </w:r>
          </w:p>
          <w:p w14:paraId="092C3C1B" w14:textId="77777777" w:rsidR="000F053F" w:rsidRPr="00531A63" w:rsidRDefault="000F053F" w:rsidP="000F053F">
            <w:pPr>
              <w:numPr>
                <w:ilvl w:val="0"/>
                <w:numId w:val="6"/>
              </w:numPr>
              <w:rPr>
                <w:rFonts w:cs="Arial"/>
                <w:b w:val="0"/>
                <w:bCs w:val="0"/>
                <w:sz w:val="20"/>
                <w:szCs w:val="20"/>
              </w:rPr>
            </w:pPr>
            <w:r w:rsidRPr="00531A63">
              <w:rPr>
                <w:rFonts w:cs="Arial"/>
                <w:b w:val="0"/>
                <w:bCs w:val="0"/>
                <w:sz w:val="20"/>
                <w:szCs w:val="20"/>
              </w:rPr>
              <w:t xml:space="preserve">Excellent communication skills, verbal &amp; written, including the ability to use different methods according to service users’ and professionals’ differing needs.  </w:t>
            </w:r>
          </w:p>
          <w:p w14:paraId="010A8645" w14:textId="77777777" w:rsidR="000F053F" w:rsidRPr="00531A63" w:rsidRDefault="000F053F" w:rsidP="000F053F">
            <w:pPr>
              <w:numPr>
                <w:ilvl w:val="0"/>
                <w:numId w:val="6"/>
              </w:numPr>
              <w:rPr>
                <w:rFonts w:cs="Arial"/>
                <w:b w:val="0"/>
                <w:bCs w:val="0"/>
                <w:sz w:val="20"/>
                <w:szCs w:val="20"/>
              </w:rPr>
            </w:pPr>
            <w:r w:rsidRPr="00531A63">
              <w:rPr>
                <w:rFonts w:cs="Arial"/>
                <w:b w:val="0"/>
                <w:bCs w:val="0"/>
                <w:sz w:val="20"/>
                <w:szCs w:val="20"/>
              </w:rPr>
              <w:t>Good negotiation and report writing skills.</w:t>
            </w:r>
          </w:p>
          <w:p w14:paraId="0BCDA9DC" w14:textId="77777777" w:rsidR="000F053F" w:rsidRPr="00531A63" w:rsidRDefault="000F053F" w:rsidP="000F053F">
            <w:pPr>
              <w:numPr>
                <w:ilvl w:val="0"/>
                <w:numId w:val="6"/>
              </w:numPr>
              <w:rPr>
                <w:rFonts w:cs="Arial"/>
                <w:b w:val="0"/>
                <w:bCs w:val="0"/>
                <w:sz w:val="20"/>
                <w:szCs w:val="20"/>
              </w:rPr>
            </w:pPr>
            <w:r w:rsidRPr="00531A63">
              <w:rPr>
                <w:rFonts w:cs="Arial"/>
                <w:b w:val="0"/>
                <w:bCs w:val="0"/>
                <w:sz w:val="20"/>
                <w:szCs w:val="20"/>
              </w:rPr>
              <w:t>Good political skills and ability to operate effectively and promote services for children and young people in a political environment</w:t>
            </w:r>
          </w:p>
          <w:p w14:paraId="6BFA1784" w14:textId="77777777" w:rsidR="000F053F" w:rsidRPr="00531A63" w:rsidRDefault="000F053F" w:rsidP="000F053F">
            <w:pPr>
              <w:numPr>
                <w:ilvl w:val="0"/>
                <w:numId w:val="6"/>
              </w:numPr>
              <w:rPr>
                <w:rFonts w:cs="Arial"/>
                <w:b w:val="0"/>
                <w:bCs w:val="0"/>
                <w:sz w:val="20"/>
                <w:szCs w:val="20"/>
              </w:rPr>
            </w:pPr>
            <w:r w:rsidRPr="00531A63">
              <w:rPr>
                <w:rFonts w:cs="Arial"/>
                <w:b w:val="0"/>
                <w:bCs w:val="0"/>
                <w:sz w:val="20"/>
                <w:szCs w:val="20"/>
              </w:rPr>
              <w:t>Ability to plan, develop and implement new ways of working, including integration with other key agencies.</w:t>
            </w:r>
          </w:p>
          <w:p w14:paraId="746509F0" w14:textId="77777777" w:rsidR="000F053F" w:rsidRPr="00531A63" w:rsidRDefault="000F053F" w:rsidP="000F053F">
            <w:pPr>
              <w:numPr>
                <w:ilvl w:val="0"/>
                <w:numId w:val="6"/>
              </w:numPr>
              <w:rPr>
                <w:rFonts w:cs="Arial"/>
                <w:b w:val="0"/>
                <w:bCs w:val="0"/>
                <w:sz w:val="20"/>
                <w:szCs w:val="20"/>
              </w:rPr>
            </w:pPr>
            <w:r w:rsidRPr="00531A63">
              <w:rPr>
                <w:rFonts w:cs="Arial"/>
                <w:b w:val="0"/>
                <w:bCs w:val="0"/>
                <w:sz w:val="20"/>
                <w:szCs w:val="20"/>
              </w:rPr>
              <w:t xml:space="preserve">Leadership skills and the ability to promote and gain commitment to the organisation’s policy and objectives </w:t>
            </w:r>
          </w:p>
          <w:p w14:paraId="633B42D5" w14:textId="77777777" w:rsidR="000F053F" w:rsidRPr="00531A63" w:rsidRDefault="000F053F" w:rsidP="000F053F">
            <w:pPr>
              <w:numPr>
                <w:ilvl w:val="0"/>
                <w:numId w:val="25"/>
              </w:numPr>
              <w:rPr>
                <w:rFonts w:cs="Arial"/>
                <w:b w:val="0"/>
                <w:bCs w:val="0"/>
                <w:sz w:val="20"/>
                <w:szCs w:val="20"/>
              </w:rPr>
            </w:pPr>
            <w:r w:rsidRPr="00531A63">
              <w:rPr>
                <w:rFonts w:cs="Arial"/>
                <w:b w:val="0"/>
                <w:bCs w:val="0"/>
                <w:sz w:val="20"/>
                <w:szCs w:val="20"/>
              </w:rPr>
              <w:t>Strategic planning and decision making</w:t>
            </w:r>
          </w:p>
          <w:p w14:paraId="737FCEF3" w14:textId="77777777" w:rsidR="000F053F" w:rsidRPr="00531A63" w:rsidRDefault="000F053F" w:rsidP="000F053F">
            <w:pPr>
              <w:numPr>
                <w:ilvl w:val="0"/>
                <w:numId w:val="6"/>
              </w:numPr>
              <w:rPr>
                <w:rFonts w:cs="Arial"/>
                <w:b w:val="0"/>
                <w:bCs w:val="0"/>
                <w:sz w:val="20"/>
                <w:szCs w:val="20"/>
              </w:rPr>
            </w:pPr>
            <w:r w:rsidRPr="00531A63">
              <w:rPr>
                <w:rFonts w:cs="Arial"/>
                <w:b w:val="0"/>
                <w:bCs w:val="0"/>
                <w:sz w:val="20"/>
                <w:szCs w:val="20"/>
              </w:rPr>
              <w:t>Excellent level of IT literacy, sufficient to manipulate and create documents and spread sheets and databases to interrogate and analyse data for measuring performance</w:t>
            </w:r>
          </w:p>
          <w:p w14:paraId="09333DDC" w14:textId="77777777" w:rsidR="000F053F" w:rsidRPr="00531A63" w:rsidRDefault="000F053F" w:rsidP="000F053F">
            <w:pPr>
              <w:numPr>
                <w:ilvl w:val="0"/>
                <w:numId w:val="6"/>
              </w:numPr>
              <w:rPr>
                <w:rFonts w:cs="Arial"/>
                <w:b w:val="0"/>
                <w:bCs w:val="0"/>
                <w:sz w:val="20"/>
                <w:szCs w:val="20"/>
              </w:rPr>
            </w:pPr>
            <w:r w:rsidRPr="00531A63">
              <w:rPr>
                <w:rFonts w:cs="Arial"/>
                <w:b w:val="0"/>
                <w:bCs w:val="0"/>
                <w:sz w:val="20"/>
                <w:szCs w:val="20"/>
              </w:rPr>
              <w:t>Ability to use data to analyse service performance</w:t>
            </w:r>
          </w:p>
          <w:p w14:paraId="2753072B" w14:textId="0518227D" w:rsidR="00436712" w:rsidRPr="0073727E" w:rsidRDefault="00436712" w:rsidP="004724BF">
            <w:pPr>
              <w:pStyle w:val="ListParagraph"/>
              <w:spacing w:after="0" w:line="240" w:lineRule="auto"/>
              <w:ind w:left="360"/>
              <w:rPr>
                <w:rFonts w:ascii="Arial" w:hAnsi="Arial" w:cs="Arial"/>
                <w:sz w:val="20"/>
                <w:szCs w:val="20"/>
              </w:rPr>
            </w:pPr>
          </w:p>
        </w:tc>
        <w:tc>
          <w:tcPr>
            <w:tcW w:w="1420" w:type="pct"/>
            <w:shd w:val="clear" w:color="auto" w:fill="D5BFAC" w:themeFill="accent3" w:themeFillTint="66"/>
          </w:tcPr>
          <w:p w14:paraId="3B1AB5AA" w14:textId="77777777" w:rsidR="003709C0" w:rsidRPr="0073727E" w:rsidRDefault="003709C0" w:rsidP="001F7858">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6E4D9A64" w14:textId="77777777" w:rsidR="000F053F" w:rsidRPr="00531A63" w:rsidRDefault="000F053F"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31A63">
              <w:rPr>
                <w:rFonts w:cs="Arial"/>
                <w:sz w:val="20"/>
                <w:szCs w:val="20"/>
              </w:rPr>
              <w:t>Formal project management training</w:t>
            </w:r>
          </w:p>
          <w:p w14:paraId="3746C1B5" w14:textId="638CEB65" w:rsidR="0073727E" w:rsidRPr="0073727E" w:rsidRDefault="000F053F" w:rsidP="000F053F">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31A63">
              <w:rPr>
                <w:rFonts w:ascii="Arial" w:hAnsi="Arial" w:cs="Arial"/>
                <w:sz w:val="20"/>
                <w:szCs w:val="20"/>
              </w:rPr>
              <w:t>Formal training/ learning in quality assurance models and processes</w:t>
            </w:r>
          </w:p>
        </w:tc>
      </w:tr>
      <w:tr w:rsidR="003709C0" w:rsidRPr="00A06266" w14:paraId="65DDAEB9"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2011BDBD" w14:textId="77777777" w:rsidR="007F7401" w:rsidRPr="0073727E" w:rsidRDefault="003709C0" w:rsidP="007F7401">
            <w:pPr>
              <w:rPr>
                <w:rFonts w:cs="Arial"/>
                <w:b w:val="0"/>
                <w:bCs w:val="0"/>
                <w:sz w:val="24"/>
                <w:szCs w:val="24"/>
              </w:rPr>
            </w:pPr>
            <w:r w:rsidRPr="0073727E">
              <w:rPr>
                <w:rFonts w:cs="Arial"/>
                <w:sz w:val="24"/>
                <w:szCs w:val="24"/>
              </w:rPr>
              <w:t xml:space="preserve">Behaviours </w:t>
            </w:r>
          </w:p>
          <w:p w14:paraId="35538BD0" w14:textId="77777777" w:rsidR="003709C0" w:rsidRPr="0073727E" w:rsidRDefault="00E738B5" w:rsidP="0073727E">
            <w:pPr>
              <w:pStyle w:val="ListParagraph"/>
              <w:numPr>
                <w:ilvl w:val="0"/>
                <w:numId w:val="15"/>
              </w:numPr>
              <w:spacing w:after="0" w:line="240" w:lineRule="auto"/>
              <w:rPr>
                <w:rStyle w:val="Hyperlink"/>
                <w:rFonts w:ascii="Arial" w:hAnsi="Arial" w:cs="Arial"/>
                <w:color w:val="auto"/>
                <w:sz w:val="20"/>
                <w:szCs w:val="20"/>
                <w:u w:val="none"/>
              </w:rPr>
            </w:pPr>
            <w:hyperlink r:id="rId11" w:anchor="accordion-content-0-0" w:history="1">
              <w:r w:rsidR="00EE6554" w:rsidRPr="0073727E">
                <w:rPr>
                  <w:rStyle w:val="Hyperlink"/>
                  <w:rFonts w:ascii="Arial" w:hAnsi="Arial" w:cs="Arial"/>
                  <w:sz w:val="20"/>
                  <w:szCs w:val="20"/>
                </w:rPr>
                <w:t>link</w:t>
              </w:r>
            </w:hyperlink>
          </w:p>
          <w:p w14:paraId="2F29D5D3" w14:textId="17ABCFE7" w:rsidR="0073727E" w:rsidRPr="0073727E" w:rsidRDefault="0073727E" w:rsidP="0073727E">
            <w:pPr>
              <w:pStyle w:val="ListParagraph"/>
              <w:spacing w:after="0" w:line="240" w:lineRule="auto"/>
              <w:ind w:left="360"/>
              <w:rPr>
                <w:rFonts w:ascii="Arial" w:hAnsi="Arial" w:cs="Arial"/>
                <w:sz w:val="20"/>
                <w:szCs w:val="20"/>
              </w:rPr>
            </w:pPr>
          </w:p>
        </w:tc>
        <w:tc>
          <w:tcPr>
            <w:tcW w:w="1420" w:type="pct"/>
            <w:shd w:val="clear" w:color="auto" w:fill="D5BFAC" w:themeFill="accent3" w:themeFillTint="66"/>
          </w:tcPr>
          <w:p w14:paraId="72FCC34F" w14:textId="77777777" w:rsidR="003709C0" w:rsidRPr="0073727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09C0" w:rsidRPr="00A06266" w14:paraId="23291AD4"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75EE3FDE" w14:textId="77777777" w:rsidR="003709C0" w:rsidRPr="0073727E" w:rsidRDefault="003709C0" w:rsidP="007F7401">
            <w:pPr>
              <w:rPr>
                <w:rFonts w:cs="Arial"/>
                <w:b w:val="0"/>
                <w:bCs w:val="0"/>
                <w:sz w:val="24"/>
                <w:szCs w:val="24"/>
              </w:rPr>
            </w:pPr>
            <w:r w:rsidRPr="0073727E">
              <w:rPr>
                <w:rFonts w:cs="Arial"/>
                <w:sz w:val="24"/>
                <w:szCs w:val="24"/>
              </w:rPr>
              <w:t>Professional Qualifications</w:t>
            </w:r>
          </w:p>
          <w:p w14:paraId="17C88D13" w14:textId="77777777" w:rsidR="000F053F" w:rsidRPr="00531A63" w:rsidRDefault="000F053F" w:rsidP="000F053F">
            <w:pPr>
              <w:numPr>
                <w:ilvl w:val="0"/>
                <w:numId w:val="15"/>
              </w:numPr>
              <w:rPr>
                <w:rFonts w:cs="Arial"/>
                <w:b w:val="0"/>
                <w:bCs w:val="0"/>
                <w:sz w:val="20"/>
                <w:szCs w:val="20"/>
              </w:rPr>
            </w:pPr>
            <w:r w:rsidRPr="00531A63">
              <w:rPr>
                <w:rFonts w:cs="Arial"/>
                <w:b w:val="0"/>
                <w:bCs w:val="0"/>
                <w:sz w:val="20"/>
                <w:szCs w:val="20"/>
              </w:rPr>
              <w:lastRenderedPageBreak/>
              <w:t xml:space="preserve">Fully qualified, accredited social work professional status (CQSW, </w:t>
            </w:r>
            <w:proofErr w:type="spellStart"/>
            <w:r w:rsidRPr="00531A63">
              <w:rPr>
                <w:rFonts w:cs="Arial"/>
                <w:b w:val="0"/>
                <w:bCs w:val="0"/>
                <w:sz w:val="20"/>
                <w:szCs w:val="20"/>
              </w:rPr>
              <w:t>DipSW</w:t>
            </w:r>
            <w:proofErr w:type="spellEnd"/>
            <w:r w:rsidRPr="00531A63">
              <w:rPr>
                <w:rFonts w:cs="Arial"/>
                <w:b w:val="0"/>
                <w:bCs w:val="0"/>
                <w:sz w:val="20"/>
                <w:szCs w:val="20"/>
              </w:rPr>
              <w:t>, CSS, PQCCA)</w:t>
            </w:r>
          </w:p>
          <w:p w14:paraId="03D8BFB0" w14:textId="77777777" w:rsidR="000F053F" w:rsidRPr="00531A63" w:rsidRDefault="000F053F" w:rsidP="000F053F">
            <w:pPr>
              <w:numPr>
                <w:ilvl w:val="0"/>
                <w:numId w:val="15"/>
              </w:numPr>
              <w:rPr>
                <w:rFonts w:cs="Arial"/>
                <w:b w:val="0"/>
                <w:bCs w:val="0"/>
                <w:sz w:val="20"/>
                <w:szCs w:val="20"/>
              </w:rPr>
            </w:pPr>
            <w:r w:rsidRPr="00531A63">
              <w:rPr>
                <w:rFonts w:cs="Arial"/>
                <w:b w:val="0"/>
                <w:bCs w:val="0"/>
                <w:sz w:val="20"/>
                <w:szCs w:val="20"/>
              </w:rPr>
              <w:t>Current registration with HCPC</w:t>
            </w:r>
          </w:p>
          <w:p w14:paraId="2D3E75BE" w14:textId="77777777" w:rsidR="000F053F" w:rsidRPr="00531A63" w:rsidRDefault="000F053F" w:rsidP="000F053F">
            <w:pPr>
              <w:numPr>
                <w:ilvl w:val="0"/>
                <w:numId w:val="15"/>
              </w:numPr>
              <w:rPr>
                <w:rFonts w:cs="Arial"/>
                <w:b w:val="0"/>
                <w:bCs w:val="0"/>
                <w:sz w:val="20"/>
                <w:szCs w:val="20"/>
              </w:rPr>
            </w:pPr>
            <w:r w:rsidRPr="00531A63">
              <w:rPr>
                <w:rFonts w:cs="Arial"/>
                <w:b w:val="0"/>
                <w:bCs w:val="0"/>
                <w:sz w:val="20"/>
                <w:szCs w:val="20"/>
              </w:rPr>
              <w:t xml:space="preserve">Degree level qualification in relevant area </w:t>
            </w:r>
            <w:r w:rsidRPr="00531A63">
              <w:rPr>
                <w:rFonts w:cs="Arial"/>
                <w:b w:val="0"/>
                <w:bCs w:val="0"/>
                <w:color w:val="000000"/>
                <w:sz w:val="20"/>
                <w:szCs w:val="20"/>
              </w:rPr>
              <w:t>(</w:t>
            </w:r>
            <w:r w:rsidRPr="00531A63">
              <w:rPr>
                <w:b w:val="0"/>
                <w:bCs w:val="0"/>
                <w:iCs/>
                <w:color w:val="000000"/>
                <w:sz w:val="20"/>
                <w:szCs w:val="20"/>
              </w:rPr>
              <w:t xml:space="preserve">required dependent on type of social work qualification) </w:t>
            </w:r>
          </w:p>
          <w:p w14:paraId="5037B358" w14:textId="77777777" w:rsidR="000F053F" w:rsidRPr="00531A63" w:rsidRDefault="000F053F" w:rsidP="000F053F">
            <w:pPr>
              <w:numPr>
                <w:ilvl w:val="0"/>
                <w:numId w:val="15"/>
              </w:numPr>
              <w:rPr>
                <w:rFonts w:cs="Arial"/>
                <w:b w:val="0"/>
                <w:bCs w:val="0"/>
                <w:sz w:val="20"/>
                <w:szCs w:val="20"/>
              </w:rPr>
            </w:pPr>
            <w:r w:rsidRPr="00531A63">
              <w:rPr>
                <w:rFonts w:cs="Arial"/>
                <w:b w:val="0"/>
                <w:bCs w:val="0"/>
                <w:color w:val="000000"/>
                <w:sz w:val="20"/>
                <w:szCs w:val="20"/>
              </w:rPr>
              <w:t>A qualification in management at least at level 4, in accordance with the Fostering Services: National Minimum Standards, 2011 (appointees who do not have the management qualification, must be willing to enrol on a management training course within six months, and obtain a relevant management qualification within three years, of their appointment.</w:t>
            </w:r>
          </w:p>
          <w:p w14:paraId="79AAEEC8" w14:textId="76759456" w:rsidR="007F7401" w:rsidRPr="0073727E" w:rsidRDefault="007F7401" w:rsidP="00E738B5">
            <w:pPr>
              <w:pStyle w:val="ListParagraph"/>
              <w:spacing w:after="0" w:line="240" w:lineRule="auto"/>
              <w:ind w:left="360"/>
              <w:rPr>
                <w:rFonts w:ascii="Arial" w:hAnsi="Arial" w:cs="Arial"/>
                <w:sz w:val="20"/>
                <w:szCs w:val="20"/>
              </w:rPr>
            </w:pPr>
          </w:p>
        </w:tc>
        <w:tc>
          <w:tcPr>
            <w:tcW w:w="1420" w:type="pct"/>
            <w:shd w:val="clear" w:color="auto" w:fill="D5BFAC" w:themeFill="accent3" w:themeFillTint="66"/>
          </w:tcPr>
          <w:p w14:paraId="3D8BE89C" w14:textId="77777777" w:rsidR="003709C0" w:rsidRPr="0073727E" w:rsidRDefault="003709C0" w:rsidP="00A17902">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094B20BC" w14:textId="77777777" w:rsidR="000F053F" w:rsidRPr="00531A63" w:rsidRDefault="000F053F" w:rsidP="000F053F">
            <w:pPr>
              <w:numPr>
                <w:ilvl w:val="0"/>
                <w:numId w:val="15"/>
              </w:num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31A63">
              <w:rPr>
                <w:rFonts w:cs="Arial"/>
                <w:sz w:val="20"/>
                <w:szCs w:val="20"/>
              </w:rPr>
              <w:lastRenderedPageBreak/>
              <w:t>A project management qualification</w:t>
            </w:r>
          </w:p>
          <w:p w14:paraId="2D975F20" w14:textId="22337B81" w:rsidR="0073727E" w:rsidRPr="0073727E" w:rsidRDefault="000F053F" w:rsidP="000F053F">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31A63">
              <w:rPr>
                <w:rFonts w:ascii="Arial" w:hAnsi="Arial" w:cs="Arial"/>
                <w:sz w:val="20"/>
                <w:szCs w:val="20"/>
              </w:rPr>
              <w:t>Formal quality assurance / auditing qualification.</w:t>
            </w:r>
          </w:p>
        </w:tc>
      </w:tr>
      <w:tr w:rsidR="003709C0" w:rsidRPr="00A06266" w14:paraId="203FFBA4"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445DD88E" w14:textId="77777777" w:rsidR="003709C0" w:rsidRPr="0073727E" w:rsidRDefault="003709C0" w:rsidP="007F7401">
            <w:pPr>
              <w:rPr>
                <w:rFonts w:cs="Arial"/>
                <w:b w:val="0"/>
                <w:bCs w:val="0"/>
                <w:sz w:val="24"/>
                <w:szCs w:val="24"/>
              </w:rPr>
            </w:pPr>
            <w:r w:rsidRPr="0073727E">
              <w:rPr>
                <w:rFonts w:cs="Arial"/>
                <w:sz w:val="24"/>
                <w:szCs w:val="24"/>
              </w:rPr>
              <w:lastRenderedPageBreak/>
              <w:t>Other Requirements</w:t>
            </w:r>
          </w:p>
          <w:p w14:paraId="1802EDD9" w14:textId="77777777" w:rsidR="000F053F" w:rsidRPr="00531A63" w:rsidRDefault="000F053F" w:rsidP="000F053F">
            <w:pPr>
              <w:numPr>
                <w:ilvl w:val="0"/>
                <w:numId w:val="15"/>
              </w:numPr>
              <w:rPr>
                <w:b w:val="0"/>
                <w:bCs w:val="0"/>
                <w:sz w:val="20"/>
                <w:szCs w:val="20"/>
              </w:rPr>
            </w:pPr>
            <w:r w:rsidRPr="00531A63">
              <w:rPr>
                <w:rFonts w:cs="Arial"/>
                <w:b w:val="0"/>
                <w:bCs w:val="0"/>
                <w:sz w:val="20"/>
                <w:szCs w:val="20"/>
              </w:rPr>
              <w:t xml:space="preserve">Ability to meet the travel needs of the post. </w:t>
            </w:r>
          </w:p>
          <w:p w14:paraId="436B6AC9" w14:textId="77777777" w:rsidR="000F053F" w:rsidRPr="00531A63" w:rsidRDefault="000F053F" w:rsidP="000F053F">
            <w:pPr>
              <w:numPr>
                <w:ilvl w:val="0"/>
                <w:numId w:val="15"/>
              </w:numPr>
              <w:rPr>
                <w:b w:val="0"/>
                <w:bCs w:val="0"/>
                <w:sz w:val="20"/>
                <w:szCs w:val="20"/>
              </w:rPr>
            </w:pPr>
            <w:r w:rsidRPr="00531A63">
              <w:rPr>
                <w:b w:val="0"/>
                <w:bCs w:val="0"/>
                <w:sz w:val="20"/>
                <w:szCs w:val="20"/>
              </w:rPr>
              <w:t xml:space="preserve">Availability to work as necessary outside office hours </w:t>
            </w:r>
          </w:p>
          <w:p w14:paraId="71BEE534" w14:textId="6132C168" w:rsidR="007F7401" w:rsidRPr="0073727E" w:rsidRDefault="007F7401" w:rsidP="004724BF">
            <w:pPr>
              <w:pStyle w:val="ListParagraph"/>
              <w:spacing w:after="0" w:line="240" w:lineRule="auto"/>
              <w:ind w:left="360"/>
              <w:rPr>
                <w:rFonts w:ascii="Arial" w:hAnsi="Arial" w:cs="Arial"/>
                <w:sz w:val="20"/>
                <w:szCs w:val="20"/>
              </w:rPr>
            </w:pPr>
          </w:p>
        </w:tc>
        <w:tc>
          <w:tcPr>
            <w:tcW w:w="1420" w:type="pct"/>
            <w:shd w:val="clear" w:color="auto" w:fill="D5BFAC" w:themeFill="accent3" w:themeFillTint="66"/>
          </w:tcPr>
          <w:p w14:paraId="3A91DF57" w14:textId="77777777" w:rsidR="003709C0" w:rsidRPr="0073727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436BF919" w14:textId="476AEA88" w:rsidR="0073727E" w:rsidRPr="0073727E" w:rsidRDefault="0073727E" w:rsidP="000F053F">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1A587F6"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67156FBC"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565DC9D9"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0C4E36F1"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3C6C5A56" w14:textId="77777777" w:rsidR="002167D6" w:rsidRPr="001246FD" w:rsidRDefault="009468D1" w:rsidP="001246FD">
            <w:pPr>
              <w:pStyle w:val="ListParagraph"/>
              <w:numPr>
                <w:ilvl w:val="0"/>
                <w:numId w:val="3"/>
              </w:numPr>
              <w:spacing w:after="0" w:line="240" w:lineRule="auto"/>
              <w:ind w:left="306" w:hanging="357"/>
              <w:rPr>
                <w:rFonts w:ascii="Arial" w:hAnsi="Arial" w:cs="Arial"/>
                <w:b w:val="0"/>
                <w:sz w:val="20"/>
                <w:szCs w:val="20"/>
              </w:rPr>
            </w:pPr>
            <w:r w:rsidRPr="001246FD">
              <w:rPr>
                <w:rFonts w:ascii="Arial" w:hAnsi="Arial" w:cs="Arial"/>
                <w:b w:val="0"/>
                <w:sz w:val="20"/>
                <w:szCs w:val="20"/>
              </w:rPr>
              <w:t>At NYC</w:t>
            </w:r>
            <w:r w:rsidR="002167D6" w:rsidRPr="001246FD">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proofErr w:type="gramStart"/>
            <w:r w:rsidR="002167D6" w:rsidRPr="001246FD">
              <w:rPr>
                <w:rFonts w:ascii="Arial" w:hAnsi="Arial" w:cs="Arial"/>
                <w:b w:val="0"/>
                <w:sz w:val="20"/>
                <w:szCs w:val="20"/>
              </w:rPr>
              <w:t>e.g.</w:t>
            </w:r>
            <w:proofErr w:type="gramEnd"/>
            <w:r w:rsidR="002167D6" w:rsidRPr="001246FD">
              <w:rPr>
                <w:rFonts w:ascii="Arial" w:hAnsi="Arial" w:cs="Arial"/>
                <w:b w:val="0"/>
                <w:sz w:val="20"/>
                <w:szCs w:val="20"/>
              </w:rPr>
              <w:t xml:space="preserve"> apprenticeships and work shadowing/coaching.  </w:t>
            </w:r>
          </w:p>
          <w:p w14:paraId="23D26352" w14:textId="77777777" w:rsidR="002167D6" w:rsidRPr="000E5383" w:rsidRDefault="002167D6" w:rsidP="001246FD">
            <w:pPr>
              <w:pStyle w:val="ListParagraph"/>
              <w:numPr>
                <w:ilvl w:val="0"/>
                <w:numId w:val="3"/>
              </w:numPr>
              <w:spacing w:after="0" w:line="240" w:lineRule="auto"/>
              <w:ind w:left="306" w:hanging="357"/>
              <w:rPr>
                <w:rFonts w:ascii="Arial" w:hAnsi="Arial" w:cs="Arial"/>
                <w:b w:val="0"/>
              </w:rPr>
            </w:pPr>
            <w:r w:rsidRPr="001246FD">
              <w:rPr>
                <w:rFonts w:ascii="Arial" w:hAnsi="Arial" w:cs="Arial"/>
                <w:b w:val="0"/>
                <w:sz w:val="20"/>
                <w:szCs w:val="20"/>
              </w:rPr>
              <w:t xml:space="preserve">As a large council </w:t>
            </w:r>
            <w:r w:rsidR="00E140DD" w:rsidRPr="001246FD">
              <w:rPr>
                <w:rFonts w:ascii="Arial" w:hAnsi="Arial" w:cs="Arial"/>
                <w:b w:val="0"/>
                <w:sz w:val="20"/>
                <w:szCs w:val="20"/>
              </w:rPr>
              <w:t>we</w:t>
            </w:r>
            <w:r w:rsidRPr="001246FD">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w:t>
            </w:r>
            <w:r w:rsidRPr="000E5383">
              <w:rPr>
                <w:rFonts w:ascii="Arial" w:hAnsi="Arial" w:cs="Arial"/>
                <w:b w:val="0"/>
              </w:rPr>
              <w:t xml:space="preserve">. </w:t>
            </w:r>
          </w:p>
          <w:p w14:paraId="37C143AE" w14:textId="77777777" w:rsidR="002167D6" w:rsidRPr="000F053F" w:rsidRDefault="002167D6" w:rsidP="000F053F">
            <w:pPr>
              <w:spacing w:line="276" w:lineRule="auto"/>
              <w:rPr>
                <w:rFonts w:cs="Arial"/>
                <w:sz w:val="20"/>
                <w:szCs w:val="20"/>
              </w:rPr>
            </w:pPr>
          </w:p>
        </w:tc>
      </w:tr>
    </w:tbl>
    <w:p w14:paraId="6B7EF50D" w14:textId="5C28D384" w:rsidR="00877F35" w:rsidRDefault="00877F35"/>
    <w:p w14:paraId="2547548F" w14:textId="3C83B11D" w:rsidR="00531A63" w:rsidRDefault="00531A63"/>
    <w:p w14:paraId="232E8419" w14:textId="4A8E6F66" w:rsidR="00531A63" w:rsidRDefault="00531A63"/>
    <w:p w14:paraId="55547E5C" w14:textId="25807540" w:rsidR="00531A63" w:rsidRDefault="00531A63"/>
    <w:p w14:paraId="4C1EEC52" w14:textId="595CD7FC" w:rsidR="00531A63" w:rsidRDefault="00531A63"/>
    <w:p w14:paraId="59D6C25A" w14:textId="1EEACE70" w:rsidR="00531A63" w:rsidRDefault="00531A63"/>
    <w:p w14:paraId="30FE6D10" w14:textId="2BAAD881" w:rsidR="00531A63" w:rsidRDefault="00531A63"/>
    <w:p w14:paraId="54409099" w14:textId="4BF81F37" w:rsidR="00531A63" w:rsidRDefault="00531A63"/>
    <w:p w14:paraId="08D24E76" w14:textId="0718B14E" w:rsidR="00531A63" w:rsidRDefault="00531A63"/>
    <w:p w14:paraId="5956A5CC" w14:textId="6C23603E" w:rsidR="00531A63" w:rsidRDefault="00531A63"/>
    <w:p w14:paraId="24302243" w14:textId="659F2201" w:rsidR="00531A63" w:rsidRDefault="00531A63"/>
    <w:p w14:paraId="24E86D03" w14:textId="03AACE1B" w:rsidR="00531A63" w:rsidRDefault="00531A63"/>
    <w:p w14:paraId="4AB19642" w14:textId="77777777" w:rsidR="00531A63" w:rsidRDefault="00531A63"/>
    <w:p w14:paraId="13C360BA" w14:textId="77777777" w:rsidR="00877F35" w:rsidRDefault="00877F35"/>
    <w:tbl>
      <w:tblPr>
        <w:tblStyle w:val="LightList-Accent6"/>
        <w:tblW w:w="10480" w:type="dxa"/>
        <w:tblLayout w:type="fixed"/>
        <w:tblLook w:val="04A0" w:firstRow="1" w:lastRow="0" w:firstColumn="1" w:lastColumn="0" w:noHBand="0" w:noVBand="1"/>
      </w:tblPr>
      <w:tblGrid>
        <w:gridCol w:w="10480"/>
      </w:tblGrid>
      <w:tr w:rsidR="00D4711D" w:rsidRPr="00A06266" w14:paraId="61C7DECF"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005489" w:themeFill="accent1"/>
            <w:vAlign w:val="center"/>
          </w:tcPr>
          <w:p w14:paraId="6C163136" w14:textId="77777777" w:rsidR="00D4711D" w:rsidRPr="00A06266" w:rsidRDefault="00D4711D" w:rsidP="001F7858">
            <w:pPr>
              <w:rPr>
                <w:rFonts w:cs="Arial"/>
                <w:sz w:val="24"/>
                <w:szCs w:val="24"/>
              </w:rPr>
            </w:pPr>
            <w:r>
              <w:rPr>
                <w:rFonts w:cs="Arial"/>
                <w:sz w:val="24"/>
                <w:szCs w:val="24"/>
              </w:rPr>
              <w:lastRenderedPageBreak/>
              <w:t>Structure</w:t>
            </w:r>
          </w:p>
        </w:tc>
      </w:tr>
      <w:tr w:rsidR="00D4711D" w:rsidRPr="005415D6" w14:paraId="789A4C5F"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005489" w:themeColor="accent1"/>
              <w:bottom w:val="single" w:sz="8" w:space="0" w:color="005489" w:themeColor="accent1"/>
              <w:right w:val="single" w:sz="8" w:space="0" w:color="005489" w:themeColor="accent1"/>
            </w:tcBorders>
            <w:vAlign w:val="center"/>
          </w:tcPr>
          <w:p w14:paraId="4BBBA448"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4837C8EA" wp14:editId="41B4C45F">
                  <wp:extent cx="6301180" cy="2904565"/>
                  <wp:effectExtent l="0" t="0" r="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270E022" w14:textId="77777777" w:rsidR="00140F1E" w:rsidRDefault="00140F1E" w:rsidP="00D4711D">
      <w:pPr>
        <w:rPr>
          <w:rFonts w:cs="Arial"/>
          <w:sz w:val="20"/>
          <w:szCs w:val="20"/>
        </w:rPr>
      </w:pPr>
    </w:p>
    <w:p w14:paraId="4F534980"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 xml:space="preserve">Optional - Statement for recruitment purposes:  You should use this information to make the best of your application by identifying some specific pieces of work you may have undertaken in any of these areas.  You will be tested in some or </w:t>
      </w:r>
      <w:proofErr w:type="gramStart"/>
      <w:r w:rsidRPr="00A06266">
        <w:rPr>
          <w:rFonts w:cs="Arial"/>
          <w:color w:val="FF0000"/>
          <w:sz w:val="18"/>
          <w:szCs w:val="18"/>
        </w:rPr>
        <w:t>all of</w:t>
      </w:r>
      <w:proofErr w:type="gramEnd"/>
      <w:r w:rsidRPr="00A06266">
        <w:rPr>
          <w:rFonts w:cs="Arial"/>
          <w:color w:val="FF0000"/>
          <w:sz w:val="18"/>
          <w:szCs w:val="18"/>
        </w:rPr>
        <w:t xml:space="preserve"> the skill specific areas over the course of the selection process.</w:t>
      </w:r>
    </w:p>
    <w:p w14:paraId="49378279"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B9D7" w14:textId="77777777" w:rsidR="003629B6" w:rsidRDefault="003629B6" w:rsidP="00A84A39">
      <w:pPr>
        <w:spacing w:after="0" w:line="240" w:lineRule="auto"/>
      </w:pPr>
      <w:r>
        <w:separator/>
      </w:r>
    </w:p>
  </w:endnote>
  <w:endnote w:type="continuationSeparator" w:id="0">
    <w:p w14:paraId="7EF0A5C8" w14:textId="77777777" w:rsidR="003629B6" w:rsidRDefault="003629B6"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0193" w14:textId="77777777" w:rsidR="00AA6BC2" w:rsidRDefault="00AA6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8AEE" w14:textId="77777777" w:rsidR="000A71AD" w:rsidRDefault="000A71AD">
    <w:pPr>
      <w:pStyle w:val="Footer"/>
    </w:pPr>
  </w:p>
  <w:p w14:paraId="10828226"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20A0A4E6" wp14:editId="51895353">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572E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A0A4E6"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55E572E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C154"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1C028F28" wp14:editId="002C9E0F">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F25AC"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028F28"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5CEF25AC"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0B98" w14:textId="77777777" w:rsidR="003629B6" w:rsidRDefault="003629B6" w:rsidP="00A84A39">
      <w:pPr>
        <w:spacing w:after="0" w:line="240" w:lineRule="auto"/>
      </w:pPr>
      <w:r>
        <w:separator/>
      </w:r>
    </w:p>
  </w:footnote>
  <w:footnote w:type="continuationSeparator" w:id="0">
    <w:p w14:paraId="53EA367B" w14:textId="77777777" w:rsidR="003629B6" w:rsidRDefault="003629B6"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C70A" w14:textId="77777777" w:rsidR="00AD0E84" w:rsidRDefault="00E738B5">
    <w:pPr>
      <w:pStyle w:val="Header"/>
    </w:pPr>
    <w:r>
      <w:rPr>
        <w:noProof/>
        <w:lang w:eastAsia="en-GB"/>
      </w:rPr>
      <w:pict w14:anchorId="78191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CD1E"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50C9DF36" wp14:editId="251D40CC">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5238D526" wp14:editId="6955EE37">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6D4E" w14:textId="77777777" w:rsidR="006C0C79" w:rsidRDefault="007B41A4" w:rsidP="007B41A4">
    <w:pPr>
      <w:pStyle w:val="Header"/>
      <w:ind w:left="-851"/>
    </w:pPr>
    <w:r>
      <w:rPr>
        <w:noProof/>
        <w:lang w:eastAsia="en-GB"/>
      </w:rPr>
      <w:drawing>
        <wp:anchor distT="0" distB="0" distL="114300" distR="114300" simplePos="0" relativeHeight="251658240" behindDoc="1" locked="0" layoutInCell="1" allowOverlap="1" wp14:anchorId="2D6D763F" wp14:editId="47941350">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18F"/>
    <w:multiLevelType w:val="hybridMultilevel"/>
    <w:tmpl w:val="9F784284"/>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A1677"/>
    <w:multiLevelType w:val="hybridMultilevel"/>
    <w:tmpl w:val="3B3845BE"/>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444BF5"/>
    <w:multiLevelType w:val="hybridMultilevel"/>
    <w:tmpl w:val="9B487FCA"/>
    <w:lvl w:ilvl="0" w:tplc="A8E04BD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95221"/>
    <w:multiLevelType w:val="hybridMultilevel"/>
    <w:tmpl w:val="F63C0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72BB9"/>
    <w:multiLevelType w:val="hybridMultilevel"/>
    <w:tmpl w:val="78B2B27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0B470F"/>
    <w:multiLevelType w:val="hybridMultilevel"/>
    <w:tmpl w:val="AD6211A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98452B"/>
    <w:multiLevelType w:val="hybridMultilevel"/>
    <w:tmpl w:val="8012A2E4"/>
    <w:lvl w:ilvl="0" w:tplc="8012A5E4">
      <w:start w:val="1"/>
      <w:numFmt w:val="bullet"/>
      <w:lvlText w:val=""/>
      <w:lvlJc w:val="left"/>
      <w:pPr>
        <w:tabs>
          <w:tab w:val="num" w:pos="112"/>
        </w:tabs>
        <w:ind w:left="112" w:hanging="340"/>
      </w:pPr>
      <w:rPr>
        <w:rFonts w:ascii="Symbol" w:hAnsi="Symbol" w:hint="default"/>
      </w:rPr>
    </w:lvl>
    <w:lvl w:ilvl="1" w:tplc="08090003">
      <w:start w:val="1"/>
      <w:numFmt w:val="bullet"/>
      <w:lvlText w:val="o"/>
      <w:lvlJc w:val="left"/>
      <w:pPr>
        <w:ind w:left="852" w:hanging="360"/>
      </w:pPr>
      <w:rPr>
        <w:rFonts w:ascii="Courier New" w:hAnsi="Courier New" w:cs="Courier New" w:hint="default"/>
      </w:rPr>
    </w:lvl>
    <w:lvl w:ilvl="2" w:tplc="08090005" w:tentative="1">
      <w:start w:val="1"/>
      <w:numFmt w:val="bullet"/>
      <w:lvlText w:val=""/>
      <w:lvlJc w:val="left"/>
      <w:pPr>
        <w:ind w:left="1572" w:hanging="360"/>
      </w:pPr>
      <w:rPr>
        <w:rFonts w:ascii="Wingdings" w:hAnsi="Wingdings" w:hint="default"/>
      </w:rPr>
    </w:lvl>
    <w:lvl w:ilvl="3" w:tplc="08090001" w:tentative="1">
      <w:start w:val="1"/>
      <w:numFmt w:val="bullet"/>
      <w:lvlText w:val=""/>
      <w:lvlJc w:val="left"/>
      <w:pPr>
        <w:ind w:left="2292" w:hanging="360"/>
      </w:pPr>
      <w:rPr>
        <w:rFonts w:ascii="Symbol" w:hAnsi="Symbol" w:hint="default"/>
      </w:rPr>
    </w:lvl>
    <w:lvl w:ilvl="4" w:tplc="08090003" w:tentative="1">
      <w:start w:val="1"/>
      <w:numFmt w:val="bullet"/>
      <w:lvlText w:val="o"/>
      <w:lvlJc w:val="left"/>
      <w:pPr>
        <w:ind w:left="3012" w:hanging="360"/>
      </w:pPr>
      <w:rPr>
        <w:rFonts w:ascii="Courier New" w:hAnsi="Courier New" w:cs="Courier New" w:hint="default"/>
      </w:rPr>
    </w:lvl>
    <w:lvl w:ilvl="5" w:tplc="08090005" w:tentative="1">
      <w:start w:val="1"/>
      <w:numFmt w:val="bullet"/>
      <w:lvlText w:val=""/>
      <w:lvlJc w:val="left"/>
      <w:pPr>
        <w:ind w:left="3732" w:hanging="360"/>
      </w:pPr>
      <w:rPr>
        <w:rFonts w:ascii="Wingdings" w:hAnsi="Wingdings" w:hint="default"/>
      </w:rPr>
    </w:lvl>
    <w:lvl w:ilvl="6" w:tplc="08090001" w:tentative="1">
      <w:start w:val="1"/>
      <w:numFmt w:val="bullet"/>
      <w:lvlText w:val=""/>
      <w:lvlJc w:val="left"/>
      <w:pPr>
        <w:ind w:left="4452" w:hanging="360"/>
      </w:pPr>
      <w:rPr>
        <w:rFonts w:ascii="Symbol" w:hAnsi="Symbol" w:hint="default"/>
      </w:rPr>
    </w:lvl>
    <w:lvl w:ilvl="7" w:tplc="08090003" w:tentative="1">
      <w:start w:val="1"/>
      <w:numFmt w:val="bullet"/>
      <w:lvlText w:val="o"/>
      <w:lvlJc w:val="left"/>
      <w:pPr>
        <w:ind w:left="5172" w:hanging="360"/>
      </w:pPr>
      <w:rPr>
        <w:rFonts w:ascii="Courier New" w:hAnsi="Courier New" w:cs="Courier New" w:hint="default"/>
      </w:rPr>
    </w:lvl>
    <w:lvl w:ilvl="8" w:tplc="08090005" w:tentative="1">
      <w:start w:val="1"/>
      <w:numFmt w:val="bullet"/>
      <w:lvlText w:val=""/>
      <w:lvlJc w:val="left"/>
      <w:pPr>
        <w:ind w:left="5892" w:hanging="360"/>
      </w:pPr>
      <w:rPr>
        <w:rFonts w:ascii="Wingdings" w:hAnsi="Wingdings" w:hint="default"/>
      </w:rPr>
    </w:lvl>
  </w:abstractNum>
  <w:abstractNum w:abstractNumId="17" w15:restartNumberingAfterBreak="0">
    <w:nsid w:val="4BE1346A"/>
    <w:multiLevelType w:val="hybridMultilevel"/>
    <w:tmpl w:val="7D64EE70"/>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3840B0"/>
    <w:multiLevelType w:val="hybridMultilevel"/>
    <w:tmpl w:val="E40E7E0A"/>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CF754E8"/>
    <w:multiLevelType w:val="hybridMultilevel"/>
    <w:tmpl w:val="3A5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0BC136C"/>
    <w:multiLevelType w:val="hybridMultilevel"/>
    <w:tmpl w:val="D20ED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4B1CEF"/>
    <w:multiLevelType w:val="hybridMultilevel"/>
    <w:tmpl w:val="45F895EE"/>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108A1"/>
    <w:multiLevelType w:val="hybridMultilevel"/>
    <w:tmpl w:val="361AD500"/>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F74F8E"/>
    <w:multiLevelType w:val="hybridMultilevel"/>
    <w:tmpl w:val="D3388EE6"/>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16cid:durableId="284889998">
    <w:abstractNumId w:val="22"/>
  </w:num>
  <w:num w:numId="2" w16cid:durableId="1170947775">
    <w:abstractNumId w:val="8"/>
  </w:num>
  <w:num w:numId="3" w16cid:durableId="1054353388">
    <w:abstractNumId w:val="9"/>
  </w:num>
  <w:num w:numId="4" w16cid:durableId="632177119">
    <w:abstractNumId w:val="10"/>
  </w:num>
  <w:num w:numId="5" w16cid:durableId="1427532704">
    <w:abstractNumId w:val="27"/>
  </w:num>
  <w:num w:numId="6" w16cid:durableId="1280574322">
    <w:abstractNumId w:val="13"/>
  </w:num>
  <w:num w:numId="7" w16cid:durableId="525169772">
    <w:abstractNumId w:val="14"/>
  </w:num>
  <w:num w:numId="8" w16cid:durableId="702946536">
    <w:abstractNumId w:val="3"/>
  </w:num>
  <w:num w:numId="9" w16cid:durableId="492985984">
    <w:abstractNumId w:val="25"/>
  </w:num>
  <w:num w:numId="10" w16cid:durableId="1225408591">
    <w:abstractNumId w:val="6"/>
  </w:num>
  <w:num w:numId="11" w16cid:durableId="1687713903">
    <w:abstractNumId w:val="11"/>
  </w:num>
  <w:num w:numId="12" w16cid:durableId="543491169">
    <w:abstractNumId w:val="1"/>
  </w:num>
  <w:num w:numId="13" w16cid:durableId="1994020990">
    <w:abstractNumId w:val="4"/>
  </w:num>
  <w:num w:numId="14" w16cid:durableId="100689046">
    <w:abstractNumId w:val="24"/>
  </w:num>
  <w:num w:numId="15" w16cid:durableId="1807046504">
    <w:abstractNumId w:val="21"/>
  </w:num>
  <w:num w:numId="16" w16cid:durableId="1541555178">
    <w:abstractNumId w:val="5"/>
  </w:num>
  <w:num w:numId="17" w16cid:durableId="1974749623">
    <w:abstractNumId w:val="19"/>
  </w:num>
  <w:num w:numId="18" w16cid:durableId="56561857">
    <w:abstractNumId w:val="18"/>
  </w:num>
  <w:num w:numId="19" w16cid:durableId="1767577799">
    <w:abstractNumId w:val="2"/>
  </w:num>
  <w:num w:numId="20" w16cid:durableId="756903155">
    <w:abstractNumId w:val="0"/>
  </w:num>
  <w:num w:numId="21" w16cid:durableId="329216208">
    <w:abstractNumId w:val="26"/>
  </w:num>
  <w:num w:numId="22" w16cid:durableId="279537817">
    <w:abstractNumId w:val="23"/>
  </w:num>
  <w:num w:numId="23" w16cid:durableId="1881356632">
    <w:abstractNumId w:val="12"/>
  </w:num>
  <w:num w:numId="24" w16cid:durableId="1764761894">
    <w:abstractNumId w:val="28"/>
  </w:num>
  <w:num w:numId="25" w16cid:durableId="1359161630">
    <w:abstractNumId w:val="17"/>
  </w:num>
  <w:num w:numId="26" w16cid:durableId="1587571361">
    <w:abstractNumId w:val="16"/>
  </w:num>
  <w:num w:numId="27" w16cid:durableId="810559967">
    <w:abstractNumId w:val="20"/>
  </w:num>
  <w:num w:numId="28" w16cid:durableId="2142729029">
    <w:abstractNumId w:val="7"/>
  </w:num>
  <w:num w:numId="29" w16cid:durableId="6028783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08"/>
    <w:rsid w:val="00033E6D"/>
    <w:rsid w:val="000950B0"/>
    <w:rsid w:val="000A71AD"/>
    <w:rsid w:val="000C1DAD"/>
    <w:rsid w:val="000E5383"/>
    <w:rsid w:val="000F053F"/>
    <w:rsid w:val="00112560"/>
    <w:rsid w:val="00114282"/>
    <w:rsid w:val="001246FD"/>
    <w:rsid w:val="00140F1E"/>
    <w:rsid w:val="0015549D"/>
    <w:rsid w:val="00160096"/>
    <w:rsid w:val="001637DD"/>
    <w:rsid w:val="0017393A"/>
    <w:rsid w:val="00175325"/>
    <w:rsid w:val="00182DAD"/>
    <w:rsid w:val="001A5B22"/>
    <w:rsid w:val="001F0951"/>
    <w:rsid w:val="002167D6"/>
    <w:rsid w:val="00251878"/>
    <w:rsid w:val="0028776A"/>
    <w:rsid w:val="002A1FB4"/>
    <w:rsid w:val="002C7132"/>
    <w:rsid w:val="002E3B97"/>
    <w:rsid w:val="003362B1"/>
    <w:rsid w:val="003629B6"/>
    <w:rsid w:val="003709C0"/>
    <w:rsid w:val="00436712"/>
    <w:rsid w:val="004672AF"/>
    <w:rsid w:val="004724BF"/>
    <w:rsid w:val="004819D1"/>
    <w:rsid w:val="00483DA8"/>
    <w:rsid w:val="004A1109"/>
    <w:rsid w:val="004D6C7D"/>
    <w:rsid w:val="00531A63"/>
    <w:rsid w:val="00536029"/>
    <w:rsid w:val="0055096A"/>
    <w:rsid w:val="0055118E"/>
    <w:rsid w:val="00551E84"/>
    <w:rsid w:val="005C6502"/>
    <w:rsid w:val="005D4246"/>
    <w:rsid w:val="005E7609"/>
    <w:rsid w:val="006126DF"/>
    <w:rsid w:val="00640DBA"/>
    <w:rsid w:val="0065248F"/>
    <w:rsid w:val="00665BA6"/>
    <w:rsid w:val="006B73EE"/>
    <w:rsid w:val="006C0C79"/>
    <w:rsid w:val="006D7BAF"/>
    <w:rsid w:val="0070480A"/>
    <w:rsid w:val="007150BD"/>
    <w:rsid w:val="007309FC"/>
    <w:rsid w:val="0073727E"/>
    <w:rsid w:val="0077329D"/>
    <w:rsid w:val="007A3A92"/>
    <w:rsid w:val="007B41A4"/>
    <w:rsid w:val="007B6F73"/>
    <w:rsid w:val="007C51C4"/>
    <w:rsid w:val="007F4D14"/>
    <w:rsid w:val="007F7401"/>
    <w:rsid w:val="00841894"/>
    <w:rsid w:val="00877F35"/>
    <w:rsid w:val="008C6EC0"/>
    <w:rsid w:val="008F5218"/>
    <w:rsid w:val="00910D2D"/>
    <w:rsid w:val="00911A08"/>
    <w:rsid w:val="009468D1"/>
    <w:rsid w:val="00951DE3"/>
    <w:rsid w:val="009617F5"/>
    <w:rsid w:val="00994077"/>
    <w:rsid w:val="009C7F73"/>
    <w:rsid w:val="009D39E8"/>
    <w:rsid w:val="009D3D7F"/>
    <w:rsid w:val="009F6D57"/>
    <w:rsid w:val="00A012F8"/>
    <w:rsid w:val="00A17902"/>
    <w:rsid w:val="00A64037"/>
    <w:rsid w:val="00A67257"/>
    <w:rsid w:val="00A84A39"/>
    <w:rsid w:val="00AA6BC2"/>
    <w:rsid w:val="00AC3362"/>
    <w:rsid w:val="00AD0E84"/>
    <w:rsid w:val="00AE50CC"/>
    <w:rsid w:val="00AF5971"/>
    <w:rsid w:val="00B129E3"/>
    <w:rsid w:val="00B14897"/>
    <w:rsid w:val="00B4396D"/>
    <w:rsid w:val="00B55C39"/>
    <w:rsid w:val="00B97D26"/>
    <w:rsid w:val="00BA4A2F"/>
    <w:rsid w:val="00BC73F5"/>
    <w:rsid w:val="00BD2BDA"/>
    <w:rsid w:val="00BF6394"/>
    <w:rsid w:val="00C1117D"/>
    <w:rsid w:val="00C714DD"/>
    <w:rsid w:val="00CD1FF3"/>
    <w:rsid w:val="00CF2855"/>
    <w:rsid w:val="00D00DEF"/>
    <w:rsid w:val="00D06747"/>
    <w:rsid w:val="00D4711D"/>
    <w:rsid w:val="00D86621"/>
    <w:rsid w:val="00E140DD"/>
    <w:rsid w:val="00E23732"/>
    <w:rsid w:val="00E330F2"/>
    <w:rsid w:val="00E715BD"/>
    <w:rsid w:val="00E738B5"/>
    <w:rsid w:val="00E73E04"/>
    <w:rsid w:val="00ED2A2A"/>
    <w:rsid w:val="00EE6554"/>
    <w:rsid w:val="00F038B8"/>
    <w:rsid w:val="00F04471"/>
    <w:rsid w:val="00F10D9B"/>
    <w:rsid w:val="00FD20F2"/>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2E21E92"/>
  <w15:docId w15:val="{CF1290F0-42E9-46A1-8759-40DCF5A0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nhideWhenUsed/>
    <w:rsid w:val="00112560"/>
    <w:rPr>
      <w:rFonts w:ascii="Arial" w:hAnsi="Arial"/>
      <w:b/>
      <w:bCs/>
    </w:rPr>
  </w:style>
  <w:style w:type="character" w:customStyle="1" w:styleId="CommentSubjectChar">
    <w:name w:val="Comment Subject Char"/>
    <w:basedOn w:val="CommentTextChar"/>
    <w:link w:val="CommentSubject"/>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worth\AppData\Local\Microsoft\Windows\INetCache\Content.Outlook\F9K6UMTZ\88046_NYC_Job%20profil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US"/>
            <a:t>Head of Children and Young People's Resources</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dgm:spPr/>
      <dgm:t>
        <a:bodyPr/>
        <a:lstStyle/>
        <a:p>
          <a:r>
            <a:rPr lang="en-US"/>
            <a:t>Placement &amp; Fostering Manager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103B86EA-9C3E-4475-AB5D-DB0A507ED1F5}">
      <dgm:prSet/>
      <dgm:spPr/>
      <dgm:t>
        <a:bodyPr/>
        <a:lstStyle/>
        <a:p>
          <a:r>
            <a:rPr lang="en-US"/>
            <a:t>Fostering Team Managers</a:t>
          </a:r>
        </a:p>
      </dgm:t>
    </dgm:pt>
    <dgm:pt modelId="{A50F9345-A800-4343-8F7B-B964553E47B1}" type="parTrans" cxnId="{81C9BC20-377D-4092-88A8-1CC616A0CD64}">
      <dgm:prSet/>
      <dgm:spPr/>
      <dgm:t>
        <a:bodyPr/>
        <a:lstStyle/>
        <a:p>
          <a:endParaRPr lang="en-US"/>
        </a:p>
      </dgm:t>
    </dgm:pt>
    <dgm:pt modelId="{0E7792C7-E87B-4AE8-A0CB-E23515AD2220}" type="sibTrans" cxnId="{81C9BC20-377D-4092-88A8-1CC616A0CD64}">
      <dgm:prSet/>
      <dgm:spPr/>
      <dgm:t>
        <a:bodyPr/>
        <a:lstStyle/>
        <a:p>
          <a:endParaRPr lang="en-US"/>
        </a:p>
      </dgm:t>
    </dgm:pt>
    <dgm:pt modelId="{A89C1361-139D-40E5-B66C-8F98149FEDA1}">
      <dgm:prSet/>
      <dgm:spPr/>
      <dgm:t>
        <a:bodyPr/>
        <a:lstStyle/>
        <a:p>
          <a:r>
            <a:rPr lang="en-US"/>
            <a:t>Audit Officer</a:t>
          </a:r>
        </a:p>
      </dgm:t>
    </dgm:pt>
    <dgm:pt modelId="{266E5954-D0B5-455D-B6F3-4E189D1E5081}" type="parTrans" cxnId="{1895345D-760A-4505-9E48-399404624919}">
      <dgm:prSet/>
      <dgm:spPr/>
      <dgm:t>
        <a:bodyPr/>
        <a:lstStyle/>
        <a:p>
          <a:endParaRPr lang="en-US"/>
        </a:p>
      </dgm:t>
    </dgm:pt>
    <dgm:pt modelId="{1131AE0C-69E2-4E60-8464-80092517C222}" type="sibTrans" cxnId="{1895345D-760A-4505-9E48-399404624919}">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3F0A4BA1-F146-4CD4-8575-82C8F0B6AAAA}" type="pres">
      <dgm:prSet presAssocID="{A50F9345-A800-4343-8F7B-B964553E47B1}" presName="Name17" presStyleLbl="parChTrans1D3" presStyleIdx="0" presStyleCnt="2"/>
      <dgm:spPr/>
    </dgm:pt>
    <dgm:pt modelId="{15E26AE0-A9EA-4E2A-8001-54AB592013E2}" type="pres">
      <dgm:prSet presAssocID="{103B86EA-9C3E-4475-AB5D-DB0A507ED1F5}" presName="hierRoot3" presStyleCnt="0"/>
      <dgm:spPr/>
    </dgm:pt>
    <dgm:pt modelId="{13C697E4-650E-4B12-8EC5-E2A329F412D7}" type="pres">
      <dgm:prSet presAssocID="{103B86EA-9C3E-4475-AB5D-DB0A507ED1F5}" presName="composite3" presStyleCnt="0"/>
      <dgm:spPr/>
    </dgm:pt>
    <dgm:pt modelId="{B10EDEB6-304D-4E84-B3F9-47B00E0D377B}" type="pres">
      <dgm:prSet presAssocID="{103B86EA-9C3E-4475-AB5D-DB0A507ED1F5}" presName="background3" presStyleLbl="node3" presStyleIdx="0" presStyleCnt="2"/>
      <dgm:spPr/>
    </dgm:pt>
    <dgm:pt modelId="{2993C002-8BDF-44D4-8D74-A1BB1007E335}" type="pres">
      <dgm:prSet presAssocID="{103B86EA-9C3E-4475-AB5D-DB0A507ED1F5}" presName="text3" presStyleLbl="fgAcc3" presStyleIdx="0" presStyleCnt="2">
        <dgm:presLayoutVars>
          <dgm:chPref val="3"/>
        </dgm:presLayoutVars>
      </dgm:prSet>
      <dgm:spPr/>
    </dgm:pt>
    <dgm:pt modelId="{D46C05CB-DFAD-4727-996F-8D4405B00584}" type="pres">
      <dgm:prSet presAssocID="{103B86EA-9C3E-4475-AB5D-DB0A507ED1F5}" presName="hierChild4" presStyleCnt="0"/>
      <dgm:spPr/>
    </dgm:pt>
    <dgm:pt modelId="{938CFD64-C380-41EB-9DF6-9743583D2151}" type="pres">
      <dgm:prSet presAssocID="{266E5954-D0B5-455D-B6F3-4E189D1E5081}" presName="Name17" presStyleLbl="parChTrans1D3" presStyleIdx="1" presStyleCnt="2"/>
      <dgm:spPr/>
    </dgm:pt>
    <dgm:pt modelId="{8826970E-6897-4865-89D0-5D804F8A5A5C}" type="pres">
      <dgm:prSet presAssocID="{A89C1361-139D-40E5-B66C-8F98149FEDA1}" presName="hierRoot3" presStyleCnt="0"/>
      <dgm:spPr/>
    </dgm:pt>
    <dgm:pt modelId="{DA8677B2-08F9-40B8-AA24-2B99FB7F5051}" type="pres">
      <dgm:prSet presAssocID="{A89C1361-139D-40E5-B66C-8F98149FEDA1}" presName="composite3" presStyleCnt="0"/>
      <dgm:spPr/>
    </dgm:pt>
    <dgm:pt modelId="{C4D5CBF6-BADB-4451-9821-A097FF5F0310}" type="pres">
      <dgm:prSet presAssocID="{A89C1361-139D-40E5-B66C-8F98149FEDA1}" presName="background3" presStyleLbl="node3" presStyleIdx="1" presStyleCnt="2"/>
      <dgm:spPr/>
    </dgm:pt>
    <dgm:pt modelId="{931BA2CA-A477-4787-B32C-5D419565B2C3}" type="pres">
      <dgm:prSet presAssocID="{A89C1361-139D-40E5-B66C-8F98149FEDA1}" presName="text3" presStyleLbl="fgAcc3" presStyleIdx="1" presStyleCnt="2">
        <dgm:presLayoutVars>
          <dgm:chPref val="3"/>
        </dgm:presLayoutVars>
      </dgm:prSet>
      <dgm:spPr/>
    </dgm:pt>
    <dgm:pt modelId="{C3A9CDC3-2320-403A-A1C5-8FB727F40AA9}" type="pres">
      <dgm:prSet presAssocID="{A89C1361-139D-40E5-B66C-8F98149FEDA1}" presName="hierChild4" presStyleCnt="0"/>
      <dgm:spPr/>
    </dgm:pt>
  </dgm:ptLst>
  <dgm:cxnLst>
    <dgm:cxn modelId="{F5F4F21F-A068-47AB-9C16-7FA0564F82F5}" type="presOf" srcId="{520DB6FD-35CE-4563-8362-01A4E5AD5B2C}" destId="{E319A365-9A07-488C-96FD-FB780D5F74EA}" srcOrd="0" destOrd="0" presId="urn:microsoft.com/office/officeart/2005/8/layout/hierarchy1"/>
    <dgm:cxn modelId="{81C9BC20-377D-4092-88A8-1CC616A0CD64}" srcId="{A6B29937-80EF-4AE4-A80A-706CE39B6BE0}" destId="{103B86EA-9C3E-4475-AB5D-DB0A507ED1F5}" srcOrd="0" destOrd="0" parTransId="{A50F9345-A800-4343-8F7B-B964553E47B1}" sibTransId="{0E7792C7-E87B-4AE8-A0CB-E23515AD2220}"/>
    <dgm:cxn modelId="{E4D18C34-D956-47A3-92EE-F36EEDCFB71A}" type="presOf" srcId="{A50F9345-A800-4343-8F7B-B964553E47B1}" destId="{3F0A4BA1-F146-4CD4-8575-82C8F0B6AAA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1895345D-760A-4505-9E48-399404624919}" srcId="{A6B29937-80EF-4AE4-A80A-706CE39B6BE0}" destId="{A89C1361-139D-40E5-B66C-8F98149FEDA1}" srcOrd="1" destOrd="0" parTransId="{266E5954-D0B5-455D-B6F3-4E189D1E5081}" sibTransId="{1131AE0C-69E2-4E60-8464-80092517C222}"/>
    <dgm:cxn modelId="{30CCFD41-D479-4AFA-9BA2-1250B36CA9D1}" type="presOf" srcId="{103B86EA-9C3E-4475-AB5D-DB0A507ED1F5}" destId="{2993C002-8BDF-44D4-8D74-A1BB1007E335}"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16DE8DC2-A459-4C1F-8360-1FEACB4B804B}" type="presOf" srcId="{A89C1361-139D-40E5-B66C-8F98149FEDA1}" destId="{931BA2CA-A477-4787-B32C-5D419565B2C3}" srcOrd="0" destOrd="0" presId="urn:microsoft.com/office/officeart/2005/8/layout/hierarchy1"/>
    <dgm:cxn modelId="{275185EC-A5B3-483B-9E4C-E1B8A1B3E07C}" type="presOf" srcId="{266E5954-D0B5-455D-B6F3-4E189D1E5081}" destId="{938CFD64-C380-41EB-9DF6-9743583D2151}"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91025E40-092C-46C3-B870-AF7A2EF532F5}" type="presParOf" srcId="{F0845906-FC26-4D83-B719-7686E8AC273A}" destId="{3F0A4BA1-F146-4CD4-8575-82C8F0B6AAAA}" srcOrd="0" destOrd="0" presId="urn:microsoft.com/office/officeart/2005/8/layout/hierarchy1"/>
    <dgm:cxn modelId="{BD2F8522-6E5A-4FB1-8061-5DA907FB7D28}" type="presParOf" srcId="{F0845906-FC26-4D83-B719-7686E8AC273A}" destId="{15E26AE0-A9EA-4E2A-8001-54AB592013E2}" srcOrd="1" destOrd="0" presId="urn:microsoft.com/office/officeart/2005/8/layout/hierarchy1"/>
    <dgm:cxn modelId="{4EC7EB9C-D545-4F88-AC69-BD692391D96C}" type="presParOf" srcId="{15E26AE0-A9EA-4E2A-8001-54AB592013E2}" destId="{13C697E4-650E-4B12-8EC5-E2A329F412D7}" srcOrd="0" destOrd="0" presId="urn:microsoft.com/office/officeart/2005/8/layout/hierarchy1"/>
    <dgm:cxn modelId="{A1AEFEFD-A9F3-4C86-A7BC-F288501196B5}" type="presParOf" srcId="{13C697E4-650E-4B12-8EC5-E2A329F412D7}" destId="{B10EDEB6-304D-4E84-B3F9-47B00E0D377B}" srcOrd="0" destOrd="0" presId="urn:microsoft.com/office/officeart/2005/8/layout/hierarchy1"/>
    <dgm:cxn modelId="{61E9687E-6BD4-4A70-AA18-710000D8F2DE}" type="presParOf" srcId="{13C697E4-650E-4B12-8EC5-E2A329F412D7}" destId="{2993C002-8BDF-44D4-8D74-A1BB1007E335}" srcOrd="1" destOrd="0" presId="urn:microsoft.com/office/officeart/2005/8/layout/hierarchy1"/>
    <dgm:cxn modelId="{FBBCB483-3F3C-4781-B1CE-8AC6FC15B113}" type="presParOf" srcId="{15E26AE0-A9EA-4E2A-8001-54AB592013E2}" destId="{D46C05CB-DFAD-4727-996F-8D4405B00584}" srcOrd="1" destOrd="0" presId="urn:microsoft.com/office/officeart/2005/8/layout/hierarchy1"/>
    <dgm:cxn modelId="{9D441BEF-F6F7-447F-A654-BF1DD14B5225}" type="presParOf" srcId="{F0845906-FC26-4D83-B719-7686E8AC273A}" destId="{938CFD64-C380-41EB-9DF6-9743583D2151}" srcOrd="2" destOrd="0" presId="urn:microsoft.com/office/officeart/2005/8/layout/hierarchy1"/>
    <dgm:cxn modelId="{51A77FBB-5FB2-404B-9CFC-C0270AEB0AE2}" type="presParOf" srcId="{F0845906-FC26-4D83-B719-7686E8AC273A}" destId="{8826970E-6897-4865-89D0-5D804F8A5A5C}" srcOrd="3" destOrd="0" presId="urn:microsoft.com/office/officeart/2005/8/layout/hierarchy1"/>
    <dgm:cxn modelId="{B2FA2D77-2532-4C15-97F2-C473EA4125F7}" type="presParOf" srcId="{8826970E-6897-4865-89D0-5D804F8A5A5C}" destId="{DA8677B2-08F9-40B8-AA24-2B99FB7F5051}" srcOrd="0" destOrd="0" presId="urn:microsoft.com/office/officeart/2005/8/layout/hierarchy1"/>
    <dgm:cxn modelId="{26D2B154-BD44-4BA5-B6AF-C02AA7CCBB41}" type="presParOf" srcId="{DA8677B2-08F9-40B8-AA24-2B99FB7F5051}" destId="{C4D5CBF6-BADB-4451-9821-A097FF5F0310}" srcOrd="0" destOrd="0" presId="urn:microsoft.com/office/officeart/2005/8/layout/hierarchy1"/>
    <dgm:cxn modelId="{8B49F620-5C81-43B3-B210-55D0BD478750}" type="presParOf" srcId="{DA8677B2-08F9-40B8-AA24-2B99FB7F5051}" destId="{931BA2CA-A477-4787-B32C-5D419565B2C3}" srcOrd="1" destOrd="0" presId="urn:microsoft.com/office/officeart/2005/8/layout/hierarchy1"/>
    <dgm:cxn modelId="{89569BEC-043F-4C99-9B48-33348F4D4FA5}" type="presParOf" srcId="{8826970E-6897-4865-89D0-5D804F8A5A5C}" destId="{C3A9CDC3-2320-403A-A1C5-8FB727F40AA9}"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8CFD64-C380-41EB-9DF6-9743583D2151}">
      <dsp:nvSpPr>
        <dsp:cNvPr id="0" name=""/>
        <dsp:cNvSpPr/>
      </dsp:nvSpPr>
      <dsp:spPr>
        <a:xfrm>
          <a:off x="3088362" y="1748795"/>
          <a:ext cx="684499" cy="325759"/>
        </a:xfrm>
        <a:custGeom>
          <a:avLst/>
          <a:gdLst/>
          <a:ahLst/>
          <a:cxnLst/>
          <a:rect l="0" t="0" r="0" b="0"/>
          <a:pathLst>
            <a:path>
              <a:moveTo>
                <a:pt x="0" y="0"/>
              </a:moveTo>
              <a:lnTo>
                <a:pt x="0" y="221995"/>
              </a:lnTo>
              <a:lnTo>
                <a:pt x="684499" y="221995"/>
              </a:lnTo>
              <a:lnTo>
                <a:pt x="684499" y="32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0A4BA1-F146-4CD4-8575-82C8F0B6AAAA}">
      <dsp:nvSpPr>
        <dsp:cNvPr id="0" name=""/>
        <dsp:cNvSpPr/>
      </dsp:nvSpPr>
      <dsp:spPr>
        <a:xfrm>
          <a:off x="2403863" y="1748795"/>
          <a:ext cx="684499" cy="325759"/>
        </a:xfrm>
        <a:custGeom>
          <a:avLst/>
          <a:gdLst/>
          <a:ahLst/>
          <a:cxnLst/>
          <a:rect l="0" t="0" r="0" b="0"/>
          <a:pathLst>
            <a:path>
              <a:moveTo>
                <a:pt x="684499" y="0"/>
              </a:moveTo>
              <a:lnTo>
                <a:pt x="684499" y="221995"/>
              </a:lnTo>
              <a:lnTo>
                <a:pt x="0" y="221995"/>
              </a:lnTo>
              <a:lnTo>
                <a:pt x="0" y="32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42642" y="711778"/>
          <a:ext cx="91440" cy="325759"/>
        </a:xfrm>
        <a:custGeom>
          <a:avLst/>
          <a:gdLst/>
          <a:ahLst/>
          <a:cxnLst/>
          <a:rect l="0" t="0" r="0" b="0"/>
          <a:pathLst>
            <a:path>
              <a:moveTo>
                <a:pt x="45720" y="0"/>
              </a:moveTo>
              <a:lnTo>
                <a:pt x="45720" y="3257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28317" y="521"/>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652772" y="118752"/>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Head of Children and Young People's Resources</a:t>
          </a:r>
        </a:p>
      </dsp:txBody>
      <dsp:txXfrm>
        <a:off x="2673604" y="139584"/>
        <a:ext cx="1078426" cy="669593"/>
      </dsp:txXfrm>
    </dsp:sp>
    <dsp:sp modelId="{E3E2160A-C70D-438E-BE4B-63644B985DC0}">
      <dsp:nvSpPr>
        <dsp:cNvPr id="0" name=""/>
        <dsp:cNvSpPr/>
      </dsp:nvSpPr>
      <dsp:spPr>
        <a:xfrm>
          <a:off x="2528317" y="1037538"/>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652772" y="1155769"/>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Placement &amp; Fostering Manager</a:t>
          </a:r>
        </a:p>
      </dsp:txBody>
      <dsp:txXfrm>
        <a:off x="2673604" y="1176601"/>
        <a:ext cx="1078426" cy="669593"/>
      </dsp:txXfrm>
    </dsp:sp>
    <dsp:sp modelId="{B10EDEB6-304D-4E84-B3F9-47B00E0D377B}">
      <dsp:nvSpPr>
        <dsp:cNvPr id="0" name=""/>
        <dsp:cNvSpPr/>
      </dsp:nvSpPr>
      <dsp:spPr>
        <a:xfrm>
          <a:off x="1843818" y="2074554"/>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93C002-8BDF-44D4-8D74-A1BB1007E335}">
      <dsp:nvSpPr>
        <dsp:cNvPr id="0" name=""/>
        <dsp:cNvSpPr/>
      </dsp:nvSpPr>
      <dsp:spPr>
        <a:xfrm>
          <a:off x="1968272" y="2192786"/>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Fostering Team Managers</a:t>
          </a:r>
        </a:p>
      </dsp:txBody>
      <dsp:txXfrm>
        <a:off x="1989104" y="2213618"/>
        <a:ext cx="1078426" cy="669593"/>
      </dsp:txXfrm>
    </dsp:sp>
    <dsp:sp modelId="{C4D5CBF6-BADB-4451-9821-A097FF5F0310}">
      <dsp:nvSpPr>
        <dsp:cNvPr id="0" name=""/>
        <dsp:cNvSpPr/>
      </dsp:nvSpPr>
      <dsp:spPr>
        <a:xfrm>
          <a:off x="3212817" y="2074554"/>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1BA2CA-A477-4787-B32C-5D419565B2C3}">
      <dsp:nvSpPr>
        <dsp:cNvPr id="0" name=""/>
        <dsp:cNvSpPr/>
      </dsp:nvSpPr>
      <dsp:spPr>
        <a:xfrm>
          <a:off x="3337271" y="2192786"/>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Audit Officer</a:t>
          </a:r>
        </a:p>
      </dsp:txBody>
      <dsp:txXfrm>
        <a:off x="3358103" y="2213618"/>
        <a:ext cx="1078426" cy="669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92740E37F42719E5C8E94FDF61286"/>
        <w:category>
          <w:name w:val="General"/>
          <w:gallery w:val="placeholder"/>
        </w:category>
        <w:types>
          <w:type w:val="bbPlcHdr"/>
        </w:types>
        <w:behaviors>
          <w:behavior w:val="content"/>
        </w:behaviors>
        <w:guid w:val="{B8F7126C-807D-4FBC-9D36-BCE744B6EC0C}"/>
      </w:docPartPr>
      <w:docPartBody>
        <w:p w:rsidR="005807CC" w:rsidRDefault="005807CC">
          <w:pPr>
            <w:pStyle w:val="9A392740E37F42719E5C8E94FDF61286"/>
          </w:pPr>
          <w:r w:rsidRPr="002E389A">
            <w:rPr>
              <w:rFonts w:ascii="Arial" w:eastAsia="Times New Roman" w:hAnsi="Arial" w:cs="Arial"/>
            </w:rPr>
            <w:t>Choose staff managed</w:t>
          </w:r>
        </w:p>
      </w:docPartBody>
    </w:docPart>
    <w:docPart>
      <w:docPartPr>
        <w:name w:val="FA0FC2D482294D488BBCE8B59A5E6A86"/>
        <w:category>
          <w:name w:val="General"/>
          <w:gallery w:val="placeholder"/>
        </w:category>
        <w:types>
          <w:type w:val="bbPlcHdr"/>
        </w:types>
        <w:behaviors>
          <w:behavior w:val="content"/>
        </w:behaviors>
        <w:guid w:val="{CB67F410-D0CF-4CF3-9658-C9BBF1A32EF6}"/>
      </w:docPartPr>
      <w:docPartBody>
        <w:p w:rsidR="005807CC" w:rsidRDefault="005807CC">
          <w:pPr>
            <w:pStyle w:val="FA0FC2D482294D488BBCE8B59A5E6A86"/>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CC"/>
    <w:rsid w:val="000E5938"/>
    <w:rsid w:val="001F09E8"/>
    <w:rsid w:val="00457B42"/>
    <w:rsid w:val="004A6AE9"/>
    <w:rsid w:val="005807CC"/>
    <w:rsid w:val="00605A8D"/>
    <w:rsid w:val="006E3116"/>
    <w:rsid w:val="007A5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92740E37F42719E5C8E94FDF61286">
    <w:name w:val="9A392740E37F42719E5C8E94FDF61286"/>
  </w:style>
  <w:style w:type="paragraph" w:customStyle="1" w:styleId="FA0FC2D482294D488BBCE8B59A5E6A86">
    <w:name w:val="FA0FC2D482294D488BBCE8B59A5E6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6" ma:contentTypeDescription="Create a new document." ma:contentTypeScope="" ma:versionID="512deca10207cd4b45e96bed0c73ccf9">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c380dc3d48ada0ead53723e19dd55bbd"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c3228960-8dda-4990-96fa-d0546ee09822"/>
    <ds:schemaRef ds:uri="9e6304e8-ab97-4166-936e-3c9a41598e6c"/>
  </ds:schemaRefs>
</ds:datastoreItem>
</file>

<file path=customXml/itemProps2.xml><?xml version="1.0" encoding="utf-8"?>
<ds:datastoreItem xmlns:ds="http://schemas.openxmlformats.org/officeDocument/2006/customXml" ds:itemID="{928D2FF3-FBF2-43C4-B447-3669C547B91B}"/>
</file>

<file path=customXml/itemProps3.xml><?xml version="1.0" encoding="utf-8"?>
<ds:datastoreItem xmlns:ds="http://schemas.openxmlformats.org/officeDocument/2006/customXml" ds:itemID="{DF0E759A-893C-405B-985E-17B282F8ED49}">
  <ds:schemaRefs>
    <ds:schemaRef ds:uri="http://schemas.openxmlformats.org/officeDocument/2006/bibliography"/>
  </ds:schemaRefs>
</ds:datastoreItem>
</file>

<file path=customXml/itemProps4.xml><?xml version="1.0" encoding="utf-8"?>
<ds:datastoreItem xmlns:ds="http://schemas.openxmlformats.org/officeDocument/2006/customXml" ds:itemID="{7F697E78-B6B4-4066-A423-32DEA8721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88046_NYC_Job profile template</Template>
  <TotalTime>4</TotalTime>
  <Pages>7</Pages>
  <Words>2596</Words>
  <Characters>14800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Smith</dc:creator>
  <cp:lastModifiedBy>Bethany Auble</cp:lastModifiedBy>
  <cp:revision>2</cp:revision>
  <dcterms:created xsi:type="dcterms:W3CDTF">2024-03-06T12:15:00Z</dcterms:created>
  <dcterms:modified xsi:type="dcterms:W3CDTF">2024-03-06T12:15:00Z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0x010100DD660B97DB380A41A61BBC12E08295A7</vt:lpwstr>
  </property>
  <property fmtid="{D5CDD505-2E9C-101B-9397-08002B2CF9AE}" pid="3" name="MSIP_Label_3ecdfc32-7be5-4b17-9f97-00453388bdd7_Enabled">
    <vt:lpwstr>true</vt:lpwstr>
  </property>
  <property fmtid="{D5CDD505-2E9C-101B-9397-08002B2CF9AE}" pid="4" name="MSIP_Label_3ecdfc32-7be5-4b17-9f97-00453388bdd7_SetDate">
    <vt:lpwstr>2024-01-25T12:20:12Z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c4cf3e99-3325-4666-b5fe-ab3554b175ad</vt:lpwstr>
  </property>
  <property fmtid="{D5CDD505-2E9C-101B-9397-08002B2CF9AE}" pid="9" name="MSIP_Label_3ecdfc32-7be5-4b17-9f97-00453388bdd7_ContentBits">
    <vt:lpwstr>2</vt:lpwstr>
  </property>
  <property fmtid="{D5CDD505-2E9C-101B-9397-08002B2CF9AE}" pid="10" name="MediaServiceImageTags">
    <vt:lpwstr/>
  </property>
</Properties>
</file>