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65E" w14:textId="2B296BD3" w:rsidR="0053203C" w:rsidRDefault="004532F6" w:rsidP="0053203C">
      <w:pPr>
        <w:pStyle w:val="Style1Heading"/>
        <w:rPr>
          <w:rStyle w:val="Style1Char"/>
          <w:b w:val="0"/>
        </w:rPr>
      </w:pPr>
      <w:r>
        <w:rPr>
          <w:lang w:eastAsia="en-GB"/>
        </w:rPr>
        <w:t>Bridge</w:t>
      </w:r>
      <w:r w:rsidR="00974CCD" w:rsidRPr="0053203C">
        <w:rPr>
          <w:lang w:eastAsia="en-GB"/>
        </w:rPr>
        <w:t xml:space="preserve"> Engineer</w:t>
      </w:r>
      <w:r w:rsidR="00974CCD" w:rsidRPr="0053203C">
        <w:t xml:space="preserve"> </w:t>
      </w:r>
      <w:r w:rsidR="00887A2F" w:rsidRPr="0053203C">
        <w:br/>
      </w:r>
    </w:p>
    <w:p w14:paraId="16507515" w14:textId="055EDD0C" w:rsidR="00887A2F" w:rsidRPr="009F04B2" w:rsidRDefault="00EE3CCD" w:rsidP="0053203C">
      <w:pPr>
        <w:pStyle w:val="Style1Heading"/>
        <w:rPr>
          <w:shd w:val="clear" w:color="auto" w:fill="FFFFFF"/>
        </w:rPr>
      </w:pPr>
      <w:r w:rsidRPr="009F04B2">
        <w:rPr>
          <w:rStyle w:val="Style1Char"/>
          <w:b w:val="0"/>
        </w:rPr>
        <w:t xml:space="preserve">We are seeking to recruit </w:t>
      </w:r>
      <w:r w:rsidR="00AB48B5" w:rsidRPr="009F04B2">
        <w:rPr>
          <w:rStyle w:val="Style1Char"/>
          <w:b w:val="0"/>
        </w:rPr>
        <w:t xml:space="preserve">a </w:t>
      </w:r>
      <w:r w:rsidR="004532F6" w:rsidRPr="009F04B2">
        <w:rPr>
          <w:rStyle w:val="Style1Char"/>
          <w:b w:val="0"/>
        </w:rPr>
        <w:t xml:space="preserve">Bridge </w:t>
      </w:r>
      <w:r w:rsidR="009C0533" w:rsidRPr="009F04B2">
        <w:rPr>
          <w:rStyle w:val="Style1Char"/>
          <w:b w:val="0"/>
        </w:rPr>
        <w:t>Engineer</w:t>
      </w:r>
      <w:r w:rsidR="001E6BF4" w:rsidRPr="009F04B2">
        <w:rPr>
          <w:rStyle w:val="Style1Char"/>
          <w:b w:val="0"/>
        </w:rPr>
        <w:t xml:space="preserve"> </w:t>
      </w:r>
      <w:r w:rsidR="00E23674" w:rsidRPr="009F04B2">
        <w:rPr>
          <w:rStyle w:val="Style1Char"/>
          <w:b w:val="0"/>
        </w:rPr>
        <w:t>with</w:t>
      </w:r>
      <w:r w:rsidR="001E6BF4" w:rsidRPr="009F04B2">
        <w:rPr>
          <w:rStyle w:val="Style1Char"/>
          <w:b w:val="0"/>
        </w:rPr>
        <w:t xml:space="preserve"> </w:t>
      </w:r>
      <w:r w:rsidR="00AB48B5" w:rsidRPr="009F04B2">
        <w:rPr>
          <w:rStyle w:val="Style1Char"/>
          <w:b w:val="0"/>
        </w:rPr>
        <w:t xml:space="preserve">experience </w:t>
      </w:r>
      <w:r w:rsidR="00232EF3" w:rsidRPr="009F04B2">
        <w:rPr>
          <w:rStyle w:val="Style1Char"/>
          <w:b w:val="0"/>
        </w:rPr>
        <w:t>in the</w:t>
      </w:r>
      <w:r w:rsidR="00C572C1" w:rsidRPr="009F04B2">
        <w:rPr>
          <w:rStyle w:val="Style1Char"/>
          <w:b w:val="0"/>
        </w:rPr>
        <w:t xml:space="preserve"> </w:t>
      </w:r>
      <w:r w:rsidR="00A238DC" w:rsidRPr="009F04B2">
        <w:rPr>
          <w:rStyle w:val="Style1Char"/>
          <w:b w:val="0"/>
        </w:rPr>
        <w:t>apprais</w:t>
      </w:r>
      <w:r w:rsidR="00232EF3" w:rsidRPr="009F04B2">
        <w:rPr>
          <w:rStyle w:val="Style1Char"/>
          <w:b w:val="0"/>
        </w:rPr>
        <w:t>al</w:t>
      </w:r>
      <w:r w:rsidR="006735D8" w:rsidRPr="009F04B2">
        <w:rPr>
          <w:rStyle w:val="Style1Char"/>
          <w:b w:val="0"/>
        </w:rPr>
        <w:t>, assessment</w:t>
      </w:r>
      <w:r w:rsidR="00A238DC" w:rsidRPr="009F04B2">
        <w:rPr>
          <w:rStyle w:val="Style1Char"/>
          <w:b w:val="0"/>
        </w:rPr>
        <w:t xml:space="preserve"> and </w:t>
      </w:r>
      <w:r w:rsidR="00C572C1" w:rsidRPr="009F04B2">
        <w:rPr>
          <w:rStyle w:val="Style1Char"/>
          <w:b w:val="0"/>
        </w:rPr>
        <w:t>design</w:t>
      </w:r>
      <w:r w:rsidR="00A238DC" w:rsidRPr="009F04B2">
        <w:rPr>
          <w:rStyle w:val="Style1Char"/>
          <w:b w:val="0"/>
        </w:rPr>
        <w:t xml:space="preserve"> </w:t>
      </w:r>
      <w:r w:rsidR="00C572C1" w:rsidRPr="009F04B2">
        <w:rPr>
          <w:rStyle w:val="Style1Char"/>
          <w:b w:val="0"/>
        </w:rPr>
        <w:t xml:space="preserve">of </w:t>
      </w:r>
      <w:r w:rsidR="004532F6" w:rsidRPr="009F04B2">
        <w:rPr>
          <w:rStyle w:val="Style1Char"/>
          <w:b w:val="0"/>
        </w:rPr>
        <w:t>bridge</w:t>
      </w:r>
      <w:r w:rsidR="00C572C1" w:rsidRPr="009F04B2">
        <w:rPr>
          <w:rStyle w:val="Style1Char"/>
          <w:b w:val="0"/>
        </w:rPr>
        <w:t xml:space="preserve"> structures (including feasibility to</w:t>
      </w:r>
      <w:r w:rsidR="00AB48B5" w:rsidRPr="009F04B2">
        <w:rPr>
          <w:rStyle w:val="Style1Char"/>
          <w:b w:val="0"/>
        </w:rPr>
        <w:t xml:space="preserve"> construction</w:t>
      </w:r>
      <w:r w:rsidR="00E81081" w:rsidRPr="009F04B2">
        <w:rPr>
          <w:rStyle w:val="Style1Char"/>
          <w:b w:val="0"/>
        </w:rPr>
        <w:t xml:space="preserve"> </w:t>
      </w:r>
      <w:r w:rsidR="00C572C1" w:rsidRPr="009F04B2">
        <w:rPr>
          <w:rStyle w:val="Style1Char"/>
          <w:b w:val="0"/>
        </w:rPr>
        <w:t>stage delivery)</w:t>
      </w:r>
      <w:r w:rsidR="00AB48B5" w:rsidRPr="009F04B2">
        <w:rPr>
          <w:rStyle w:val="Style1Char"/>
          <w:b w:val="0"/>
        </w:rPr>
        <w:t xml:space="preserve">. Our head office is </w:t>
      </w:r>
      <w:r w:rsidR="00831AC3" w:rsidRPr="009F04B2">
        <w:rPr>
          <w:rStyle w:val="Style1Char"/>
          <w:b w:val="0"/>
        </w:rPr>
        <w:t xml:space="preserve">based </w:t>
      </w:r>
      <w:r w:rsidR="00AB48B5" w:rsidRPr="009F04B2">
        <w:rPr>
          <w:rStyle w:val="Style1Char"/>
          <w:b w:val="0"/>
        </w:rPr>
        <w:t xml:space="preserve">in Northallerton, </w:t>
      </w:r>
      <w:r w:rsidR="00E81081" w:rsidRPr="009F04B2">
        <w:rPr>
          <w:rStyle w:val="Style1Char"/>
          <w:b w:val="0"/>
        </w:rPr>
        <w:t>with offices in Westmorland and Furness, Cumberland, Otley and Durham</w:t>
      </w:r>
      <w:r w:rsidRPr="009F04B2">
        <w:rPr>
          <w:rStyle w:val="Style1Char"/>
          <w:b w:val="0"/>
        </w:rPr>
        <w:t>. You will be employed on a permanent full-time contract</w:t>
      </w:r>
      <w:r w:rsidR="003D0AF7" w:rsidRPr="009F04B2">
        <w:rPr>
          <w:rStyle w:val="Style1Char"/>
          <w:b w:val="0"/>
        </w:rPr>
        <w:t xml:space="preserve"> with flexible </w:t>
      </w:r>
      <w:r w:rsidR="00FA22F8" w:rsidRPr="009F04B2">
        <w:rPr>
          <w:rStyle w:val="Style1Char"/>
          <w:b w:val="0"/>
        </w:rPr>
        <w:t>benefits</w:t>
      </w:r>
      <w:r w:rsidR="001E6BF4" w:rsidRPr="009F04B2">
        <w:rPr>
          <w:rStyle w:val="Style1Char"/>
          <w:b w:val="0"/>
        </w:rPr>
        <w:t xml:space="preserve"> </w:t>
      </w:r>
      <w:r w:rsidR="00E81081" w:rsidRPr="009F04B2">
        <w:rPr>
          <w:rStyle w:val="Style1Char"/>
          <w:b w:val="0"/>
        </w:rPr>
        <w:t xml:space="preserve">and </w:t>
      </w:r>
      <w:r w:rsidR="001E6BF4" w:rsidRPr="009F04B2">
        <w:rPr>
          <w:rStyle w:val="Style1Char"/>
          <w:b w:val="0"/>
        </w:rPr>
        <w:t xml:space="preserve">working </w:t>
      </w:r>
      <w:r w:rsidR="00E81081" w:rsidRPr="009F04B2">
        <w:rPr>
          <w:rStyle w:val="Style1Char"/>
          <w:b w:val="0"/>
        </w:rPr>
        <w:t>arrangements</w:t>
      </w:r>
      <w:r w:rsidR="003D0AF7" w:rsidRPr="009F04B2">
        <w:rPr>
          <w:rStyle w:val="Style1Char"/>
          <w:b w:val="0"/>
        </w:rPr>
        <w:t>.</w:t>
      </w:r>
    </w:p>
    <w:p w14:paraId="01D4A121" w14:textId="621335FC" w:rsidR="00887A2F" w:rsidRPr="009F04B2" w:rsidRDefault="009C0533" w:rsidP="000A7D50">
      <w:pPr>
        <w:pStyle w:val="NormalWeb"/>
        <w:shd w:val="clear" w:color="auto" w:fill="FFFFFF"/>
        <w:spacing w:before="120"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 xml:space="preserve">You will </w:t>
      </w:r>
      <w:r w:rsidR="00004FD5">
        <w:rPr>
          <w:rFonts w:ascii="Arial" w:hAnsi="Arial" w:cs="Arial"/>
          <w:color w:val="4D4D4D"/>
          <w:sz w:val="22"/>
          <w:szCs w:val="22"/>
        </w:rPr>
        <w:t>work in a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team of</w:t>
      </w:r>
      <w:r w:rsidR="00E81081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4532F6" w:rsidRPr="009F04B2">
        <w:rPr>
          <w:rFonts w:ascii="Arial" w:hAnsi="Arial" w:cs="Arial"/>
          <w:color w:val="4D4D4D"/>
          <w:sz w:val="22"/>
          <w:szCs w:val="22"/>
        </w:rPr>
        <w:t>Bridge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E</w:t>
      </w:r>
      <w:r w:rsidRPr="009F04B2">
        <w:rPr>
          <w:rFonts w:ascii="Arial" w:hAnsi="Arial" w:cs="Arial"/>
          <w:color w:val="4D4D4D"/>
          <w:sz w:val="22"/>
          <w:szCs w:val="22"/>
        </w:rPr>
        <w:t>ngineers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closely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turn-key </w:t>
      </w:r>
      <w:r w:rsidRPr="009F04B2">
        <w:rPr>
          <w:rFonts w:ascii="Arial" w:hAnsi="Arial" w:cs="Arial"/>
          <w:color w:val="4D4D4D"/>
          <w:sz w:val="22"/>
          <w:szCs w:val="22"/>
        </w:rPr>
        <w:t>multi-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disciplin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ary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 w:rsidR="004532F6" w:rsidRPr="009F04B2">
        <w:rPr>
          <w:rFonts w:ascii="Arial" w:hAnsi="Arial" w:cs="Arial"/>
          <w:color w:val="4D4D4D"/>
          <w:sz w:val="22"/>
          <w:szCs w:val="22"/>
        </w:rPr>
        <w:t>Highways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Building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&amp;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Quantity </w:t>
      </w:r>
      <w:r w:rsidRPr="009F04B2">
        <w:rPr>
          <w:rFonts w:ascii="Arial" w:hAnsi="Arial" w:cs="Arial"/>
          <w:color w:val="4D4D4D"/>
          <w:sz w:val="22"/>
          <w:szCs w:val="22"/>
        </w:rPr>
        <w:t>Survey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ors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,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1E6BF4" w:rsidRPr="009F04B2">
        <w:rPr>
          <w:rFonts w:ascii="Arial" w:hAnsi="Arial" w:cs="Arial"/>
          <w:color w:val="4D4D4D"/>
          <w:sz w:val="22"/>
          <w:szCs w:val="22"/>
        </w:rPr>
        <w:t>Civil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 xml:space="preserve"> and Structural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s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, motivated and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problem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-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successful team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F04B2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o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b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 w:rsidRPr="009F04B2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actively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excee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d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Pr="009F04B2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experience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d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1D04D9C3" w:rsidR="00887A2F" w:rsidRPr="009F04B2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Essential Skills / </w:t>
      </w:r>
      <w:r w:rsidR="00744654"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Experience / </w:t>
      </w: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>Qualifications:</w:t>
      </w:r>
    </w:p>
    <w:p w14:paraId="77AA7384" w14:textId="2F560FD9" w:rsidR="00626370" w:rsidRPr="009F04B2" w:rsidRDefault="00FD5720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Working towards </w:t>
      </w:r>
      <w:r w:rsidR="00626370" w:rsidRPr="009F04B2">
        <w:rPr>
          <w:rFonts w:cs="Arial"/>
          <w:sz w:val="22"/>
          <w:szCs w:val="22"/>
          <w:lang w:eastAsia="en-GB"/>
        </w:rPr>
        <w:t>Chartered Engineer</w:t>
      </w:r>
      <w:r w:rsidR="005C1B88">
        <w:rPr>
          <w:rFonts w:cs="Arial"/>
          <w:sz w:val="22"/>
          <w:szCs w:val="22"/>
          <w:lang w:eastAsia="en-GB"/>
        </w:rPr>
        <w:t>.</w:t>
      </w:r>
    </w:p>
    <w:p w14:paraId="44F11276" w14:textId="160AF1A5" w:rsidR="009C0533" w:rsidRPr="009F04B2" w:rsidRDefault="009C0533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Degree in Civil</w:t>
      </w:r>
      <w:r w:rsidR="00232EF3" w:rsidRPr="009F04B2">
        <w:rPr>
          <w:rFonts w:cs="Arial"/>
          <w:sz w:val="22"/>
          <w:szCs w:val="22"/>
          <w:lang w:eastAsia="en-GB"/>
        </w:rPr>
        <w:t xml:space="preserve"> or </w:t>
      </w:r>
      <w:r w:rsidR="007814F0" w:rsidRPr="009F04B2">
        <w:rPr>
          <w:rFonts w:cs="Arial"/>
          <w:sz w:val="22"/>
          <w:szCs w:val="22"/>
          <w:lang w:eastAsia="en-GB"/>
        </w:rPr>
        <w:t>Structu</w:t>
      </w:r>
      <w:r w:rsidR="000E6072" w:rsidRPr="009F04B2">
        <w:rPr>
          <w:rFonts w:cs="Arial"/>
          <w:sz w:val="22"/>
          <w:szCs w:val="22"/>
          <w:lang w:eastAsia="en-GB"/>
        </w:rPr>
        <w:t>r</w:t>
      </w:r>
      <w:r w:rsidR="007814F0" w:rsidRPr="009F04B2">
        <w:rPr>
          <w:rFonts w:cs="Arial"/>
          <w:sz w:val="22"/>
          <w:szCs w:val="22"/>
          <w:lang w:eastAsia="en-GB"/>
        </w:rPr>
        <w:t>al</w:t>
      </w:r>
      <w:r w:rsidRPr="009F04B2">
        <w:rPr>
          <w:rFonts w:cs="Arial"/>
          <w:sz w:val="22"/>
          <w:szCs w:val="22"/>
          <w:lang w:eastAsia="en-GB"/>
        </w:rPr>
        <w:t xml:space="preserve"> Engineering </w:t>
      </w:r>
      <w:r w:rsidR="009A3CF8" w:rsidRPr="009F04B2">
        <w:rPr>
          <w:rFonts w:cs="Arial"/>
          <w:sz w:val="22"/>
          <w:szCs w:val="22"/>
          <w:lang w:eastAsia="en-GB"/>
        </w:rPr>
        <w:t>(</w:t>
      </w:r>
      <w:r w:rsidRPr="009F04B2">
        <w:rPr>
          <w:rFonts w:cs="Arial"/>
          <w:sz w:val="22"/>
          <w:szCs w:val="22"/>
          <w:lang w:eastAsia="en-GB"/>
        </w:rPr>
        <w:t>or equivalent</w:t>
      </w:r>
      <w:r w:rsidR="009A3CF8" w:rsidRPr="009F04B2">
        <w:rPr>
          <w:rFonts w:cs="Arial"/>
          <w:sz w:val="22"/>
          <w:szCs w:val="22"/>
          <w:lang w:eastAsia="en-GB"/>
        </w:rPr>
        <w:t>)</w:t>
      </w:r>
      <w:r w:rsidRPr="009F04B2">
        <w:rPr>
          <w:rFonts w:cs="Arial"/>
          <w:sz w:val="22"/>
          <w:szCs w:val="22"/>
          <w:lang w:eastAsia="en-GB"/>
        </w:rPr>
        <w:t xml:space="preserve"> with post-qualification experience</w:t>
      </w:r>
      <w:r w:rsidR="00A238DC" w:rsidRPr="009F04B2">
        <w:rPr>
          <w:rFonts w:cs="Arial"/>
          <w:sz w:val="22"/>
          <w:szCs w:val="22"/>
          <w:lang w:eastAsia="en-GB"/>
        </w:rPr>
        <w:t xml:space="preserve"> working</w:t>
      </w:r>
      <w:r w:rsidRPr="009F04B2">
        <w:rPr>
          <w:rFonts w:cs="Arial"/>
          <w:sz w:val="22"/>
          <w:szCs w:val="22"/>
          <w:lang w:eastAsia="en-GB"/>
        </w:rPr>
        <w:t xml:space="preserve"> </w:t>
      </w:r>
      <w:r w:rsidR="00FE41F3" w:rsidRPr="009F04B2">
        <w:rPr>
          <w:rFonts w:cs="Arial"/>
          <w:sz w:val="22"/>
          <w:szCs w:val="22"/>
          <w:lang w:eastAsia="en-GB"/>
        </w:rPr>
        <w:t>within</w:t>
      </w:r>
      <w:r w:rsidRPr="009F04B2">
        <w:rPr>
          <w:rFonts w:cs="Arial"/>
          <w:sz w:val="22"/>
          <w:szCs w:val="22"/>
          <w:lang w:eastAsia="en-GB"/>
        </w:rPr>
        <w:t xml:space="preserve"> an engineering </w:t>
      </w:r>
      <w:r w:rsidR="00A238DC" w:rsidRPr="009F04B2">
        <w:rPr>
          <w:rFonts w:cs="Arial"/>
          <w:sz w:val="22"/>
          <w:szCs w:val="22"/>
          <w:lang w:eastAsia="en-GB"/>
        </w:rPr>
        <w:t xml:space="preserve">design </w:t>
      </w:r>
      <w:r w:rsidRPr="009F04B2">
        <w:rPr>
          <w:rFonts w:cs="Arial"/>
          <w:sz w:val="22"/>
          <w:szCs w:val="22"/>
          <w:lang w:eastAsia="en-GB"/>
        </w:rPr>
        <w:t>consultancy</w:t>
      </w:r>
      <w:r w:rsidR="00E51D7A" w:rsidRPr="009F04B2">
        <w:rPr>
          <w:rFonts w:cs="Arial"/>
          <w:sz w:val="22"/>
          <w:szCs w:val="22"/>
          <w:lang w:eastAsia="en-GB"/>
        </w:rPr>
        <w:t xml:space="preserve"> or Local Authority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3E2300A" w14:textId="167339B9" w:rsidR="00626370" w:rsidRPr="009F04B2" w:rsidRDefault="00FD5720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Experience working on</w:t>
      </w:r>
      <w:r w:rsidR="00626370" w:rsidRPr="009F04B2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 xml:space="preserve">new bridge, modifications </w:t>
      </w:r>
      <w:r w:rsidR="009F04B2" w:rsidRPr="009F04B2">
        <w:rPr>
          <w:rFonts w:cs="Arial"/>
          <w:sz w:val="22"/>
          <w:szCs w:val="22"/>
          <w:lang w:eastAsia="en-GB"/>
        </w:rPr>
        <w:t xml:space="preserve">and / </w:t>
      </w:r>
      <w:r w:rsidRPr="009F04B2">
        <w:rPr>
          <w:rFonts w:cs="Arial"/>
          <w:sz w:val="22"/>
          <w:szCs w:val="22"/>
          <w:lang w:eastAsia="en-GB"/>
        </w:rPr>
        <w:t>or maintenance</w:t>
      </w:r>
      <w:r w:rsidR="00626370" w:rsidRPr="009F04B2">
        <w:rPr>
          <w:rFonts w:cs="Arial"/>
          <w:sz w:val="22"/>
          <w:szCs w:val="22"/>
          <w:lang w:eastAsia="en-GB"/>
        </w:rPr>
        <w:t xml:space="preserve"> projects </w:t>
      </w:r>
      <w:r w:rsidRPr="009F04B2">
        <w:rPr>
          <w:rFonts w:cs="Arial"/>
          <w:sz w:val="22"/>
          <w:szCs w:val="22"/>
          <w:lang w:eastAsia="en-GB"/>
        </w:rPr>
        <w:t>under</w:t>
      </w:r>
      <w:r w:rsidR="00626370" w:rsidRPr="009F04B2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 xml:space="preserve">the </w:t>
      </w:r>
      <w:r w:rsidR="00626370" w:rsidRPr="009F04B2">
        <w:rPr>
          <w:rFonts w:cs="Arial"/>
          <w:sz w:val="22"/>
          <w:szCs w:val="22"/>
          <w:lang w:eastAsia="en-GB"/>
        </w:rPr>
        <w:t xml:space="preserve">supervision </w:t>
      </w:r>
      <w:r w:rsidRPr="009F04B2">
        <w:rPr>
          <w:rFonts w:cs="Arial"/>
          <w:sz w:val="22"/>
          <w:szCs w:val="22"/>
          <w:lang w:eastAsia="en-GB"/>
        </w:rPr>
        <w:t>of senior bridge engineers.</w:t>
      </w:r>
    </w:p>
    <w:p w14:paraId="383C1144" w14:textId="0CEAEFEB" w:rsidR="002F4342" w:rsidRPr="009F04B2" w:rsidRDefault="00FD5720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K</w:t>
      </w:r>
      <w:r w:rsidR="00871EC5" w:rsidRPr="009F04B2">
        <w:rPr>
          <w:rFonts w:cs="Arial"/>
          <w:sz w:val="22"/>
          <w:szCs w:val="22"/>
          <w:lang w:eastAsia="en-GB"/>
        </w:rPr>
        <w:t>nowledge and experience</w:t>
      </w:r>
      <w:r w:rsidR="006735D8" w:rsidRPr="009F04B2">
        <w:rPr>
          <w:rFonts w:cs="Arial"/>
          <w:sz w:val="22"/>
          <w:szCs w:val="22"/>
          <w:lang w:eastAsia="en-GB"/>
        </w:rPr>
        <w:t xml:space="preserve"> in the use of Design Manual for Roads and Bridges (DMRB)</w:t>
      </w:r>
      <w:r w:rsidR="002F4342" w:rsidRPr="009F04B2">
        <w:rPr>
          <w:rFonts w:cs="Arial"/>
          <w:sz w:val="22"/>
          <w:szCs w:val="22"/>
          <w:lang w:eastAsia="en-GB"/>
        </w:rPr>
        <w:t xml:space="preserve"> and Manual of Contract Documents for Highway Works (MCHW).</w:t>
      </w:r>
    </w:p>
    <w:p w14:paraId="7E9EE883" w14:textId="43B5925B" w:rsidR="0072700A" w:rsidRPr="009F04B2" w:rsidRDefault="00FD5720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K</w:t>
      </w:r>
      <w:r w:rsidR="00871EC5" w:rsidRPr="009F04B2">
        <w:rPr>
          <w:rFonts w:cs="Arial"/>
          <w:sz w:val="22"/>
          <w:szCs w:val="22"/>
          <w:lang w:eastAsia="en-GB"/>
        </w:rPr>
        <w:t xml:space="preserve">nowledge and experience </w:t>
      </w:r>
      <w:r w:rsidR="002F4342" w:rsidRPr="009F04B2">
        <w:rPr>
          <w:rFonts w:cs="Arial"/>
          <w:sz w:val="22"/>
          <w:szCs w:val="22"/>
          <w:lang w:eastAsia="en-GB"/>
        </w:rPr>
        <w:t xml:space="preserve">in the use of </w:t>
      </w:r>
      <w:r w:rsidR="006735D8" w:rsidRPr="009F04B2">
        <w:rPr>
          <w:rFonts w:cs="Arial"/>
          <w:sz w:val="22"/>
          <w:szCs w:val="22"/>
          <w:lang w:eastAsia="en-GB"/>
        </w:rPr>
        <w:t xml:space="preserve">Eurocodes </w:t>
      </w:r>
      <w:r w:rsidR="00744654" w:rsidRPr="009F04B2">
        <w:rPr>
          <w:rFonts w:cs="Arial"/>
          <w:sz w:val="22"/>
          <w:szCs w:val="22"/>
          <w:lang w:eastAsia="en-GB"/>
        </w:rPr>
        <w:t xml:space="preserve">and British Standards </w:t>
      </w:r>
      <w:r w:rsidR="009C5C55" w:rsidRPr="009F04B2">
        <w:rPr>
          <w:rFonts w:cs="Arial"/>
          <w:sz w:val="22"/>
          <w:szCs w:val="22"/>
          <w:lang w:eastAsia="en-GB"/>
        </w:rPr>
        <w:t>for</w:t>
      </w:r>
      <w:r w:rsidR="002F4342" w:rsidRPr="009F04B2">
        <w:rPr>
          <w:rFonts w:cs="Arial"/>
          <w:sz w:val="22"/>
          <w:szCs w:val="22"/>
          <w:lang w:eastAsia="en-GB"/>
        </w:rPr>
        <w:t xml:space="preserve"> the design </w:t>
      </w:r>
      <w:r w:rsidR="00744654" w:rsidRPr="009F04B2">
        <w:rPr>
          <w:rFonts w:cs="Arial"/>
          <w:sz w:val="22"/>
          <w:szCs w:val="22"/>
          <w:lang w:eastAsia="en-GB"/>
        </w:rPr>
        <w:t xml:space="preserve">and assessment </w:t>
      </w:r>
      <w:r w:rsidR="002F4342" w:rsidRPr="009F04B2">
        <w:rPr>
          <w:rFonts w:cs="Arial"/>
          <w:sz w:val="22"/>
          <w:szCs w:val="22"/>
          <w:lang w:eastAsia="en-GB"/>
        </w:rPr>
        <w:t>of bridges and civil structures.</w:t>
      </w:r>
    </w:p>
    <w:p w14:paraId="6F5E0F55" w14:textId="37D8613B" w:rsidR="009C0533" w:rsidRPr="009F04B2" w:rsidRDefault="002F4342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Conversant with analysis and design software packages</w:t>
      </w:r>
      <w:r w:rsidR="00FD5720" w:rsidRPr="009F04B2">
        <w:rPr>
          <w:rFonts w:cs="Arial"/>
          <w:sz w:val="22"/>
          <w:szCs w:val="22"/>
          <w:lang w:eastAsia="en-GB"/>
        </w:rPr>
        <w:t xml:space="preserve"> (desirable)</w:t>
      </w:r>
      <w:r w:rsidRPr="009F04B2">
        <w:rPr>
          <w:rFonts w:cs="Arial"/>
          <w:sz w:val="22"/>
          <w:szCs w:val="22"/>
          <w:lang w:eastAsia="en-GB"/>
        </w:rPr>
        <w:t xml:space="preserve">, such as </w:t>
      </w:r>
      <w:r w:rsidR="000A7D50" w:rsidRPr="009F04B2">
        <w:rPr>
          <w:rFonts w:cs="Arial"/>
          <w:sz w:val="22"/>
          <w:szCs w:val="22"/>
          <w:lang w:eastAsia="en-GB"/>
        </w:rPr>
        <w:t>STAAD, MIDAS</w:t>
      </w:r>
      <w:r w:rsidRPr="009F04B2">
        <w:rPr>
          <w:rFonts w:cs="Arial"/>
          <w:sz w:val="22"/>
          <w:szCs w:val="22"/>
          <w:lang w:eastAsia="en-GB"/>
        </w:rPr>
        <w:t>, LUSAS, Autodesk SBD</w:t>
      </w:r>
      <w:r w:rsidR="00744654" w:rsidRPr="009F04B2">
        <w:rPr>
          <w:rFonts w:cs="Arial"/>
          <w:sz w:val="22"/>
          <w:szCs w:val="22"/>
          <w:lang w:eastAsia="en-GB"/>
        </w:rPr>
        <w:t xml:space="preserve"> </w:t>
      </w:r>
      <w:r w:rsidR="000A7D50" w:rsidRPr="009F04B2">
        <w:rPr>
          <w:rFonts w:cs="Arial"/>
          <w:sz w:val="22"/>
          <w:szCs w:val="22"/>
          <w:lang w:eastAsia="en-GB"/>
        </w:rPr>
        <w:t>etc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5468C7E1" w14:textId="23F92DB5" w:rsidR="009C0533" w:rsidRPr="009F04B2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Computer </w:t>
      </w:r>
      <w:r w:rsidR="009C0533" w:rsidRPr="009F04B2">
        <w:rPr>
          <w:rFonts w:cs="Arial"/>
          <w:sz w:val="22"/>
          <w:szCs w:val="22"/>
          <w:lang w:eastAsia="en-GB"/>
        </w:rPr>
        <w:t>litera</w:t>
      </w:r>
      <w:r w:rsidR="0053203C" w:rsidRPr="009F04B2">
        <w:rPr>
          <w:rFonts w:cs="Arial"/>
          <w:sz w:val="22"/>
          <w:szCs w:val="22"/>
          <w:lang w:eastAsia="en-GB"/>
        </w:rPr>
        <w:t>te</w:t>
      </w:r>
      <w:r w:rsidRPr="009F04B2">
        <w:rPr>
          <w:rFonts w:cs="Arial"/>
          <w:sz w:val="22"/>
          <w:szCs w:val="22"/>
          <w:lang w:eastAsia="en-GB"/>
        </w:rPr>
        <w:t>,</w:t>
      </w:r>
      <w:r w:rsidR="009C0533" w:rsidRPr="009F04B2">
        <w:rPr>
          <w:rFonts w:cs="Arial"/>
          <w:sz w:val="22"/>
          <w:szCs w:val="22"/>
          <w:lang w:eastAsia="en-GB"/>
        </w:rPr>
        <w:t xml:space="preserve"> with excellent working knowledge of </w:t>
      </w:r>
      <w:r w:rsidR="00EE3CCD" w:rsidRPr="009F04B2">
        <w:rPr>
          <w:rFonts w:cs="Arial"/>
          <w:sz w:val="22"/>
          <w:szCs w:val="22"/>
          <w:lang w:eastAsia="en-GB"/>
        </w:rPr>
        <w:t>Microsoft</w:t>
      </w:r>
      <w:r w:rsidR="009C0533" w:rsidRPr="009F04B2">
        <w:rPr>
          <w:rFonts w:cs="Arial"/>
          <w:sz w:val="22"/>
          <w:szCs w:val="22"/>
          <w:lang w:eastAsia="en-GB"/>
        </w:rPr>
        <w:t xml:space="preserve"> Word and Excel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0D54304" w14:textId="79CF6639" w:rsidR="00EF5DDE" w:rsidRPr="009F04B2" w:rsidRDefault="00EE3CCD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Full UK driving license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72926E9F" w14:textId="10A60870" w:rsidR="00EE3CCD" w:rsidRPr="009F04B2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sz w:val="22"/>
          <w:szCs w:val="22"/>
          <w:lang w:eastAsia="en-GB"/>
        </w:rPr>
      </w:pPr>
      <w:r w:rsidRPr="009F04B2">
        <w:rPr>
          <w:rFonts w:cs="Arial"/>
          <w:b/>
          <w:bCs/>
          <w:sz w:val="22"/>
          <w:szCs w:val="22"/>
          <w:lang w:eastAsia="en-GB"/>
        </w:rPr>
        <w:t>Tasks that will be required of you:</w:t>
      </w:r>
    </w:p>
    <w:p w14:paraId="56E8A36F" w14:textId="5A74BF3B" w:rsidR="00EF5DDE" w:rsidRPr="009F04B2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Undertaking bridge design from option study to detailed design, including preliminary design and outline cost estimates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0D8F2309" w14:textId="5E22C3F0" w:rsidR="00EE3CCD" w:rsidRPr="009F04B2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Undertaking bridge inspection</w:t>
      </w:r>
      <w:r w:rsidR="00744654" w:rsidRPr="009F04B2">
        <w:rPr>
          <w:rFonts w:cs="Arial"/>
          <w:sz w:val="22"/>
          <w:szCs w:val="22"/>
          <w:lang w:eastAsia="en-GB"/>
        </w:rPr>
        <w:t xml:space="preserve">s </w:t>
      </w:r>
      <w:r w:rsidR="002F4342" w:rsidRPr="009F04B2">
        <w:rPr>
          <w:rFonts w:cs="Arial"/>
          <w:sz w:val="22"/>
          <w:szCs w:val="22"/>
          <w:lang w:eastAsia="en-GB"/>
        </w:rPr>
        <w:t xml:space="preserve">(GI’s and PI’s) </w:t>
      </w:r>
      <w:r w:rsidRPr="009F04B2">
        <w:rPr>
          <w:rFonts w:cs="Arial"/>
          <w:sz w:val="22"/>
          <w:szCs w:val="22"/>
          <w:lang w:eastAsia="en-GB"/>
        </w:rPr>
        <w:t>and assessments</w:t>
      </w:r>
      <w:r w:rsidR="00F6788F" w:rsidRPr="009F04B2">
        <w:rPr>
          <w:rFonts w:cs="Arial"/>
          <w:sz w:val="22"/>
          <w:szCs w:val="22"/>
          <w:lang w:eastAsia="en-GB"/>
        </w:rPr>
        <w:t>.</w:t>
      </w:r>
    </w:p>
    <w:p w14:paraId="360A42AE" w14:textId="42ACE660" w:rsidR="00421A9F" w:rsidRPr="009A497E" w:rsidRDefault="00421A9F" w:rsidP="00421A9F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Performing design or assessment </w:t>
      </w:r>
      <w:bookmarkStart w:id="0" w:name="_Hlk150286569"/>
      <w:r>
        <w:rPr>
          <w:rFonts w:cs="Arial"/>
          <w:sz w:val="22"/>
          <w:szCs w:val="22"/>
          <w:lang w:eastAsia="en-GB"/>
        </w:rPr>
        <w:t>processes in accordance with DMRB</w:t>
      </w:r>
      <w:r w:rsidRPr="009F04B2">
        <w:rPr>
          <w:rFonts w:cs="Arial"/>
          <w:sz w:val="22"/>
          <w:szCs w:val="22"/>
          <w:lang w:eastAsia="en-GB"/>
        </w:rPr>
        <w:t>.</w:t>
      </w:r>
      <w:bookmarkEnd w:id="0"/>
    </w:p>
    <w:p w14:paraId="62FDBE26" w14:textId="37BC508B" w:rsidR="00EE3CCD" w:rsidRPr="009F04B2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Preparation of analytical models, perform analyses and </w:t>
      </w:r>
      <w:r w:rsidR="002F4342" w:rsidRPr="009F04B2">
        <w:rPr>
          <w:rFonts w:cs="Arial"/>
          <w:sz w:val="22"/>
          <w:szCs w:val="22"/>
          <w:lang w:eastAsia="en-GB"/>
        </w:rPr>
        <w:t xml:space="preserve">detailed </w:t>
      </w:r>
      <w:r w:rsidRPr="009F04B2">
        <w:rPr>
          <w:rFonts w:cs="Arial"/>
          <w:sz w:val="22"/>
          <w:szCs w:val="22"/>
          <w:lang w:eastAsia="en-GB"/>
        </w:rPr>
        <w:t>calculations</w:t>
      </w:r>
      <w:r w:rsidR="002F4342" w:rsidRPr="009F04B2">
        <w:rPr>
          <w:rFonts w:cs="Arial"/>
          <w:sz w:val="22"/>
          <w:szCs w:val="22"/>
          <w:lang w:eastAsia="en-GB"/>
        </w:rPr>
        <w:t>.</w:t>
      </w:r>
    </w:p>
    <w:p w14:paraId="6561952A" w14:textId="77777777" w:rsidR="00744654" w:rsidRPr="009F04B2" w:rsidRDefault="00744654" w:rsidP="00744654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Document preparation, including authoring technical reports, such as AIPs, assessment and design reports, specifications and contract documents.</w:t>
      </w:r>
    </w:p>
    <w:p w14:paraId="086AB0F4" w14:textId="28D3A7CD" w:rsidR="00EF5DDE" w:rsidRPr="009F04B2" w:rsidRDefault="00744654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Completing </w:t>
      </w:r>
      <w:r w:rsidR="00EF5DDE" w:rsidRPr="009F04B2">
        <w:rPr>
          <w:rFonts w:cs="Arial"/>
          <w:sz w:val="22"/>
          <w:szCs w:val="22"/>
          <w:lang w:eastAsia="en-GB"/>
        </w:rPr>
        <w:t>H&amp;S risk assessments</w:t>
      </w:r>
      <w:r w:rsidRPr="009F04B2">
        <w:rPr>
          <w:rFonts w:cs="Arial"/>
          <w:sz w:val="22"/>
          <w:szCs w:val="22"/>
          <w:lang w:eastAsia="en-GB"/>
        </w:rPr>
        <w:t>.</w:t>
      </w:r>
    </w:p>
    <w:p w14:paraId="59B6B98F" w14:textId="68F33EB7" w:rsidR="00EF5DDE" w:rsidRPr="009F04B2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Supervising and mentoring junior engineers to ensure projects are delivered to high quality and standards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434B607A" w14:textId="77777777" w:rsidR="000A7D50" w:rsidRPr="009F04B2" w:rsidRDefault="00EF5DDE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Supervising CAD</w:t>
      </w:r>
      <w:r w:rsidR="00744654" w:rsidRPr="009F04B2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>/</w:t>
      </w:r>
      <w:r w:rsidR="00744654" w:rsidRPr="009F04B2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>BIM technicians to prepare technical drawings and models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05C8E93B" w14:textId="3DC0F9FE" w:rsidR="00EF5DDE" w:rsidRPr="009F04B2" w:rsidRDefault="00EF5DDE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Site visits as required</w:t>
      </w:r>
      <w:r w:rsidR="000A7D50" w:rsidRPr="009F04B2">
        <w:rPr>
          <w:rFonts w:cs="Arial"/>
          <w:sz w:val="22"/>
          <w:szCs w:val="22"/>
          <w:lang w:eastAsia="en-GB"/>
        </w:rPr>
        <w:t>.</w:t>
      </w:r>
    </w:p>
    <w:sectPr w:rsidR="00EF5DDE" w:rsidRPr="009F04B2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04FD5"/>
    <w:rsid w:val="00017BC3"/>
    <w:rsid w:val="00030935"/>
    <w:rsid w:val="00070613"/>
    <w:rsid w:val="00071DE5"/>
    <w:rsid w:val="000720F5"/>
    <w:rsid w:val="000953CB"/>
    <w:rsid w:val="000A7A29"/>
    <w:rsid w:val="000A7D50"/>
    <w:rsid w:val="000C37BC"/>
    <w:rsid w:val="000C4EB9"/>
    <w:rsid w:val="000C5406"/>
    <w:rsid w:val="000D7B24"/>
    <w:rsid w:val="000E6072"/>
    <w:rsid w:val="000F60AB"/>
    <w:rsid w:val="0010444B"/>
    <w:rsid w:val="00121517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264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74061"/>
    <w:rsid w:val="0028251F"/>
    <w:rsid w:val="002B0513"/>
    <w:rsid w:val="002B2679"/>
    <w:rsid w:val="002B2C37"/>
    <w:rsid w:val="002C2030"/>
    <w:rsid w:val="002E284A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1A9F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83A17"/>
    <w:rsid w:val="0058550A"/>
    <w:rsid w:val="005A67C7"/>
    <w:rsid w:val="005A6D72"/>
    <w:rsid w:val="005C1B88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1EC5"/>
    <w:rsid w:val="0087349A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C5C55"/>
    <w:rsid w:val="009D1158"/>
    <w:rsid w:val="009D4733"/>
    <w:rsid w:val="009D511A"/>
    <w:rsid w:val="009E0226"/>
    <w:rsid w:val="009E4657"/>
    <w:rsid w:val="009F04B2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66E4F"/>
    <w:rsid w:val="00AB48B5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F7DA4"/>
    <w:rsid w:val="00C10249"/>
    <w:rsid w:val="00C250C2"/>
    <w:rsid w:val="00C31B62"/>
    <w:rsid w:val="00C5518A"/>
    <w:rsid w:val="00C559FD"/>
    <w:rsid w:val="00C572C1"/>
    <w:rsid w:val="00C70DC8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51D7A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EF5DDE"/>
    <w:rsid w:val="00F2149F"/>
    <w:rsid w:val="00F32DEE"/>
    <w:rsid w:val="00F52B85"/>
    <w:rsid w:val="00F53214"/>
    <w:rsid w:val="00F6788F"/>
    <w:rsid w:val="00FA0352"/>
    <w:rsid w:val="00FA22F8"/>
    <w:rsid w:val="00FC2482"/>
    <w:rsid w:val="00FD5720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E2BB-AA2B-4B0F-B9C0-5696CE805116}">
  <ds:schemaRefs>
    <ds:schemaRef ds:uri="http://schemas.microsoft.com/office/2006/metadata/properties"/>
    <ds:schemaRef ds:uri="http://schemas.microsoft.com/office/2006/documentManagement/types"/>
    <ds:schemaRef ds:uri="60bf4553-6f66-4983-8ce2-03f77ef4414c"/>
    <ds:schemaRef ds:uri="cb9a1237-0658-479f-b765-c7ecd07d11b0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9802D-F3A5-4777-BF28-1AF750C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2787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2</cp:revision>
  <cp:lastPrinted>2020-01-20T11:33:00Z</cp:lastPrinted>
  <dcterms:created xsi:type="dcterms:W3CDTF">2023-11-08T10:41:00Z</dcterms:created>
  <dcterms:modified xsi:type="dcterms:W3CDTF">2023-11-08T10:41:00Z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