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tbl>
      <w:tblPr>
        <w:tblStyle w:val="TableGrid"/>
        <w:tblpPr w:leftFromText="180" w:rightFromText="180" w:vertAnchor="text" w:tblpY="1"/>
        <w:tblOverlap w:val="never"/>
        <w:tblW w:w="5144" w:type="pct"/>
        <w:tblCellSpacing w:w="20" w:type="dxa"/>
        <w:tblBorders>
          <w:top w:val="outset" w:color="33CC33" w:sz="6" w:space="0"/>
          <w:left w:val="outset" w:color="33CC33" w:sz="6" w:space="0"/>
          <w:bottom w:val="outset" w:color="33CC33" w:sz="6" w:space="0"/>
          <w:right w:val="outset" w:color="33CC33" w:sz="6" w:space="0"/>
          <w:insideH w:val="outset" w:color="33CC33" w:sz="6" w:space="0"/>
          <w:insideV w:val="outset" w:color="33CC33" w:sz="6" w:space="0"/>
        </w:tblBorders>
        <w:tblLayout w:type="fixed"/>
        <w:tblLook w:val="04A0" w:firstRow="1" w:lastRow="0" w:firstColumn="1" w:lastColumn="0" w:noHBand="0" w:noVBand="1"/>
      </w:tblPr>
      <w:tblGrid>
        <w:gridCol w:w="2147"/>
        <w:gridCol w:w="8334"/>
      </w:tblGrid>
      <w:tr w:rsidRPr="00A06266" w:rsidR="00157E9B" w:rsidTr="0054560B" w14:paraId="250D5348"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157E9B" w14:paraId="4CB1790D" w14:textId="0145A2B1">
            <w:pPr>
              <w:rPr>
                <w:szCs w:val="24"/>
              </w:rPr>
            </w:pPr>
            <w:r>
              <w:rPr>
                <w:b/>
                <w:szCs w:val="24"/>
              </w:rPr>
              <w:t>Post title:</w:t>
            </w:r>
          </w:p>
        </w:tc>
        <w:tc>
          <w:tcPr>
            <w:tcW w:w="8274"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A530FD" w14:paraId="4F7DB81F" w14:textId="2ACBED22">
            <w:r>
              <w:t xml:space="preserve">Pest </w:t>
            </w:r>
            <w:r w:rsidR="00B14058">
              <w:t>C</w:t>
            </w:r>
            <w:r>
              <w:t>ontrol Officer</w:t>
            </w:r>
            <w:r w:rsidR="009727B3">
              <w:t xml:space="preserve"> </w:t>
            </w:r>
          </w:p>
        </w:tc>
      </w:tr>
      <w:tr w:rsidRPr="00A06266" w:rsidR="00157E9B" w:rsidTr="0054560B" w14:paraId="55B644C4"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Pr="00E075B0" w:rsidR="00157E9B" w:rsidP="00157E9B" w:rsidRDefault="00157E9B" w14:paraId="0B40B8B7" w14:textId="368A9077">
            <w:pPr>
              <w:rPr>
                <w:b/>
                <w:bCs/>
              </w:rPr>
            </w:pPr>
            <w:r w:rsidRPr="00E075B0">
              <w:rPr>
                <w:b/>
                <w:bCs/>
              </w:rPr>
              <w:t>Grade:</w:t>
            </w:r>
          </w:p>
        </w:tc>
        <w:tc>
          <w:tcPr>
            <w:tcW w:w="8274" w:type="dxa"/>
            <w:tcBorders>
              <w:top w:val="outset" w:color="33CC33" w:sz="6" w:space="0"/>
              <w:left w:val="outset" w:color="33CC33" w:sz="6" w:space="0"/>
              <w:bottom w:val="outset" w:color="33CC33" w:sz="6" w:space="0"/>
              <w:right w:val="outset" w:color="33CC33" w:sz="6" w:space="0"/>
            </w:tcBorders>
            <w:vAlign w:val="center"/>
          </w:tcPr>
          <w:p w:rsidRPr="00E075B0" w:rsidR="00157E9B" w:rsidP="00157E9B" w:rsidRDefault="005B348F" w14:paraId="4CFB09DD" w14:textId="72C96CD0">
            <w:r w:rsidRPr="00E075B0">
              <w:t>Grade</w:t>
            </w:r>
            <w:r w:rsidRPr="00E075B0" w:rsidR="003B11BC">
              <w:t xml:space="preserve"> </w:t>
            </w:r>
            <w:r w:rsidRPr="00E075B0" w:rsidR="002B5836">
              <w:t>H</w:t>
            </w:r>
            <w:r w:rsidRPr="00E075B0" w:rsidR="0045048A">
              <w:t xml:space="preserve"> </w:t>
            </w:r>
          </w:p>
        </w:tc>
      </w:tr>
      <w:tr w:rsidRPr="00A06266" w:rsidR="00157E9B" w:rsidTr="0054560B" w14:paraId="144561E9"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Pr="007B7376" w:rsidR="00157E9B" w:rsidP="00157E9B" w:rsidRDefault="00157E9B" w14:paraId="4C78F91B" w14:textId="3E28D69F">
            <w:pPr>
              <w:rPr>
                <w:b/>
                <w:szCs w:val="24"/>
              </w:rPr>
            </w:pPr>
            <w:r w:rsidRPr="007B7376">
              <w:rPr>
                <w:b/>
                <w:szCs w:val="24"/>
              </w:rPr>
              <w:t>Responsible to:</w:t>
            </w:r>
          </w:p>
        </w:tc>
        <w:tc>
          <w:tcPr>
            <w:tcW w:w="8274" w:type="dxa"/>
            <w:tcBorders>
              <w:top w:val="outset" w:color="33CC33" w:sz="6" w:space="0"/>
              <w:left w:val="outset" w:color="33CC33" w:sz="6" w:space="0"/>
              <w:bottom w:val="outset" w:color="33CC33" w:sz="6" w:space="0"/>
              <w:right w:val="outset" w:color="33CC33" w:sz="6" w:space="0"/>
            </w:tcBorders>
            <w:vAlign w:val="center"/>
          </w:tcPr>
          <w:p w:rsidRPr="007B7376" w:rsidR="00157E9B" w:rsidP="00157E9B" w:rsidRDefault="003C0AB7" w14:paraId="57F95BD8" w14:textId="1C8908ED">
            <w:r>
              <w:t>Pest Control Manager</w:t>
            </w:r>
            <w:r w:rsidR="00B14058">
              <w:t xml:space="preserve"> / Senior Pest Control Officer</w:t>
            </w:r>
          </w:p>
        </w:tc>
      </w:tr>
      <w:tr w:rsidRPr="00A06266" w:rsidR="00157E9B" w:rsidTr="0054560B" w14:paraId="682D9020"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157E9B" w14:paraId="44C9E576" w14:textId="53C4A838">
            <w:pPr>
              <w:rPr>
                <w:b/>
                <w:szCs w:val="24"/>
              </w:rPr>
            </w:pPr>
            <w:r>
              <w:rPr>
                <w:b/>
                <w:szCs w:val="24"/>
              </w:rPr>
              <w:t>Staff managed:</w:t>
            </w:r>
          </w:p>
        </w:tc>
        <w:tc>
          <w:tcPr>
            <w:tcW w:w="8274"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E075B0" w14:paraId="1074B417" w14:textId="65303919">
            <w:sdt>
              <w:sdtPr>
                <w:rPr>
                  <w:rFonts w:eastAsia="Times New Roman"/>
                  <w:lang w:eastAsia="en-GB"/>
                </w:rPr>
                <w:alias w:val="Choose from the list below"/>
                <w:tag w:val="Choose from the list below"/>
                <w:id w:val="12036476"/>
                <w:placeholder>
                  <w:docPart w:val="A1BC0AE893BE46B1833F6165E3FD3D93"/>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157E9B">
                  <w:rPr>
                    <w:rFonts w:eastAsia="Times New Roman"/>
                    <w:lang w:eastAsia="en-GB"/>
                  </w:rPr>
                  <w:t>None</w:t>
                </w:r>
              </w:sdtContent>
            </w:sdt>
          </w:p>
        </w:tc>
      </w:tr>
      <w:tr w:rsidRPr="00A06266" w:rsidR="00157E9B" w:rsidTr="0054560B" w14:paraId="1E58A5CC"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00157E9B" w:rsidP="00157E9B" w:rsidRDefault="00157E9B" w14:paraId="36FEF730" w14:textId="04B3EC6E">
            <w:pPr>
              <w:rPr>
                <w:b/>
                <w:szCs w:val="24"/>
              </w:rPr>
            </w:pPr>
            <w:r>
              <w:rPr>
                <w:b/>
                <w:szCs w:val="24"/>
              </w:rPr>
              <w:t>Directorate:</w:t>
            </w:r>
          </w:p>
        </w:tc>
        <w:tc>
          <w:tcPr>
            <w:tcW w:w="8274"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F22326" w14:paraId="6E5DC4ED" w14:textId="62B4CD2C">
            <w:r>
              <w:t>Environment</w:t>
            </w:r>
          </w:p>
        </w:tc>
      </w:tr>
      <w:tr w:rsidRPr="00A06266" w:rsidR="00157E9B" w:rsidTr="0054560B" w14:paraId="12BA9B06"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00157E9B" w:rsidP="00157E9B" w:rsidRDefault="00157E9B" w14:paraId="49DD3396" w14:textId="180182EE">
            <w:pPr>
              <w:rPr>
                <w:b/>
                <w:szCs w:val="24"/>
              </w:rPr>
            </w:pPr>
            <w:r>
              <w:rPr>
                <w:b/>
                <w:szCs w:val="24"/>
              </w:rPr>
              <w:t>Service:</w:t>
            </w:r>
          </w:p>
        </w:tc>
        <w:tc>
          <w:tcPr>
            <w:tcW w:w="8274"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F96D7B" w14:paraId="4610EF56" w14:textId="50089576">
            <w:r>
              <w:t>Regulatory Services</w:t>
            </w:r>
          </w:p>
        </w:tc>
      </w:tr>
      <w:tr w:rsidRPr="00A06266" w:rsidR="00157E9B" w:rsidTr="0054560B" w14:paraId="1337319E"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00157E9B" w:rsidP="00157E9B" w:rsidRDefault="00157E9B" w14:paraId="1BD9F46C" w14:textId="32985AE5">
            <w:pPr>
              <w:rPr>
                <w:b/>
                <w:szCs w:val="24"/>
              </w:rPr>
            </w:pPr>
            <w:r>
              <w:rPr>
                <w:b/>
                <w:szCs w:val="24"/>
              </w:rPr>
              <w:t>Job family:</w:t>
            </w:r>
          </w:p>
        </w:tc>
        <w:sdt>
          <w:sdtPr>
            <w:rPr>
              <w:rFonts w:eastAsia="Times New Roman"/>
              <w:b/>
              <w:lang w:eastAsia="en-GB"/>
            </w:rPr>
            <w:id w:val="931171563"/>
            <w:placeholder>
              <w:docPart w:val="FF98E3D7EEBB43C396523610AEEC5FA7"/>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E129C8" w14:paraId="13829267" w14:textId="109220F0">
                <w:r>
                  <w:rPr>
                    <w:rFonts w:eastAsia="Times New Roman"/>
                    <w:b/>
                    <w:lang w:eastAsia="en-GB"/>
                  </w:rPr>
                  <w:t xml:space="preserve">P&amp;T - Professional &amp; Technical </w:t>
                </w:r>
              </w:p>
            </w:tc>
          </w:sdtContent>
        </w:sdt>
      </w:tr>
      <w:tr w:rsidRPr="00A06266" w:rsidR="00157E9B" w:rsidTr="0054560B" w14:paraId="5DDAC0D8" w14:textId="77777777">
        <w:trPr>
          <w:cantSplit/>
          <w:trHeight w:val="397"/>
          <w:tblCellSpacing w:w="20" w:type="dxa"/>
        </w:trPr>
        <w:tc>
          <w:tcPr>
            <w:tcW w:w="2087" w:type="dxa"/>
            <w:tcBorders>
              <w:top w:val="outset" w:color="33CC33" w:sz="6" w:space="0"/>
              <w:left w:val="outset" w:color="33CC33" w:sz="6" w:space="0"/>
              <w:bottom w:val="outset" w:color="33CC33" w:sz="6" w:space="0"/>
              <w:right w:val="outset" w:color="33CC33" w:sz="6" w:space="0"/>
            </w:tcBorders>
            <w:vAlign w:val="center"/>
          </w:tcPr>
          <w:p w:rsidR="00157E9B" w:rsidP="00157E9B" w:rsidRDefault="00157E9B" w14:paraId="477736B7" w14:textId="6669A2C5">
            <w:pPr>
              <w:rPr>
                <w:b/>
                <w:szCs w:val="24"/>
              </w:rPr>
            </w:pPr>
            <w:r>
              <w:rPr>
                <w:b/>
                <w:szCs w:val="24"/>
              </w:rPr>
              <w:t>Date of issue:</w:t>
            </w:r>
          </w:p>
        </w:tc>
        <w:tc>
          <w:tcPr>
            <w:tcW w:w="8274" w:type="dxa"/>
            <w:tcBorders>
              <w:top w:val="outset" w:color="33CC33" w:sz="6" w:space="0"/>
              <w:left w:val="outset" w:color="33CC33" w:sz="6" w:space="0"/>
              <w:bottom w:val="outset" w:color="33CC33" w:sz="6" w:space="0"/>
              <w:right w:val="outset" w:color="33CC33" w:sz="6" w:space="0"/>
            </w:tcBorders>
            <w:vAlign w:val="center"/>
          </w:tcPr>
          <w:p w:rsidRPr="00A06266" w:rsidR="00157E9B" w:rsidP="00157E9B" w:rsidRDefault="00E075B0" w14:paraId="437AECC9" w14:textId="1B1B1AF6">
            <w:r>
              <w:t>May 2024</w:t>
            </w:r>
          </w:p>
        </w:tc>
      </w:tr>
    </w:tbl>
    <w:tbl>
      <w:tblPr>
        <w:tblStyle w:val="LightList-Accent6"/>
        <w:tblW w:w="10480" w:type="dxa"/>
        <w:tblLayout w:type="fixed"/>
        <w:tblLook w:val="04A0" w:firstRow="1" w:lastRow="0" w:firstColumn="1" w:lastColumn="0" w:noHBand="0" w:noVBand="1"/>
      </w:tblPr>
      <w:tblGrid>
        <w:gridCol w:w="10480"/>
      </w:tblGrid>
      <w:tr w:rsidRPr="00A06266" w:rsidR="00D4711D" w:rsidTr="001F0951" w14:paraId="2639281E"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color="005489" w:themeColor="accent1" w:sz="8" w:space="0"/>
              <w:left w:val="single" w:color="005489" w:themeColor="accent1" w:sz="8" w:space="0"/>
              <w:bottom w:val="single" w:color="005489" w:themeColor="accent1" w:sz="8" w:space="0"/>
              <w:right w:val="single" w:color="005489" w:themeColor="accent1" w:sz="8" w:space="0"/>
            </w:tcBorders>
            <w:shd w:val="clear" w:color="auto" w:fill="005489" w:themeFill="accent1"/>
            <w:vAlign w:val="center"/>
          </w:tcPr>
          <w:p w:rsidRPr="005909CD" w:rsidR="009A2496" w:rsidP="005909CD" w:rsidRDefault="00D4711D" w14:paraId="2C2518E7" w14:textId="61FDA5A7">
            <w:pPr>
              <w:rPr>
                <w:rFonts w:cs="Arial"/>
              </w:rPr>
            </w:pPr>
            <w:r w:rsidRPr="0011765E">
              <w:rPr>
                <w:rFonts w:cs="Arial"/>
              </w:rPr>
              <w:t>Job context</w:t>
            </w:r>
            <w:r w:rsidR="003F12A0">
              <w:rPr>
                <w:rFonts w:cs="Arial"/>
              </w:rPr>
              <w:t xml:space="preserve"> </w:t>
            </w:r>
          </w:p>
        </w:tc>
      </w:tr>
      <w:tr w:rsidRPr="005415D6" w:rsidR="00D86EE2" w:rsidTr="001F0951" w14:paraId="0EBD1E11"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color="005489" w:themeColor="accent1" w:sz="8" w:space="0"/>
              <w:left w:val="single" w:color="005489" w:themeColor="accent1" w:sz="8" w:space="0"/>
              <w:bottom w:val="single" w:color="005489" w:themeColor="accent1" w:sz="8" w:space="0"/>
              <w:right w:val="single" w:color="005489" w:themeColor="accent1" w:sz="8" w:space="0"/>
            </w:tcBorders>
            <w:vAlign w:val="center"/>
          </w:tcPr>
          <w:p w:rsidRPr="0096127B" w:rsidR="001C6AD1" w:rsidP="00DC6487" w:rsidRDefault="00286FA5" w14:paraId="3B9BF05D" w14:textId="7C17CAD9">
            <w:pPr>
              <w:pStyle w:val="ListParagraph"/>
              <w:numPr>
                <w:ilvl w:val="0"/>
                <w:numId w:val="25"/>
              </w:numPr>
              <w:spacing w:after="0" w:line="240" w:lineRule="auto"/>
              <w:ind w:left="447" w:hanging="447"/>
              <w:rPr>
                <w:rFonts w:eastAsia="Calibri" w:cs="Arial"/>
                <w:b w:val="0"/>
                <w:bCs w:val="0"/>
                <w:sz w:val="22"/>
              </w:rPr>
            </w:pPr>
            <w:r w:rsidRPr="0096127B">
              <w:rPr>
                <w:rFonts w:cs="Arial"/>
                <w:b w:val="0"/>
                <w:bCs w:val="0"/>
                <w:sz w:val="22"/>
              </w:rPr>
              <w:t xml:space="preserve">The </w:t>
            </w:r>
            <w:r w:rsidRPr="0096127B" w:rsidR="00DC6487">
              <w:rPr>
                <w:rFonts w:cs="Arial"/>
                <w:b w:val="0"/>
                <w:bCs w:val="0"/>
                <w:sz w:val="22"/>
              </w:rPr>
              <w:t>Pest Control</w:t>
            </w:r>
            <w:r w:rsidRPr="0096127B">
              <w:rPr>
                <w:rFonts w:cs="Arial"/>
                <w:b w:val="0"/>
                <w:bCs w:val="0"/>
                <w:sz w:val="22"/>
              </w:rPr>
              <w:t xml:space="preserve"> Team is </w:t>
            </w:r>
            <w:r w:rsidRPr="0096127B" w:rsidR="00FF78E2">
              <w:rPr>
                <w:rFonts w:cs="Arial"/>
                <w:b w:val="0"/>
                <w:bCs w:val="0"/>
                <w:sz w:val="22"/>
              </w:rPr>
              <w:t xml:space="preserve">a </w:t>
            </w:r>
            <w:r w:rsidR="00480AD7">
              <w:rPr>
                <w:rFonts w:cs="Arial"/>
                <w:b w:val="0"/>
                <w:bCs w:val="0"/>
                <w:sz w:val="22"/>
              </w:rPr>
              <w:t>commercial</w:t>
            </w:r>
            <w:r w:rsidRPr="0096127B" w:rsidR="00480AD7">
              <w:rPr>
                <w:rFonts w:cs="Arial"/>
                <w:b w:val="0"/>
                <w:bCs w:val="0"/>
                <w:sz w:val="22"/>
              </w:rPr>
              <w:t xml:space="preserve"> </w:t>
            </w:r>
            <w:r w:rsidRPr="0096127B" w:rsidR="00FF78E2">
              <w:rPr>
                <w:rFonts w:cs="Arial"/>
                <w:b w:val="0"/>
                <w:bCs w:val="0"/>
                <w:sz w:val="22"/>
              </w:rPr>
              <w:t>service offered by the Council</w:t>
            </w:r>
            <w:r w:rsidRPr="0096127B" w:rsidR="00FD0AB4">
              <w:rPr>
                <w:rFonts w:cs="Arial"/>
                <w:b w:val="0"/>
                <w:bCs w:val="0"/>
                <w:sz w:val="22"/>
              </w:rPr>
              <w:t xml:space="preserve"> </w:t>
            </w:r>
            <w:r w:rsidRPr="0096127B" w:rsidR="001C6AD1">
              <w:rPr>
                <w:rFonts w:cs="Arial"/>
                <w:b w:val="0"/>
                <w:bCs w:val="0"/>
                <w:color w:val="202124"/>
                <w:sz w:val="22"/>
                <w:shd w:val="clear" w:color="auto" w:fill="FFFFFF"/>
              </w:rPr>
              <w:t xml:space="preserve">focusing on troubleshooting pest-related issues for </w:t>
            </w:r>
            <w:r w:rsidRPr="0096127B" w:rsidR="006D2155">
              <w:rPr>
                <w:rFonts w:cs="Arial"/>
                <w:b w:val="0"/>
                <w:bCs w:val="0"/>
                <w:color w:val="202124"/>
                <w:sz w:val="22"/>
                <w:shd w:val="clear" w:color="auto" w:fill="FFFFFF"/>
              </w:rPr>
              <w:t xml:space="preserve">all </w:t>
            </w:r>
            <w:r w:rsidRPr="0096127B" w:rsidR="005E46E0">
              <w:rPr>
                <w:rFonts w:cs="Arial"/>
                <w:b w:val="0"/>
                <w:bCs w:val="0"/>
                <w:color w:val="202124"/>
                <w:sz w:val="22"/>
                <w:shd w:val="clear" w:color="auto" w:fill="FFFFFF"/>
              </w:rPr>
              <w:t xml:space="preserve">business and </w:t>
            </w:r>
            <w:r w:rsidRPr="0096127B" w:rsidR="004240F4">
              <w:rPr>
                <w:rFonts w:cs="Arial"/>
                <w:b w:val="0"/>
                <w:bCs w:val="0"/>
                <w:color w:val="202124"/>
                <w:sz w:val="22"/>
                <w:shd w:val="clear" w:color="auto" w:fill="FFFFFF"/>
              </w:rPr>
              <w:t xml:space="preserve">domestic properties </w:t>
            </w:r>
            <w:r w:rsidRPr="0096127B" w:rsidR="001148A6">
              <w:rPr>
                <w:rFonts w:cs="Arial"/>
                <w:b w:val="0"/>
                <w:bCs w:val="0"/>
                <w:color w:val="202124"/>
                <w:sz w:val="22"/>
                <w:shd w:val="clear" w:color="auto" w:fill="FFFFFF"/>
              </w:rPr>
              <w:t>in North Yorkshire</w:t>
            </w:r>
            <w:r w:rsidRPr="0096127B" w:rsidR="001B2F3D">
              <w:rPr>
                <w:rFonts w:cs="Arial"/>
                <w:b w:val="0"/>
                <w:bCs w:val="0"/>
                <w:color w:val="202124"/>
                <w:sz w:val="22"/>
                <w:shd w:val="clear" w:color="auto" w:fill="FFFFFF"/>
              </w:rPr>
              <w:t>.</w:t>
            </w:r>
          </w:p>
          <w:p w:rsidRPr="009B3AAD" w:rsidR="009B3AAD" w:rsidP="00D86EE2" w:rsidRDefault="00D86EE2" w14:paraId="13D1FF59" w14:textId="3A7642F6">
            <w:pPr>
              <w:pStyle w:val="ListParagraph"/>
              <w:numPr>
                <w:ilvl w:val="0"/>
                <w:numId w:val="25"/>
              </w:numPr>
              <w:spacing w:after="0" w:line="240" w:lineRule="auto"/>
              <w:ind w:left="447" w:hanging="447"/>
              <w:rPr>
                <w:rFonts w:cs="Arial"/>
                <w:b w:val="0"/>
                <w:bCs w:val="0"/>
                <w:sz w:val="22"/>
              </w:rPr>
            </w:pPr>
            <w:r w:rsidRPr="000B1101">
              <w:rPr>
                <w:rFonts w:cs="Arial"/>
                <w:b w:val="0"/>
                <w:bCs w:val="0"/>
                <w:sz w:val="22"/>
              </w:rPr>
              <w:t xml:space="preserve">The </w:t>
            </w:r>
            <w:r w:rsidR="00780DEB">
              <w:rPr>
                <w:rFonts w:cs="Arial"/>
                <w:b w:val="0"/>
                <w:bCs w:val="0"/>
                <w:sz w:val="22"/>
              </w:rPr>
              <w:t>role</w:t>
            </w:r>
            <w:r w:rsidRPr="000B1101">
              <w:rPr>
                <w:rFonts w:cs="Arial"/>
                <w:b w:val="0"/>
                <w:bCs w:val="0"/>
                <w:sz w:val="22"/>
              </w:rPr>
              <w:t xml:space="preserve"> </w:t>
            </w:r>
            <w:r w:rsidR="002F4A37">
              <w:rPr>
                <w:rFonts w:cs="Arial"/>
                <w:b w:val="0"/>
                <w:bCs w:val="0"/>
                <w:sz w:val="22"/>
              </w:rPr>
              <w:t xml:space="preserve">will be </w:t>
            </w:r>
            <w:r w:rsidR="009B3AAD">
              <w:rPr>
                <w:rFonts w:cs="Arial"/>
                <w:b w:val="0"/>
                <w:bCs w:val="0"/>
                <w:sz w:val="22"/>
              </w:rPr>
              <w:t xml:space="preserve">van </w:t>
            </w:r>
            <w:r w:rsidR="000A660C">
              <w:rPr>
                <w:rFonts w:cs="Arial"/>
                <w:b w:val="0"/>
                <w:bCs w:val="0"/>
                <w:sz w:val="22"/>
              </w:rPr>
              <w:t>based</w:t>
            </w:r>
            <w:r w:rsidR="00CA24AB">
              <w:rPr>
                <w:rFonts w:cs="Arial"/>
                <w:b w:val="0"/>
                <w:bCs w:val="0"/>
                <w:sz w:val="22"/>
              </w:rPr>
              <w:t xml:space="preserve"> </w:t>
            </w:r>
            <w:r w:rsidR="00780DEB">
              <w:rPr>
                <w:rFonts w:cs="Arial"/>
                <w:b w:val="0"/>
                <w:bCs w:val="0"/>
                <w:sz w:val="22"/>
              </w:rPr>
              <w:t>and</w:t>
            </w:r>
            <w:r w:rsidRPr="009B3AAD" w:rsidR="009B3AAD">
              <w:rPr>
                <w:rFonts w:cs="Arial"/>
                <w:b w:val="0"/>
                <w:bCs w:val="0"/>
                <w:sz w:val="22"/>
              </w:rPr>
              <w:t xml:space="preserve"> involve inspections and treatments for both commercial and residential properties, site surveys, and offering guidance to customers. Problem-solving and risk reduction are central to the</w:t>
            </w:r>
            <w:r w:rsidR="003B5BA6">
              <w:rPr>
                <w:rFonts w:cs="Arial"/>
                <w:b w:val="0"/>
                <w:bCs w:val="0"/>
                <w:sz w:val="22"/>
              </w:rPr>
              <w:t xml:space="preserve"> areas</w:t>
            </w:r>
            <w:r w:rsidRPr="009B3AAD" w:rsidR="009B3AAD">
              <w:rPr>
                <w:rFonts w:cs="Arial"/>
                <w:b w:val="0"/>
                <w:bCs w:val="0"/>
                <w:sz w:val="22"/>
              </w:rPr>
              <w:t xml:space="preserve"> </w:t>
            </w:r>
            <w:r w:rsidR="00480AD7">
              <w:rPr>
                <w:rFonts w:cs="Arial"/>
                <w:b w:val="0"/>
                <w:bCs w:val="0"/>
                <w:sz w:val="22"/>
              </w:rPr>
              <w:t>of</w:t>
            </w:r>
            <w:r w:rsidR="00591AA5">
              <w:rPr>
                <w:rFonts w:cs="Arial"/>
                <w:b w:val="0"/>
                <w:bCs w:val="0"/>
                <w:sz w:val="22"/>
              </w:rPr>
              <w:t xml:space="preserve"> </w:t>
            </w:r>
            <w:r w:rsidRPr="009B3AAD" w:rsidR="009B3AAD">
              <w:rPr>
                <w:rFonts w:cs="Arial"/>
                <w:b w:val="0"/>
                <w:bCs w:val="0"/>
                <w:sz w:val="22"/>
              </w:rPr>
              <w:t>work.</w:t>
            </w:r>
          </w:p>
          <w:p w:rsidRPr="000B1101" w:rsidR="00D86EE2" w:rsidP="00D86EE2" w:rsidRDefault="00C05B79" w14:paraId="7A04FCD7" w14:textId="344B20EC">
            <w:pPr>
              <w:pStyle w:val="ListParagraph"/>
              <w:numPr>
                <w:ilvl w:val="0"/>
                <w:numId w:val="25"/>
              </w:numPr>
              <w:spacing w:after="0" w:line="240" w:lineRule="auto"/>
              <w:ind w:left="447" w:hanging="447"/>
              <w:rPr>
                <w:rFonts w:cs="Arial"/>
                <w:b w:val="0"/>
                <w:bCs w:val="0"/>
                <w:sz w:val="22"/>
              </w:rPr>
            </w:pPr>
            <w:r>
              <w:rPr>
                <w:rFonts w:cs="Arial"/>
                <w:b w:val="0"/>
                <w:bCs w:val="0"/>
                <w:sz w:val="22"/>
              </w:rPr>
              <w:t xml:space="preserve">The postholder </w:t>
            </w:r>
            <w:r w:rsidRPr="000B1101" w:rsidR="00D86EE2">
              <w:rPr>
                <w:rFonts w:cs="Arial"/>
                <w:b w:val="0"/>
                <w:bCs w:val="0"/>
                <w:sz w:val="22"/>
              </w:rPr>
              <w:t xml:space="preserve">works under the general </w:t>
            </w:r>
            <w:r w:rsidR="002F4A37">
              <w:rPr>
                <w:rFonts w:cs="Arial"/>
                <w:b w:val="0"/>
                <w:bCs w:val="0"/>
                <w:sz w:val="22"/>
              </w:rPr>
              <w:t xml:space="preserve">direction of the Pest Control Manager </w:t>
            </w:r>
            <w:r w:rsidR="00B14058">
              <w:rPr>
                <w:rFonts w:cs="Arial"/>
                <w:b w:val="0"/>
                <w:bCs w:val="0"/>
                <w:sz w:val="22"/>
              </w:rPr>
              <w:t>/ Senior Pest Control Officer</w:t>
            </w:r>
          </w:p>
          <w:p w:rsidRPr="000D65A3" w:rsidR="00774640" w:rsidP="00665B78" w:rsidRDefault="00665B78" w14:paraId="6D138C12" w14:textId="1E09EB8D">
            <w:pPr>
              <w:pStyle w:val="ListParagraph"/>
              <w:numPr>
                <w:ilvl w:val="0"/>
                <w:numId w:val="25"/>
              </w:numPr>
              <w:spacing w:after="0" w:line="240" w:lineRule="auto"/>
              <w:ind w:left="447"/>
              <w:rPr>
                <w:rFonts w:eastAsia="Calibri" w:cs="Arial"/>
                <w:b w:val="0"/>
                <w:bCs w:val="0"/>
                <w:sz w:val="22"/>
              </w:rPr>
            </w:pPr>
            <w:r w:rsidRPr="000B1101">
              <w:rPr>
                <w:rFonts w:cs="Arial"/>
                <w:b w:val="0"/>
                <w:bCs w:val="0"/>
                <w:sz w:val="22"/>
              </w:rPr>
              <w:t>The postholder will work collaboratively with internal colleagues</w:t>
            </w:r>
            <w:r w:rsidR="00E42727">
              <w:rPr>
                <w:rFonts w:cs="Arial"/>
                <w:b w:val="0"/>
                <w:bCs w:val="0"/>
                <w:sz w:val="22"/>
              </w:rPr>
              <w:t xml:space="preserve"> and</w:t>
            </w:r>
            <w:r w:rsidR="00150073">
              <w:rPr>
                <w:rFonts w:cs="Arial"/>
                <w:b w:val="0"/>
                <w:bCs w:val="0"/>
                <w:sz w:val="22"/>
              </w:rPr>
              <w:t xml:space="preserve"> business partners </w:t>
            </w:r>
            <w:r w:rsidR="00E42727">
              <w:rPr>
                <w:rFonts w:cs="Arial"/>
                <w:b w:val="0"/>
                <w:bCs w:val="0"/>
                <w:sz w:val="22"/>
              </w:rPr>
              <w:t xml:space="preserve">to provide an effective solution </w:t>
            </w:r>
            <w:r w:rsidR="00480AD7">
              <w:rPr>
                <w:rFonts w:cs="Arial"/>
                <w:b w:val="0"/>
                <w:bCs w:val="0"/>
                <w:sz w:val="22"/>
              </w:rPr>
              <w:t xml:space="preserve">to </w:t>
            </w:r>
            <w:r w:rsidR="00774640">
              <w:rPr>
                <w:rFonts w:cs="Arial"/>
                <w:b w:val="0"/>
                <w:bCs w:val="0"/>
                <w:sz w:val="22"/>
              </w:rPr>
              <w:t>pest related issues.</w:t>
            </w:r>
          </w:p>
          <w:p w:rsidRPr="00952FD2" w:rsidR="00952FD2" w:rsidP="00665B78" w:rsidRDefault="005B4908" w14:paraId="6CD2665F" w14:textId="77777777">
            <w:pPr>
              <w:pStyle w:val="ListParagraph"/>
              <w:numPr>
                <w:ilvl w:val="0"/>
                <w:numId w:val="25"/>
              </w:numPr>
              <w:spacing w:after="0" w:line="240" w:lineRule="auto"/>
              <w:ind w:left="447"/>
              <w:rPr>
                <w:rFonts w:eastAsia="Calibri" w:cs="Arial"/>
                <w:b w:val="0"/>
                <w:bCs w:val="0"/>
                <w:sz w:val="22"/>
              </w:rPr>
            </w:pPr>
            <w:r>
              <w:rPr>
                <w:rFonts w:eastAsia="Calibri" w:cs="Arial"/>
                <w:b w:val="0"/>
                <w:bCs w:val="0"/>
                <w:sz w:val="22"/>
              </w:rPr>
              <w:t xml:space="preserve">The postholder will </w:t>
            </w:r>
            <w:r w:rsidRPr="00254407" w:rsidR="00254407">
              <w:rPr>
                <w:rFonts w:eastAsia="Calibri" w:cs="Arial"/>
                <w:b w:val="0"/>
                <w:bCs w:val="0"/>
                <w:sz w:val="22"/>
              </w:rPr>
              <w:t xml:space="preserve">provide </w:t>
            </w:r>
            <w:r w:rsidRPr="00A71B43">
              <w:rPr>
                <w:rFonts w:eastAsia="Calibri" w:cs="Arial"/>
                <w:b w:val="0"/>
                <w:bCs w:val="0"/>
                <w:sz w:val="22"/>
              </w:rPr>
              <w:t>excellent</w:t>
            </w:r>
            <w:r w:rsidRPr="00A71B43" w:rsidR="00254407">
              <w:rPr>
                <w:rFonts w:eastAsia="Calibri" w:cs="Arial"/>
                <w:b w:val="0"/>
                <w:bCs w:val="0"/>
                <w:sz w:val="22"/>
              </w:rPr>
              <w:t xml:space="preserve"> customer</w:t>
            </w:r>
            <w:r w:rsidRPr="00254407" w:rsidR="00254407">
              <w:rPr>
                <w:rFonts w:eastAsia="Calibri" w:cs="Arial"/>
                <w:b w:val="0"/>
                <w:bCs w:val="0"/>
                <w:sz w:val="22"/>
              </w:rPr>
              <w:t xml:space="preserve"> service, </w:t>
            </w:r>
            <w:r w:rsidR="00D963DA">
              <w:rPr>
                <w:rFonts w:eastAsia="Calibri" w:cs="Arial"/>
                <w:b w:val="0"/>
                <w:bCs w:val="0"/>
                <w:sz w:val="22"/>
              </w:rPr>
              <w:t xml:space="preserve">meeting customer expectations, </w:t>
            </w:r>
          </w:p>
          <w:p w:rsidRPr="00774640" w:rsidR="000D65A3" w:rsidP="00665B78" w:rsidRDefault="00952FD2" w14:paraId="2FED41CF" w14:textId="327C54C6">
            <w:pPr>
              <w:pStyle w:val="ListParagraph"/>
              <w:numPr>
                <w:ilvl w:val="0"/>
                <w:numId w:val="25"/>
              </w:numPr>
              <w:spacing w:after="0" w:line="240" w:lineRule="auto"/>
              <w:ind w:left="447"/>
              <w:rPr>
                <w:rFonts w:eastAsia="Calibri" w:cs="Arial"/>
                <w:b w:val="0"/>
                <w:bCs w:val="0"/>
                <w:sz w:val="22"/>
              </w:rPr>
            </w:pPr>
            <w:r>
              <w:rPr>
                <w:rFonts w:eastAsia="Calibri" w:cs="Arial"/>
                <w:b w:val="0"/>
                <w:bCs w:val="0"/>
                <w:sz w:val="22"/>
              </w:rPr>
              <w:t xml:space="preserve">The postholder </w:t>
            </w:r>
            <w:r w:rsidR="0001568D">
              <w:rPr>
                <w:rFonts w:eastAsia="Calibri" w:cs="Arial"/>
                <w:b w:val="0"/>
                <w:bCs w:val="0"/>
                <w:sz w:val="22"/>
              </w:rPr>
              <w:t xml:space="preserve">will be committed to professional development, </w:t>
            </w:r>
            <w:r w:rsidRPr="00254407" w:rsidR="00254407">
              <w:rPr>
                <w:rFonts w:eastAsia="Calibri" w:cs="Arial"/>
                <w:b w:val="0"/>
                <w:bCs w:val="0"/>
                <w:sz w:val="22"/>
              </w:rPr>
              <w:t xml:space="preserve">working for a </w:t>
            </w:r>
            <w:r w:rsidR="00D963DA">
              <w:rPr>
                <w:rFonts w:eastAsia="Calibri" w:cs="Arial"/>
                <w:b w:val="0"/>
                <w:bCs w:val="0"/>
                <w:sz w:val="22"/>
              </w:rPr>
              <w:t>Council</w:t>
            </w:r>
            <w:r w:rsidRPr="00254407" w:rsidR="00254407">
              <w:rPr>
                <w:rFonts w:eastAsia="Calibri" w:cs="Arial"/>
                <w:b w:val="0"/>
                <w:bCs w:val="0"/>
                <w:sz w:val="22"/>
              </w:rPr>
              <w:t xml:space="preserve"> that prioriti</w:t>
            </w:r>
            <w:r w:rsidR="00D963DA">
              <w:rPr>
                <w:rFonts w:eastAsia="Calibri" w:cs="Arial"/>
                <w:b w:val="0"/>
                <w:bCs w:val="0"/>
                <w:sz w:val="22"/>
              </w:rPr>
              <w:t>s</w:t>
            </w:r>
            <w:r w:rsidRPr="00254407" w:rsidR="00254407">
              <w:rPr>
                <w:rFonts w:eastAsia="Calibri" w:cs="Arial"/>
                <w:b w:val="0"/>
                <w:bCs w:val="0"/>
                <w:sz w:val="22"/>
              </w:rPr>
              <w:t xml:space="preserve">es training and development, and values </w:t>
            </w:r>
            <w:r w:rsidR="00480AD7">
              <w:rPr>
                <w:rFonts w:eastAsia="Calibri" w:cs="Arial"/>
                <w:b w:val="0"/>
                <w:bCs w:val="0"/>
                <w:sz w:val="22"/>
              </w:rPr>
              <w:t>individual</w:t>
            </w:r>
            <w:r w:rsidRPr="00254407" w:rsidR="00480AD7">
              <w:rPr>
                <w:rFonts w:eastAsia="Calibri" w:cs="Arial"/>
                <w:b w:val="0"/>
                <w:bCs w:val="0"/>
                <w:sz w:val="22"/>
              </w:rPr>
              <w:t xml:space="preserve"> </w:t>
            </w:r>
            <w:r w:rsidRPr="00254407" w:rsidR="00254407">
              <w:rPr>
                <w:rFonts w:eastAsia="Calibri" w:cs="Arial"/>
                <w:b w:val="0"/>
                <w:bCs w:val="0"/>
                <w:sz w:val="22"/>
              </w:rPr>
              <w:t>contributions</w:t>
            </w:r>
            <w:r w:rsidR="008F7706">
              <w:rPr>
                <w:rFonts w:eastAsia="Calibri" w:cs="Arial"/>
                <w:b w:val="0"/>
                <w:bCs w:val="0"/>
                <w:sz w:val="22"/>
              </w:rPr>
              <w:t xml:space="preserve"> to helping improve the way we work.</w:t>
            </w:r>
          </w:p>
          <w:p w:rsidRPr="000B1101" w:rsidR="00D86EE2" w:rsidP="00D86EE2" w:rsidRDefault="00D86EE2" w14:paraId="2D312609" w14:textId="77777777">
            <w:pPr>
              <w:pStyle w:val="ListParagraph"/>
              <w:numPr>
                <w:ilvl w:val="0"/>
                <w:numId w:val="25"/>
              </w:numPr>
              <w:spacing w:after="0" w:line="240" w:lineRule="auto"/>
              <w:ind w:left="447" w:hanging="447"/>
              <w:rPr>
                <w:rFonts w:cs="Arial"/>
                <w:b w:val="0"/>
                <w:bCs w:val="0"/>
                <w:sz w:val="22"/>
              </w:rPr>
            </w:pPr>
            <w:r w:rsidRPr="000B1101">
              <w:rPr>
                <w:rFonts w:cs="Arial"/>
                <w:b w:val="0"/>
                <w:bCs w:val="0"/>
                <w:sz w:val="22"/>
              </w:rPr>
              <w:t>This post is deemed to be a Safety Critical post in line with the Council’s Workplace Substance Misuse Policy. In addition to those circumstances listed in the policy where a test will be required, this post will be subject to random testing.</w:t>
            </w:r>
          </w:p>
          <w:p w:rsidRPr="000B1101" w:rsidR="00D86EE2" w:rsidP="00D86EE2" w:rsidRDefault="00480AD7" w14:paraId="642230F5" w14:textId="5D79918C">
            <w:pPr>
              <w:pStyle w:val="ListParagraph"/>
              <w:numPr>
                <w:ilvl w:val="0"/>
                <w:numId w:val="25"/>
              </w:numPr>
              <w:spacing w:after="0" w:line="240" w:lineRule="auto"/>
              <w:ind w:left="447" w:hanging="447"/>
              <w:rPr>
                <w:rFonts w:cs="Arial"/>
                <w:b w:val="0"/>
                <w:bCs w:val="0"/>
                <w:sz w:val="22"/>
              </w:rPr>
            </w:pPr>
            <w:r w:rsidRPr="00480AD7">
              <w:rPr>
                <w:rFonts w:cs="Arial"/>
                <w:b w:val="0"/>
                <w:sz w:val="22"/>
              </w:rPr>
              <w:t xml:space="preserve">This role involves spoken </w:t>
            </w:r>
            <w:proofErr w:type="gramStart"/>
            <w:r w:rsidRPr="00480AD7">
              <w:rPr>
                <w:rFonts w:cs="Arial"/>
                <w:b w:val="0"/>
                <w:sz w:val="22"/>
              </w:rPr>
              <w:t>communications</w:t>
            </w:r>
            <w:proofErr w:type="gramEnd"/>
            <w:r w:rsidRPr="00480AD7">
              <w:rPr>
                <w:rFonts w:cs="Arial"/>
                <w:b w:val="0"/>
                <w:sz w:val="22"/>
              </w:rPr>
              <w:t xml:space="preserve"> so a confident use of English language is required</w:t>
            </w:r>
          </w:p>
        </w:tc>
      </w:tr>
    </w:tbl>
    <w:p w:rsidRPr="0077329D" w:rsidR="00A64037" w:rsidP="004A1109" w:rsidRDefault="00A64037" w14:paraId="08373DB5" w14:textId="77777777">
      <w:pPr>
        <w:rPr>
          <w:sz w:val="16"/>
          <w:szCs w:val="16"/>
        </w:rPr>
      </w:pPr>
    </w:p>
    <w:tbl>
      <w:tblPr>
        <w:tblStyle w:val="TableGrid"/>
        <w:tblpPr w:leftFromText="180" w:rightFromText="180" w:vertAnchor="text" w:tblpY="1"/>
        <w:tblOverlap w:val="never"/>
        <w:tblW w:w="514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90"/>
      </w:tblGrid>
      <w:tr w:rsidRPr="006A3F07" w:rsidR="00D4711D" w:rsidTr="00D4711D" w14:paraId="3ECC5994" w14:textId="77777777">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183"/>
              <w:gridCol w:w="8015"/>
            </w:tblGrid>
            <w:tr w:rsidRPr="0011765E" w:rsidR="0070480A" w:rsidTr="00E70D1E" w14:paraId="140100F4" w14:textId="77777777">
              <w:trPr>
                <w:cantSplit/>
                <w:trHeight w:val="397"/>
              </w:trPr>
              <w:tc>
                <w:tcPr>
                  <w:tcW w:w="2192" w:type="dxa"/>
                  <w:vAlign w:val="center"/>
                </w:tcPr>
                <w:p w:rsidRPr="0011765E" w:rsidR="0070480A" w:rsidP="0070480A" w:rsidRDefault="0070480A" w14:paraId="4A46FFD3" w14:textId="77777777">
                  <w:pPr>
                    <w:rPr>
                      <w:sz w:val="22"/>
                    </w:rPr>
                  </w:pPr>
                  <w:r w:rsidRPr="00157E9B">
                    <w:rPr>
                      <w:b/>
                      <w:bCs/>
                      <w:color w:val="FFFFFF" w:themeColor="background1"/>
                      <w:szCs w:val="24"/>
                    </w:rPr>
                    <w:t>Job Purpose</w:t>
                  </w:r>
                  <w:r w:rsidRPr="0011765E">
                    <w:rPr>
                      <w:b/>
                      <w:bCs/>
                      <w:color w:val="FFFFFF" w:themeColor="background1"/>
                      <w:sz w:val="22"/>
                    </w:rPr>
                    <w:t>:</w:t>
                  </w:r>
                </w:p>
              </w:tc>
              <w:tc>
                <w:tcPr>
                  <w:tcW w:w="8050" w:type="dxa"/>
                  <w:vAlign w:val="center"/>
                </w:tcPr>
                <w:p w:rsidRPr="008A0967" w:rsidR="0070480A" w:rsidP="00B46178" w:rsidRDefault="00B46178" w14:paraId="20D12EE6" w14:textId="12E5CE1B">
                  <w:pPr>
                    <w:ind w:left="115"/>
                    <w:rPr>
                      <w:b/>
                      <w:bCs/>
                      <w:sz w:val="22"/>
                    </w:rPr>
                  </w:pPr>
                  <w:r w:rsidRPr="00B46178">
                    <w:rPr>
                      <w:rFonts w:eastAsia="Calibri" w:cs="Times New Roman"/>
                      <w:b/>
                      <w:bCs/>
                      <w:color w:val="F2F2F2" w:themeColor="background1" w:themeShade="F2"/>
                    </w:rPr>
                    <w:t xml:space="preserve">To undertake the duties associated with the control and eradication treatments for a wide range of pests including rodents and insects in response to a member of the public, a </w:t>
                  </w:r>
                  <w:r w:rsidR="00702E04">
                    <w:rPr>
                      <w:rFonts w:eastAsia="Calibri" w:cs="Times New Roman"/>
                      <w:b/>
                      <w:bCs/>
                      <w:color w:val="F2F2F2" w:themeColor="background1" w:themeShade="F2"/>
                    </w:rPr>
                    <w:t xml:space="preserve">commercial </w:t>
                  </w:r>
                  <w:proofErr w:type="gramStart"/>
                  <w:r w:rsidRPr="00B46178">
                    <w:rPr>
                      <w:rFonts w:eastAsia="Calibri" w:cs="Times New Roman"/>
                      <w:b/>
                      <w:bCs/>
                      <w:color w:val="F2F2F2" w:themeColor="background1" w:themeShade="F2"/>
                    </w:rPr>
                    <w:t>contract</w:t>
                  </w:r>
                  <w:proofErr w:type="gramEnd"/>
                  <w:r w:rsidRPr="00B46178">
                    <w:rPr>
                      <w:rFonts w:eastAsia="Calibri" w:cs="Times New Roman"/>
                      <w:b/>
                      <w:bCs/>
                      <w:color w:val="F2F2F2" w:themeColor="background1" w:themeShade="F2"/>
                    </w:rPr>
                    <w:t xml:space="preserve"> or a routine public health measure</w:t>
                  </w:r>
                  <w:r w:rsidR="00026E6E">
                    <w:rPr>
                      <w:rFonts w:eastAsia="Calibri" w:cs="Times New Roman"/>
                      <w:b/>
                      <w:bCs/>
                      <w:color w:val="F2F2F2" w:themeColor="background1" w:themeShade="F2"/>
                    </w:rPr>
                    <w:t>.</w:t>
                  </w:r>
                </w:p>
              </w:tc>
            </w:tr>
          </w:tbl>
          <w:p w:rsidRPr="00A06266" w:rsidR="00D4711D" w:rsidP="001F7858" w:rsidRDefault="00D4711D" w14:paraId="058E4A7D" w14:textId="77777777">
            <w:pPr>
              <w:shd w:val="clear" w:color="auto" w:fill="538135" w:themeFill="accent6" w:themeFillShade="BF"/>
              <w:spacing w:before="120" w:after="120"/>
              <w:rPr>
                <w:szCs w:val="24"/>
              </w:rPr>
            </w:pPr>
          </w:p>
        </w:tc>
      </w:tr>
    </w:tbl>
    <w:tbl>
      <w:tblPr>
        <w:tblStyle w:val="TableGrid"/>
        <w:tblW w:w="10490" w:type="dxa"/>
        <w:tblBorders>
          <w:top w:val="single" w:color="538135" w:themeColor="accent6" w:themeShade="BF" w:sz="6" w:space="0"/>
          <w:left w:val="single" w:color="538135" w:themeColor="accent6" w:themeShade="BF" w:sz="6" w:space="0"/>
          <w:bottom w:val="single" w:color="538135" w:themeColor="accent6" w:themeShade="BF" w:sz="6" w:space="0"/>
          <w:right w:val="single" w:color="538135" w:themeColor="accent6" w:themeShade="BF" w:sz="6" w:space="0"/>
          <w:insideH w:val="single" w:color="538135" w:themeColor="accent6" w:themeShade="BF" w:sz="6" w:space="0"/>
          <w:insideV w:val="single" w:color="538135" w:themeColor="accent6" w:themeShade="BF" w:sz="6" w:space="0"/>
        </w:tblBorders>
        <w:tblLook w:val="04A0" w:firstRow="1" w:lastRow="0" w:firstColumn="1" w:lastColumn="0" w:noHBand="0" w:noVBand="1"/>
      </w:tblPr>
      <w:tblGrid>
        <w:gridCol w:w="2074"/>
        <w:gridCol w:w="8416"/>
      </w:tblGrid>
      <w:tr w:rsidR="009B566E" w:rsidTr="00157E9B" w14:paraId="309707E5" w14:textId="77777777">
        <w:tc>
          <w:tcPr>
            <w:tcW w:w="2074" w:type="dxa"/>
            <w:tcBorders>
              <w:right w:val="nil"/>
            </w:tcBorders>
          </w:tcPr>
          <w:p w:rsidRPr="009B566E" w:rsidR="009B566E" w:rsidP="00D4711D" w:rsidRDefault="009B566E" w14:paraId="3BE4D4FF" w14:textId="327E08F7">
            <w:pPr>
              <w:rPr>
                <w:b/>
                <w:bCs/>
                <w:sz w:val="22"/>
              </w:rPr>
            </w:pPr>
            <w:r w:rsidRPr="009B566E">
              <w:rPr>
                <w:b/>
                <w:bCs/>
                <w:sz w:val="22"/>
              </w:rPr>
              <w:t>Operational Management:</w:t>
            </w:r>
          </w:p>
        </w:tc>
        <w:tc>
          <w:tcPr>
            <w:tcW w:w="8416" w:type="dxa"/>
            <w:tcBorders>
              <w:left w:val="nil"/>
            </w:tcBorders>
          </w:tcPr>
          <w:p w:rsidRPr="00D159F7" w:rsidR="00B761FD" w:rsidP="00505125" w:rsidRDefault="00C550A2" w14:paraId="77603C44" w14:textId="7894587C">
            <w:pPr>
              <w:pStyle w:val="BodyTextIndent"/>
              <w:numPr>
                <w:ilvl w:val="0"/>
                <w:numId w:val="15"/>
              </w:numPr>
              <w:tabs>
                <w:tab w:val="left" w:pos="0"/>
              </w:tabs>
              <w:spacing w:after="0"/>
              <w:rPr>
                <w:rFonts w:ascii="Arial" w:hAnsi="Arial" w:cs="Arial"/>
                <w:sz w:val="20"/>
              </w:rPr>
            </w:pPr>
            <w:r w:rsidRPr="00D159F7">
              <w:rPr>
                <w:rFonts w:ascii="Arial" w:hAnsi="Arial" w:cs="Arial"/>
                <w:sz w:val="20"/>
              </w:rPr>
              <w:t>Investigate</w:t>
            </w:r>
            <w:r w:rsidRPr="00D159F7" w:rsidR="00505125">
              <w:rPr>
                <w:rFonts w:ascii="Arial" w:hAnsi="Arial" w:cs="Arial"/>
                <w:sz w:val="20"/>
              </w:rPr>
              <w:t xml:space="preserve"> a variety of </w:t>
            </w:r>
            <w:r w:rsidRPr="00D159F7" w:rsidR="00AF46EE">
              <w:rPr>
                <w:rFonts w:ascii="Arial" w:hAnsi="Arial" w:cs="Arial"/>
                <w:sz w:val="20"/>
              </w:rPr>
              <w:t xml:space="preserve">pest related issues </w:t>
            </w:r>
            <w:r w:rsidRPr="00D159F7" w:rsidR="00445ED9">
              <w:rPr>
                <w:rFonts w:ascii="Arial" w:hAnsi="Arial" w:cs="Arial"/>
                <w:sz w:val="20"/>
              </w:rPr>
              <w:t xml:space="preserve">in both commercial and domestic properties. </w:t>
            </w:r>
            <w:r w:rsidRPr="00D159F7" w:rsidR="00B761FD">
              <w:rPr>
                <w:rFonts w:ascii="Arial" w:hAnsi="Arial" w:cs="Arial"/>
                <w:sz w:val="20"/>
              </w:rPr>
              <w:t xml:space="preserve">Such investigations include face-to-face contact with </w:t>
            </w:r>
            <w:r w:rsidRPr="00D159F7" w:rsidR="00A4785D">
              <w:rPr>
                <w:rFonts w:ascii="Arial" w:hAnsi="Arial" w:cs="Arial"/>
                <w:sz w:val="20"/>
              </w:rPr>
              <w:t>individuals</w:t>
            </w:r>
            <w:r w:rsidRPr="00D159F7" w:rsidR="00667296">
              <w:rPr>
                <w:rFonts w:ascii="Arial" w:hAnsi="Arial" w:cs="Arial"/>
                <w:sz w:val="20"/>
              </w:rPr>
              <w:t xml:space="preserve"> that m</w:t>
            </w:r>
            <w:r w:rsidRPr="00D159F7" w:rsidR="00BA5A29">
              <w:rPr>
                <w:rFonts w:ascii="Arial" w:hAnsi="Arial" w:cs="Arial"/>
                <w:sz w:val="20"/>
              </w:rPr>
              <w:t xml:space="preserve">ay </w:t>
            </w:r>
            <w:r w:rsidRPr="00D159F7" w:rsidR="00667296">
              <w:rPr>
                <w:rFonts w:ascii="Arial" w:hAnsi="Arial" w:cs="Arial"/>
                <w:sz w:val="20"/>
              </w:rPr>
              <w:t>be anxious or distressed due to their circumstances.</w:t>
            </w:r>
          </w:p>
          <w:p w:rsidRPr="00D159F7" w:rsidR="007728A6" w:rsidP="007728A6" w:rsidRDefault="001E32BE" w14:paraId="14425A39" w14:textId="2A100362">
            <w:pPr>
              <w:pStyle w:val="BodyTextIndent"/>
              <w:numPr>
                <w:ilvl w:val="0"/>
                <w:numId w:val="15"/>
              </w:numPr>
              <w:tabs>
                <w:tab w:val="left" w:pos="0"/>
              </w:tabs>
              <w:spacing w:after="0"/>
              <w:rPr>
                <w:rFonts w:ascii="Arial" w:hAnsi="Arial" w:cs="Arial"/>
                <w:sz w:val="20"/>
              </w:rPr>
            </w:pPr>
            <w:r w:rsidRPr="00D159F7">
              <w:rPr>
                <w:rFonts w:ascii="Arial" w:hAnsi="Arial" w:cs="Arial"/>
                <w:sz w:val="20"/>
              </w:rPr>
              <w:t xml:space="preserve">Conduct thorough interior and exterior inspections to locate </w:t>
            </w:r>
            <w:r w:rsidR="003B5BA6">
              <w:rPr>
                <w:rFonts w:ascii="Arial" w:hAnsi="Arial" w:cs="Arial"/>
                <w:sz w:val="20"/>
              </w:rPr>
              <w:t>a range of pests</w:t>
            </w:r>
            <w:r w:rsidRPr="00D159F7" w:rsidR="00A26611">
              <w:rPr>
                <w:rFonts w:ascii="Arial" w:hAnsi="Arial" w:cs="Arial"/>
                <w:sz w:val="20"/>
              </w:rPr>
              <w:t xml:space="preserve"> as a ‘one off’ or part of a</w:t>
            </w:r>
            <w:r w:rsidRPr="00D159F7" w:rsidR="00A47417">
              <w:rPr>
                <w:rFonts w:ascii="Arial" w:hAnsi="Arial" w:cs="Arial"/>
                <w:sz w:val="20"/>
              </w:rPr>
              <w:t xml:space="preserve"> contract</w:t>
            </w:r>
            <w:r w:rsidRPr="00D159F7" w:rsidR="00A26611">
              <w:rPr>
                <w:rFonts w:ascii="Arial" w:hAnsi="Arial" w:cs="Arial"/>
                <w:sz w:val="20"/>
              </w:rPr>
              <w:t xml:space="preserve"> </w:t>
            </w:r>
            <w:r w:rsidRPr="00D159F7" w:rsidR="009E7A70">
              <w:rPr>
                <w:rFonts w:ascii="Arial" w:hAnsi="Arial" w:cs="Arial"/>
                <w:sz w:val="20"/>
              </w:rPr>
              <w:t>schedule</w:t>
            </w:r>
            <w:r w:rsidRPr="00D159F7" w:rsidR="00A47417">
              <w:rPr>
                <w:rFonts w:ascii="Arial" w:hAnsi="Arial" w:cs="Arial"/>
                <w:sz w:val="20"/>
              </w:rPr>
              <w:t>.</w:t>
            </w:r>
            <w:r w:rsidRPr="00D159F7" w:rsidR="009E7A70">
              <w:rPr>
                <w:rFonts w:ascii="Arial" w:hAnsi="Arial" w:cs="Arial"/>
                <w:sz w:val="20"/>
              </w:rPr>
              <w:t xml:space="preserve"> </w:t>
            </w:r>
          </w:p>
          <w:p w:rsidRPr="00D159F7" w:rsidR="00531535" w:rsidP="00531535" w:rsidRDefault="00531535" w14:paraId="482E8A77" w14:textId="77777777">
            <w:pPr>
              <w:pStyle w:val="BodyTextIndent"/>
              <w:numPr>
                <w:ilvl w:val="0"/>
                <w:numId w:val="15"/>
              </w:numPr>
              <w:tabs>
                <w:tab w:val="left" w:pos="0"/>
              </w:tabs>
              <w:spacing w:after="0"/>
              <w:rPr>
                <w:rFonts w:ascii="Arial" w:hAnsi="Arial" w:cs="Arial"/>
                <w:sz w:val="20"/>
              </w:rPr>
            </w:pPr>
            <w:r>
              <w:rPr>
                <w:rFonts w:ascii="Arial" w:hAnsi="Arial" w:cs="Arial"/>
                <w:sz w:val="20"/>
              </w:rPr>
              <w:t>Provide marketing and product information to new and existing customers to help expand the number of domestic and commercial customers and increase the income generated by the service.</w:t>
            </w:r>
          </w:p>
          <w:p w:rsidRPr="00D159F7" w:rsidR="00A91086" w:rsidP="00A5594F" w:rsidRDefault="00C7003D" w14:paraId="7613DBDD" w14:textId="1F8E18B9">
            <w:pPr>
              <w:pStyle w:val="BodyTextIndent"/>
              <w:numPr>
                <w:ilvl w:val="0"/>
                <w:numId w:val="15"/>
              </w:numPr>
              <w:tabs>
                <w:tab w:val="left" w:pos="0"/>
              </w:tabs>
              <w:spacing w:after="0"/>
              <w:rPr>
                <w:rFonts w:ascii="Arial" w:hAnsi="Arial" w:cs="Arial"/>
                <w:sz w:val="20"/>
              </w:rPr>
            </w:pPr>
            <w:r w:rsidRPr="00D159F7">
              <w:rPr>
                <w:rFonts w:ascii="Arial" w:hAnsi="Arial" w:cs="Arial"/>
                <w:sz w:val="20"/>
              </w:rPr>
              <w:t xml:space="preserve">Offer advice on </w:t>
            </w:r>
            <w:r w:rsidR="003B5BA6">
              <w:rPr>
                <w:rFonts w:ascii="Arial" w:hAnsi="Arial" w:cs="Arial"/>
                <w:sz w:val="20"/>
              </w:rPr>
              <w:t xml:space="preserve">a range of </w:t>
            </w:r>
            <w:r w:rsidRPr="00D159F7">
              <w:rPr>
                <w:rFonts w:ascii="Arial" w:hAnsi="Arial" w:cs="Arial"/>
                <w:sz w:val="20"/>
              </w:rPr>
              <w:t xml:space="preserve">pest control remediation </w:t>
            </w:r>
            <w:proofErr w:type="gramStart"/>
            <w:r w:rsidRPr="00D159F7">
              <w:rPr>
                <w:rFonts w:ascii="Arial" w:hAnsi="Arial" w:cs="Arial"/>
                <w:sz w:val="20"/>
              </w:rPr>
              <w:t>options</w:t>
            </w:r>
            <w:proofErr w:type="gramEnd"/>
          </w:p>
          <w:p w:rsidR="00A91086" w:rsidP="00A91086" w:rsidRDefault="00C7003D" w14:paraId="02C7CEF1" w14:textId="34E0A24A">
            <w:pPr>
              <w:pStyle w:val="BodyTextIndent"/>
              <w:numPr>
                <w:ilvl w:val="0"/>
                <w:numId w:val="15"/>
              </w:numPr>
              <w:tabs>
                <w:tab w:val="left" w:pos="0"/>
              </w:tabs>
              <w:spacing w:after="0"/>
              <w:rPr>
                <w:rFonts w:ascii="Arial" w:hAnsi="Arial" w:cs="Arial"/>
                <w:sz w:val="20"/>
              </w:rPr>
            </w:pPr>
            <w:r w:rsidRPr="00D159F7">
              <w:rPr>
                <w:rFonts w:ascii="Arial" w:hAnsi="Arial" w:cs="Arial"/>
                <w:sz w:val="20"/>
              </w:rPr>
              <w:t>Provid</w:t>
            </w:r>
            <w:r w:rsidRPr="00D159F7" w:rsidR="00A91086">
              <w:rPr>
                <w:rFonts w:ascii="Arial" w:hAnsi="Arial" w:cs="Arial"/>
                <w:sz w:val="20"/>
              </w:rPr>
              <w:t>e</w:t>
            </w:r>
            <w:r w:rsidR="00CA3D10">
              <w:rPr>
                <w:rFonts w:ascii="Arial" w:hAnsi="Arial" w:cs="Arial"/>
                <w:sz w:val="20"/>
              </w:rPr>
              <w:t xml:space="preserve"> </w:t>
            </w:r>
            <w:r w:rsidRPr="00D159F7">
              <w:rPr>
                <w:rFonts w:ascii="Arial" w:hAnsi="Arial" w:cs="Arial"/>
                <w:sz w:val="20"/>
              </w:rPr>
              <w:t>estimates for one-time treatments and continual maintenance</w:t>
            </w:r>
            <w:r w:rsidRPr="00D159F7" w:rsidR="002A2B4C">
              <w:rPr>
                <w:rFonts w:ascii="Arial" w:hAnsi="Arial" w:cs="Arial"/>
                <w:sz w:val="20"/>
              </w:rPr>
              <w:t xml:space="preserve"> based on the </w:t>
            </w:r>
            <w:r w:rsidRPr="00D159F7" w:rsidR="00A4271F">
              <w:rPr>
                <w:rFonts w:ascii="Arial" w:hAnsi="Arial" w:cs="Arial"/>
                <w:sz w:val="20"/>
              </w:rPr>
              <w:t>findings of the investigation</w:t>
            </w:r>
            <w:r w:rsidR="00480AD7">
              <w:rPr>
                <w:rFonts w:ascii="Arial" w:hAnsi="Arial" w:cs="Arial"/>
                <w:sz w:val="20"/>
              </w:rPr>
              <w:t xml:space="preserve"> and in line with the Council’s schedule of </w:t>
            </w:r>
            <w:proofErr w:type="gramStart"/>
            <w:r w:rsidR="00480AD7">
              <w:rPr>
                <w:rFonts w:ascii="Arial" w:hAnsi="Arial" w:cs="Arial"/>
                <w:sz w:val="20"/>
              </w:rPr>
              <w:t>fees</w:t>
            </w:r>
            <w:proofErr w:type="gramEnd"/>
          </w:p>
          <w:p w:rsidRPr="00D159F7" w:rsidR="00A357EA" w:rsidP="00B64D88" w:rsidRDefault="003B5BA6" w14:paraId="70893A9D" w14:textId="3FDA5FEF">
            <w:pPr>
              <w:pStyle w:val="BodyTextIndent"/>
              <w:numPr>
                <w:ilvl w:val="0"/>
                <w:numId w:val="15"/>
              </w:numPr>
              <w:tabs>
                <w:tab w:val="left" w:pos="0"/>
              </w:tabs>
              <w:spacing w:after="0"/>
              <w:rPr>
                <w:rFonts w:ascii="Arial" w:hAnsi="Arial" w:cs="Arial"/>
                <w:sz w:val="20"/>
              </w:rPr>
            </w:pPr>
            <w:r>
              <w:rPr>
                <w:rFonts w:ascii="Arial" w:hAnsi="Arial" w:cs="Arial"/>
                <w:sz w:val="20"/>
              </w:rPr>
              <w:t>Provide an effective treatment</w:t>
            </w:r>
            <w:r w:rsidRPr="00D159F7" w:rsidR="00C7003D">
              <w:rPr>
                <w:rFonts w:ascii="Arial" w:hAnsi="Arial" w:cs="Arial"/>
                <w:sz w:val="20"/>
              </w:rPr>
              <w:t xml:space="preserve"> for rodents</w:t>
            </w:r>
            <w:r w:rsidRPr="00D159F7" w:rsidR="00A91086">
              <w:rPr>
                <w:rFonts w:ascii="Arial" w:hAnsi="Arial" w:cs="Arial"/>
                <w:sz w:val="20"/>
              </w:rPr>
              <w:t xml:space="preserve"> </w:t>
            </w:r>
            <w:r>
              <w:rPr>
                <w:rFonts w:ascii="Arial" w:hAnsi="Arial" w:cs="Arial"/>
                <w:sz w:val="20"/>
              </w:rPr>
              <w:t>and insects</w:t>
            </w:r>
            <w:r w:rsidRPr="00D159F7" w:rsidR="00A91086">
              <w:rPr>
                <w:rFonts w:ascii="Arial" w:hAnsi="Arial" w:cs="Arial"/>
                <w:sz w:val="20"/>
              </w:rPr>
              <w:t xml:space="preserve"> </w:t>
            </w:r>
            <w:r w:rsidRPr="00D159F7" w:rsidR="0023491F">
              <w:rPr>
                <w:rFonts w:ascii="Arial" w:hAnsi="Arial" w:cs="Arial"/>
                <w:sz w:val="20"/>
              </w:rPr>
              <w:t xml:space="preserve">as necessary to treat the identified pest </w:t>
            </w:r>
            <w:proofErr w:type="gramStart"/>
            <w:r w:rsidRPr="00D159F7" w:rsidR="0023491F">
              <w:rPr>
                <w:rFonts w:ascii="Arial" w:hAnsi="Arial" w:cs="Arial"/>
                <w:sz w:val="20"/>
              </w:rPr>
              <w:t>problem</w:t>
            </w:r>
            <w:proofErr w:type="gramEnd"/>
            <w:r w:rsidRPr="00D159F7" w:rsidR="00702E04">
              <w:rPr>
                <w:rFonts w:ascii="Arial" w:hAnsi="Arial" w:cs="Arial"/>
                <w:sz w:val="20"/>
              </w:rPr>
              <w:t xml:space="preserve"> </w:t>
            </w:r>
          </w:p>
          <w:p w:rsidRPr="00D159F7" w:rsidR="00C7003D" w:rsidP="00A357EA" w:rsidRDefault="003B5BA6" w14:paraId="7E9D9F64" w14:textId="5D812DC6">
            <w:pPr>
              <w:pStyle w:val="BodyTextIndent"/>
              <w:numPr>
                <w:ilvl w:val="0"/>
                <w:numId w:val="15"/>
              </w:numPr>
              <w:tabs>
                <w:tab w:val="left" w:pos="0"/>
              </w:tabs>
              <w:spacing w:after="0"/>
              <w:rPr>
                <w:rFonts w:ascii="Arial" w:hAnsi="Arial" w:cs="Arial"/>
                <w:sz w:val="20"/>
              </w:rPr>
            </w:pPr>
            <w:r>
              <w:rPr>
                <w:rFonts w:ascii="Arial" w:hAnsi="Arial" w:cs="Arial"/>
                <w:sz w:val="20"/>
              </w:rPr>
              <w:lastRenderedPageBreak/>
              <w:t xml:space="preserve">To carry out proofing works to eliminate entry to buildings by rodents and </w:t>
            </w:r>
            <w:proofErr w:type="gramStart"/>
            <w:r>
              <w:rPr>
                <w:rFonts w:ascii="Arial" w:hAnsi="Arial" w:cs="Arial"/>
                <w:sz w:val="20"/>
              </w:rPr>
              <w:t>insects</w:t>
            </w:r>
            <w:proofErr w:type="gramEnd"/>
          </w:p>
          <w:p w:rsidRPr="00D159F7" w:rsidR="00A47417" w:rsidP="00A357EA" w:rsidRDefault="009C12BB" w14:paraId="284B1C80" w14:textId="638D2F5C">
            <w:pPr>
              <w:pStyle w:val="BodyTextIndent"/>
              <w:numPr>
                <w:ilvl w:val="0"/>
                <w:numId w:val="15"/>
              </w:numPr>
              <w:tabs>
                <w:tab w:val="left" w:pos="0"/>
              </w:tabs>
              <w:spacing w:after="0"/>
              <w:rPr>
                <w:rFonts w:ascii="Arial" w:hAnsi="Arial" w:cs="Arial"/>
                <w:sz w:val="20"/>
              </w:rPr>
            </w:pPr>
            <w:r w:rsidRPr="00D159F7">
              <w:rPr>
                <w:rFonts w:ascii="Arial" w:hAnsi="Arial" w:cs="Arial"/>
                <w:sz w:val="20"/>
              </w:rPr>
              <w:t xml:space="preserve">Ensure the customer is provided with all the required </w:t>
            </w:r>
            <w:r w:rsidR="00480AD7">
              <w:rPr>
                <w:rFonts w:ascii="Arial" w:hAnsi="Arial" w:cs="Arial"/>
                <w:sz w:val="20"/>
              </w:rPr>
              <w:t>health and safety</w:t>
            </w:r>
            <w:r w:rsidRPr="00D159F7">
              <w:rPr>
                <w:rFonts w:ascii="Arial" w:hAnsi="Arial" w:cs="Arial"/>
                <w:sz w:val="20"/>
              </w:rPr>
              <w:t xml:space="preserve"> and COSH</w:t>
            </w:r>
            <w:r w:rsidR="003B5BA6">
              <w:rPr>
                <w:rFonts w:ascii="Arial" w:hAnsi="Arial" w:cs="Arial"/>
                <w:sz w:val="20"/>
              </w:rPr>
              <w:t>H</w:t>
            </w:r>
            <w:r w:rsidRPr="00D159F7">
              <w:rPr>
                <w:rFonts w:ascii="Arial" w:hAnsi="Arial" w:cs="Arial"/>
                <w:sz w:val="20"/>
              </w:rPr>
              <w:t xml:space="preserve"> information for any </w:t>
            </w:r>
            <w:r w:rsidRPr="00D159F7" w:rsidR="00E7038F">
              <w:rPr>
                <w:rFonts w:ascii="Arial" w:hAnsi="Arial" w:cs="Arial"/>
                <w:sz w:val="20"/>
              </w:rPr>
              <w:t>insecticide</w:t>
            </w:r>
            <w:r w:rsidRPr="00D159F7">
              <w:rPr>
                <w:rFonts w:ascii="Arial" w:hAnsi="Arial" w:cs="Arial"/>
                <w:sz w:val="20"/>
              </w:rPr>
              <w:t xml:space="preserve"> </w:t>
            </w:r>
            <w:r w:rsidRPr="00D159F7" w:rsidR="00E7038F">
              <w:rPr>
                <w:rFonts w:ascii="Arial" w:hAnsi="Arial" w:cs="Arial"/>
                <w:sz w:val="20"/>
              </w:rPr>
              <w:t xml:space="preserve">/ chemical treatments </w:t>
            </w:r>
            <w:proofErr w:type="gramStart"/>
            <w:r w:rsidRPr="00D159F7" w:rsidR="00E7038F">
              <w:rPr>
                <w:rFonts w:ascii="Arial" w:hAnsi="Arial" w:cs="Arial"/>
                <w:sz w:val="20"/>
              </w:rPr>
              <w:t>administered</w:t>
            </w:r>
            <w:proofErr w:type="gramEnd"/>
          </w:p>
          <w:p w:rsidRPr="00D159F7" w:rsidR="000143F9" w:rsidP="000143F9" w:rsidRDefault="00B3551F" w14:paraId="45FD8275" w14:textId="429D5CEB">
            <w:pPr>
              <w:pStyle w:val="ListParagraph"/>
              <w:numPr>
                <w:ilvl w:val="0"/>
                <w:numId w:val="15"/>
              </w:numPr>
              <w:rPr>
                <w:rFonts w:eastAsia="Times New Roman"/>
                <w:szCs w:val="20"/>
                <w:lang w:eastAsia="en-GB"/>
              </w:rPr>
            </w:pPr>
            <w:r w:rsidRPr="00D159F7">
              <w:rPr>
                <w:rFonts w:eastAsia="Times New Roman"/>
                <w:szCs w:val="20"/>
                <w:lang w:eastAsia="en-GB"/>
              </w:rPr>
              <w:t xml:space="preserve">Complete and maintain </w:t>
            </w:r>
            <w:r w:rsidRPr="00D159F7" w:rsidR="00143EA9">
              <w:rPr>
                <w:rFonts w:eastAsia="Times New Roman"/>
                <w:szCs w:val="20"/>
                <w:lang w:eastAsia="en-GB"/>
              </w:rPr>
              <w:t xml:space="preserve">accurate </w:t>
            </w:r>
            <w:r w:rsidRPr="00D159F7" w:rsidR="00B40B22">
              <w:rPr>
                <w:rFonts w:eastAsia="Times New Roman"/>
                <w:szCs w:val="20"/>
                <w:lang w:eastAsia="en-GB"/>
              </w:rPr>
              <w:t>management information including but not limited to</w:t>
            </w:r>
            <w:r w:rsidRPr="00D159F7" w:rsidR="00143EA9">
              <w:rPr>
                <w:rFonts w:eastAsia="Times New Roman"/>
                <w:szCs w:val="20"/>
                <w:lang w:eastAsia="en-GB"/>
              </w:rPr>
              <w:t xml:space="preserve">; all </w:t>
            </w:r>
            <w:r w:rsidRPr="00D159F7">
              <w:rPr>
                <w:rFonts w:eastAsia="Times New Roman"/>
                <w:szCs w:val="20"/>
                <w:lang w:eastAsia="en-GB"/>
              </w:rPr>
              <w:t xml:space="preserve">daily </w:t>
            </w:r>
            <w:r w:rsidRPr="00D159F7" w:rsidR="000D3BE4">
              <w:rPr>
                <w:rFonts w:eastAsia="Times New Roman"/>
                <w:szCs w:val="20"/>
                <w:lang w:eastAsia="en-GB"/>
              </w:rPr>
              <w:t>inspections</w:t>
            </w:r>
            <w:r w:rsidRPr="00D159F7" w:rsidR="00143EA9">
              <w:rPr>
                <w:rFonts w:eastAsia="Times New Roman"/>
                <w:szCs w:val="20"/>
                <w:lang w:eastAsia="en-GB"/>
              </w:rPr>
              <w:t xml:space="preserve">, </w:t>
            </w:r>
            <w:r w:rsidRPr="00D159F7" w:rsidR="001374D7">
              <w:rPr>
                <w:rFonts w:eastAsia="Times New Roman"/>
                <w:szCs w:val="20"/>
                <w:lang w:eastAsia="en-GB"/>
              </w:rPr>
              <w:t xml:space="preserve">advice provided, </w:t>
            </w:r>
            <w:r w:rsidRPr="00D159F7" w:rsidR="00654731">
              <w:rPr>
                <w:rFonts w:eastAsia="Times New Roman"/>
                <w:szCs w:val="20"/>
                <w:lang w:eastAsia="en-GB"/>
              </w:rPr>
              <w:t>treatments and materials used</w:t>
            </w:r>
            <w:r w:rsidRPr="00D159F7" w:rsidR="00271EFF">
              <w:rPr>
                <w:rFonts w:eastAsia="Times New Roman"/>
                <w:szCs w:val="20"/>
                <w:lang w:eastAsia="en-GB"/>
              </w:rPr>
              <w:t xml:space="preserve">, any identified </w:t>
            </w:r>
            <w:r w:rsidRPr="00D159F7" w:rsidR="00FF6BB7">
              <w:rPr>
                <w:rFonts w:eastAsia="Times New Roman"/>
                <w:szCs w:val="20"/>
                <w:lang w:eastAsia="en-GB"/>
              </w:rPr>
              <w:t>H&amp;S</w:t>
            </w:r>
            <w:r w:rsidRPr="00D159F7" w:rsidR="00271EFF">
              <w:rPr>
                <w:rFonts w:eastAsia="Times New Roman"/>
                <w:szCs w:val="20"/>
                <w:lang w:eastAsia="en-GB"/>
              </w:rPr>
              <w:t xml:space="preserve"> or </w:t>
            </w:r>
            <w:r w:rsidRPr="00D159F7">
              <w:rPr>
                <w:rFonts w:eastAsia="Times New Roman"/>
                <w:szCs w:val="20"/>
                <w:lang w:eastAsia="en-GB"/>
              </w:rPr>
              <w:t xml:space="preserve">environmental </w:t>
            </w:r>
            <w:r w:rsidRPr="00D159F7" w:rsidR="00FF6BB7">
              <w:rPr>
                <w:rFonts w:eastAsia="Times New Roman"/>
                <w:szCs w:val="20"/>
                <w:lang w:eastAsia="en-GB"/>
              </w:rPr>
              <w:t>risks specific to the</w:t>
            </w:r>
            <w:r w:rsidR="00CE4A93">
              <w:rPr>
                <w:rFonts w:eastAsia="Times New Roman"/>
                <w:szCs w:val="20"/>
                <w:lang w:eastAsia="en-GB"/>
              </w:rPr>
              <w:t xml:space="preserve"> individual </w:t>
            </w:r>
            <w:r w:rsidRPr="00D159F7" w:rsidR="00FF6BB7">
              <w:rPr>
                <w:rFonts w:eastAsia="Times New Roman"/>
                <w:szCs w:val="20"/>
                <w:lang w:eastAsia="en-GB"/>
              </w:rPr>
              <w:t>site</w:t>
            </w:r>
            <w:r w:rsidR="00CE4A93">
              <w:rPr>
                <w:rFonts w:eastAsia="Times New Roman"/>
                <w:szCs w:val="20"/>
                <w:lang w:eastAsia="en-GB"/>
              </w:rPr>
              <w:t xml:space="preserve">s </w:t>
            </w:r>
            <w:proofErr w:type="gramStart"/>
            <w:r w:rsidR="00CE4A93">
              <w:rPr>
                <w:rFonts w:eastAsia="Times New Roman"/>
                <w:szCs w:val="20"/>
                <w:lang w:eastAsia="en-GB"/>
              </w:rPr>
              <w:t>visited</w:t>
            </w:r>
            <w:proofErr w:type="gramEnd"/>
          </w:p>
          <w:p w:rsidRPr="00D159F7" w:rsidR="00D33405" w:rsidP="00D33405" w:rsidRDefault="00D33405" w14:paraId="71739C20" w14:textId="6D4B8FFB">
            <w:pPr>
              <w:pStyle w:val="ListParagraph"/>
              <w:numPr>
                <w:ilvl w:val="0"/>
                <w:numId w:val="15"/>
              </w:numPr>
              <w:rPr>
                <w:rFonts w:eastAsia="Times New Roman"/>
                <w:szCs w:val="20"/>
                <w:lang w:eastAsia="en-GB"/>
              </w:rPr>
            </w:pPr>
            <w:r w:rsidRPr="00D159F7">
              <w:t xml:space="preserve">Arrange for the safe disposal of waste and the inspection of equipment for health and safety </w:t>
            </w:r>
            <w:proofErr w:type="gramStart"/>
            <w:r w:rsidRPr="00D159F7">
              <w:t>reasons</w:t>
            </w:r>
            <w:proofErr w:type="gramEnd"/>
            <w:r w:rsidR="00D975D3">
              <w:t xml:space="preserve"> </w:t>
            </w:r>
          </w:p>
          <w:p w:rsidRPr="00D159F7" w:rsidR="000143F9" w:rsidP="000143F9" w:rsidRDefault="001E1622" w14:paraId="16B83AB2" w14:textId="3DACA53A">
            <w:pPr>
              <w:pStyle w:val="ListParagraph"/>
              <w:numPr>
                <w:ilvl w:val="0"/>
                <w:numId w:val="15"/>
              </w:numPr>
              <w:rPr>
                <w:rFonts w:eastAsia="Times New Roman"/>
                <w:szCs w:val="20"/>
                <w:lang w:eastAsia="en-GB"/>
              </w:rPr>
            </w:pPr>
            <w:r w:rsidRPr="00D159F7">
              <w:t xml:space="preserve">Monitoring of stock levels, undertaking regular stocktakes and ordering supplies </w:t>
            </w:r>
            <w:r w:rsidRPr="00D159F7" w:rsidR="00CE4A93">
              <w:t>as necessary</w:t>
            </w:r>
            <w:r w:rsidRPr="00D159F7">
              <w:t xml:space="preserve"> to ensure adequate stock levels</w:t>
            </w:r>
            <w:r w:rsidRPr="00D159F7" w:rsidR="002D2716">
              <w:t xml:space="preserve"> using the agreed </w:t>
            </w:r>
            <w:proofErr w:type="gramStart"/>
            <w:r w:rsidRPr="00D159F7" w:rsidR="002D2716">
              <w:t>processes</w:t>
            </w:r>
            <w:proofErr w:type="gramEnd"/>
          </w:p>
          <w:p w:rsidRPr="00D159F7" w:rsidR="000B60D4" w:rsidP="000143F9" w:rsidRDefault="000143F9" w14:paraId="003B3C3C" w14:textId="3A5ED150">
            <w:pPr>
              <w:pStyle w:val="ListParagraph"/>
              <w:numPr>
                <w:ilvl w:val="0"/>
                <w:numId w:val="15"/>
              </w:numPr>
              <w:rPr>
                <w:rFonts w:eastAsia="Times New Roman"/>
                <w:szCs w:val="20"/>
                <w:lang w:eastAsia="en-GB"/>
              </w:rPr>
            </w:pPr>
            <w:r w:rsidRPr="00D159F7">
              <w:t xml:space="preserve">Ensure knowledge and compliance with current legislation and COSHH guidance is </w:t>
            </w:r>
            <w:proofErr w:type="gramStart"/>
            <w:r w:rsidRPr="00D159F7">
              <w:t>maintained</w:t>
            </w:r>
            <w:proofErr w:type="gramEnd"/>
            <w:r w:rsidRPr="00D159F7">
              <w:t xml:space="preserve"> </w:t>
            </w:r>
            <w:r w:rsidRPr="00D159F7" w:rsidR="00014360">
              <w:t xml:space="preserve">and </w:t>
            </w:r>
            <w:r w:rsidRPr="00D159F7" w:rsidR="000B60D4">
              <w:t>safe working practi</w:t>
            </w:r>
            <w:r w:rsidR="00480AD7">
              <w:t>c</w:t>
            </w:r>
            <w:r w:rsidRPr="00D159F7" w:rsidR="000B60D4">
              <w:t xml:space="preserve">es </w:t>
            </w:r>
            <w:r w:rsidRPr="00D159F7" w:rsidR="00014360">
              <w:t>updated as required</w:t>
            </w:r>
          </w:p>
          <w:p w:rsidRPr="00D159F7" w:rsidR="00D159F7" w:rsidP="00D159F7" w:rsidRDefault="00B23AF9" w14:paraId="4482538F" w14:textId="7A7E3BAA">
            <w:pPr>
              <w:pStyle w:val="ListParagraph"/>
              <w:numPr>
                <w:ilvl w:val="0"/>
                <w:numId w:val="15"/>
              </w:numPr>
              <w:rPr>
                <w:rFonts w:eastAsia="Times New Roman"/>
                <w:szCs w:val="20"/>
                <w:lang w:eastAsia="en-GB"/>
              </w:rPr>
            </w:pPr>
            <w:r w:rsidRPr="00D159F7">
              <w:t xml:space="preserve">Ensure all professional </w:t>
            </w:r>
            <w:r w:rsidRPr="00D159F7" w:rsidR="00D159F7">
              <w:t xml:space="preserve">and NYC specified </w:t>
            </w:r>
            <w:r w:rsidRPr="00D159F7" w:rsidR="000143F9">
              <w:t xml:space="preserve">annual Continual Professional Development (CPD) </w:t>
            </w:r>
            <w:r w:rsidRPr="00D159F7" w:rsidR="00D159F7">
              <w:t xml:space="preserve">training is </w:t>
            </w:r>
            <w:proofErr w:type="gramStart"/>
            <w:r w:rsidRPr="00D159F7" w:rsidR="00D159F7">
              <w:t>completed</w:t>
            </w:r>
            <w:proofErr w:type="gramEnd"/>
          </w:p>
          <w:p w:rsidRPr="00D159F7" w:rsidR="00C7003D" w:rsidP="00D159F7" w:rsidRDefault="000143F9" w14:paraId="6B560284" w14:textId="7F0EF6E9">
            <w:pPr>
              <w:pStyle w:val="ListParagraph"/>
              <w:numPr>
                <w:ilvl w:val="0"/>
                <w:numId w:val="15"/>
              </w:numPr>
              <w:rPr>
                <w:rFonts w:eastAsia="Times New Roman"/>
                <w:szCs w:val="20"/>
                <w:lang w:eastAsia="en-GB"/>
              </w:rPr>
            </w:pPr>
            <w:r w:rsidRPr="00D159F7">
              <w:t>Support the continuous improvement of the service with the ability to quickly evolve and adapt to new ways of working in response to changing priorities and needs.</w:t>
            </w:r>
          </w:p>
          <w:p w:rsidRPr="00FE5CC3" w:rsidR="00DB4253" w:rsidP="00833FCA" w:rsidRDefault="00DB4253" w14:paraId="6EB22CF8" w14:textId="0EE0A8D8">
            <w:pPr>
              <w:pStyle w:val="ListParagraph"/>
              <w:numPr>
                <w:ilvl w:val="0"/>
                <w:numId w:val="15"/>
              </w:numPr>
              <w:tabs>
                <w:tab w:val="left" w:pos="0"/>
              </w:tabs>
              <w:spacing w:after="0"/>
              <w:rPr>
                <w:b/>
              </w:rPr>
            </w:pPr>
            <w:r w:rsidRPr="00FE5CC3">
              <w:t xml:space="preserve">Provide operational cover </w:t>
            </w:r>
            <w:r w:rsidRPr="00FE5CC3" w:rsidR="00F93AD4">
              <w:t>throughout North Yorkshire</w:t>
            </w:r>
            <w:r w:rsidRPr="00FE5CC3">
              <w:t xml:space="preserve"> </w:t>
            </w:r>
            <w:r w:rsidRPr="00FE5CC3" w:rsidR="00A2755C">
              <w:t>when</w:t>
            </w:r>
            <w:r w:rsidRPr="00FE5CC3">
              <w:t xml:space="preserve"> required</w:t>
            </w:r>
            <w:r w:rsidRPr="00FE5CC3" w:rsidR="008F15B7">
              <w:t xml:space="preserve"> </w:t>
            </w:r>
            <w:proofErr w:type="gramStart"/>
            <w:r w:rsidRPr="00FE5CC3" w:rsidR="001E1A00">
              <w:t>e.g.</w:t>
            </w:r>
            <w:proofErr w:type="gramEnd"/>
            <w:r w:rsidRPr="00FE5CC3" w:rsidR="001E1A00">
              <w:t xml:space="preserve"> responding to seasonal pressures </w:t>
            </w:r>
            <w:r w:rsidRPr="00FE5CC3" w:rsidR="00301563">
              <w:t>and/or an environmental priority</w:t>
            </w:r>
            <w:r w:rsidRPr="00FE5CC3" w:rsidR="001E1A00">
              <w:t>.</w:t>
            </w:r>
          </w:p>
          <w:p w:rsidRPr="00E075B0" w:rsidR="006B52AC" w:rsidP="00E075B0" w:rsidRDefault="00CF1123" w14:paraId="54CBFC33" w14:textId="10F23273">
            <w:pPr>
              <w:pStyle w:val="BodyTextIndent"/>
              <w:numPr>
                <w:ilvl w:val="0"/>
                <w:numId w:val="15"/>
              </w:numPr>
              <w:tabs>
                <w:tab w:val="left" w:pos="0"/>
              </w:tabs>
              <w:spacing w:after="0"/>
              <w:rPr>
                <w:rFonts w:ascii="Arial" w:hAnsi="Arial" w:cs="Arial"/>
                <w:b/>
                <w:sz w:val="20"/>
              </w:rPr>
            </w:pPr>
            <w:r w:rsidRPr="00FE5CC3">
              <w:rPr>
                <w:rFonts w:ascii="Arial" w:hAnsi="Arial" w:cs="Arial"/>
                <w:sz w:val="20"/>
              </w:rPr>
              <w:t xml:space="preserve">To attend training courses </w:t>
            </w:r>
            <w:r w:rsidRPr="00FE5CC3" w:rsidR="00A2755C">
              <w:rPr>
                <w:rFonts w:ascii="Arial" w:hAnsi="Arial" w:cs="Arial"/>
                <w:sz w:val="20"/>
              </w:rPr>
              <w:t>when</w:t>
            </w:r>
            <w:r w:rsidRPr="00FE5CC3">
              <w:rPr>
                <w:rFonts w:ascii="Arial" w:hAnsi="Arial" w:cs="Arial"/>
                <w:sz w:val="20"/>
              </w:rPr>
              <w:t xml:space="preserve"> required.</w:t>
            </w:r>
          </w:p>
        </w:tc>
      </w:tr>
      <w:tr w:rsidR="00474BC7" w:rsidTr="00157E9B" w14:paraId="4AAFD082" w14:textId="77777777">
        <w:tc>
          <w:tcPr>
            <w:tcW w:w="2074" w:type="dxa"/>
            <w:tcBorders>
              <w:bottom w:val="single" w:color="538135" w:themeColor="accent6" w:themeShade="BF" w:sz="6" w:space="0"/>
              <w:right w:val="nil"/>
            </w:tcBorders>
          </w:tcPr>
          <w:p w:rsidR="00474BC7" w:rsidP="00D4711D" w:rsidRDefault="00474BC7" w14:paraId="4F1700FF" w14:textId="77777777">
            <w:pPr>
              <w:rPr>
                <w:b/>
                <w:bCs/>
                <w:sz w:val="22"/>
              </w:rPr>
            </w:pPr>
            <w:r w:rsidRPr="00474BC7">
              <w:rPr>
                <w:b/>
                <w:bCs/>
                <w:sz w:val="22"/>
              </w:rPr>
              <w:lastRenderedPageBreak/>
              <w:t>Communications:</w:t>
            </w:r>
          </w:p>
          <w:p w:rsidRPr="00474BC7" w:rsidR="00474BC7" w:rsidP="00D4711D" w:rsidRDefault="00474BC7" w14:paraId="43A8E287" w14:textId="46914BD5">
            <w:pPr>
              <w:rPr>
                <w:b/>
                <w:bCs/>
                <w:sz w:val="22"/>
              </w:rPr>
            </w:pPr>
          </w:p>
        </w:tc>
        <w:tc>
          <w:tcPr>
            <w:tcW w:w="8416" w:type="dxa"/>
            <w:tcBorders>
              <w:left w:val="nil"/>
            </w:tcBorders>
          </w:tcPr>
          <w:p w:rsidR="00323133" w:rsidP="00323133" w:rsidRDefault="00323133" w14:paraId="05FBBB7B" w14:textId="10F46320">
            <w:pPr>
              <w:pStyle w:val="ListParagraph"/>
              <w:numPr>
                <w:ilvl w:val="0"/>
                <w:numId w:val="15"/>
              </w:numPr>
              <w:spacing w:after="0" w:line="240" w:lineRule="auto"/>
              <w:rPr>
                <w:szCs w:val="20"/>
              </w:rPr>
            </w:pPr>
            <w:r w:rsidRPr="003A2A3A">
              <w:rPr>
                <w:szCs w:val="20"/>
              </w:rPr>
              <w:t xml:space="preserve">To communicate effectively </w:t>
            </w:r>
            <w:r>
              <w:rPr>
                <w:szCs w:val="20"/>
              </w:rPr>
              <w:t xml:space="preserve">about pest control </w:t>
            </w:r>
            <w:r w:rsidRPr="003A2A3A">
              <w:rPr>
                <w:szCs w:val="20"/>
              </w:rPr>
              <w:t xml:space="preserve">with </w:t>
            </w:r>
            <w:r>
              <w:rPr>
                <w:szCs w:val="20"/>
              </w:rPr>
              <w:t xml:space="preserve">external </w:t>
            </w:r>
            <w:r w:rsidRPr="003A2A3A">
              <w:rPr>
                <w:szCs w:val="20"/>
              </w:rPr>
              <w:t>customers</w:t>
            </w:r>
            <w:r>
              <w:rPr>
                <w:szCs w:val="20"/>
              </w:rPr>
              <w:t>, both domestic and commercial</w:t>
            </w:r>
            <w:r w:rsidRPr="003A2A3A">
              <w:rPr>
                <w:szCs w:val="20"/>
              </w:rPr>
              <w:t xml:space="preserve">, </w:t>
            </w:r>
            <w:r>
              <w:rPr>
                <w:szCs w:val="20"/>
              </w:rPr>
              <w:t xml:space="preserve">and inter NYC customers </w:t>
            </w:r>
            <w:r w:rsidRPr="003A2A3A">
              <w:rPr>
                <w:szCs w:val="20"/>
              </w:rPr>
              <w:t>in a polite</w:t>
            </w:r>
            <w:r>
              <w:rPr>
                <w:szCs w:val="20"/>
              </w:rPr>
              <w:t xml:space="preserve">, professional </w:t>
            </w:r>
            <w:r w:rsidRPr="003A2A3A">
              <w:rPr>
                <w:szCs w:val="20"/>
              </w:rPr>
              <w:t xml:space="preserve">manner, placing the highest possible emphasis on customer </w:t>
            </w:r>
            <w:r w:rsidR="00480AD7">
              <w:rPr>
                <w:szCs w:val="20"/>
              </w:rPr>
              <w:t xml:space="preserve">care and </w:t>
            </w:r>
            <w:r>
              <w:rPr>
                <w:szCs w:val="20"/>
              </w:rPr>
              <w:t>understanding</w:t>
            </w:r>
            <w:r>
              <w:rPr>
                <w:color w:val="FF0000"/>
                <w:szCs w:val="20"/>
              </w:rPr>
              <w:t>.</w:t>
            </w:r>
          </w:p>
          <w:p w:rsidRPr="00CD637C" w:rsidR="003A3739" w:rsidP="00AD0782" w:rsidRDefault="008F24FF" w14:paraId="102E4900" w14:textId="6290AB53">
            <w:pPr>
              <w:pStyle w:val="ListParagraph"/>
              <w:numPr>
                <w:ilvl w:val="0"/>
                <w:numId w:val="15"/>
              </w:numPr>
              <w:tabs>
                <w:tab w:val="left" w:pos="0"/>
              </w:tabs>
              <w:spacing w:after="0"/>
              <w:rPr>
                <w:b/>
              </w:rPr>
            </w:pPr>
            <w:r w:rsidRPr="00CD637C">
              <w:t xml:space="preserve">To </w:t>
            </w:r>
            <w:r w:rsidR="00D704FB">
              <w:t xml:space="preserve">identify and </w:t>
            </w:r>
            <w:r w:rsidRPr="00CD637C">
              <w:t xml:space="preserve">liaise with key </w:t>
            </w:r>
            <w:r w:rsidRPr="00CD637C" w:rsidR="00A80874">
              <w:t xml:space="preserve">internal and external </w:t>
            </w:r>
            <w:r w:rsidR="00916C16">
              <w:t>cu</w:t>
            </w:r>
            <w:r w:rsidR="0077568D">
              <w:t>stomers</w:t>
            </w:r>
            <w:r w:rsidRPr="00CD637C" w:rsidR="00AD0782">
              <w:t>,</w:t>
            </w:r>
            <w:r w:rsidRPr="00CD637C">
              <w:t xml:space="preserve"> </w:t>
            </w:r>
            <w:r w:rsidR="00916C16">
              <w:t xml:space="preserve">to </w:t>
            </w:r>
            <w:r w:rsidR="00AB1052">
              <w:t xml:space="preserve">build and </w:t>
            </w:r>
            <w:r w:rsidRPr="00CD637C" w:rsidR="00AD0782">
              <w:t>maintain</w:t>
            </w:r>
            <w:r w:rsidRPr="00CD637C" w:rsidR="003A3739">
              <w:t xml:space="preserve"> </w:t>
            </w:r>
            <w:r w:rsidR="00AB1052">
              <w:t xml:space="preserve">a </w:t>
            </w:r>
            <w:r w:rsidRPr="00CD637C" w:rsidR="003A3739">
              <w:t>strong</w:t>
            </w:r>
            <w:r w:rsidRPr="00CD637C" w:rsidR="00AD0782">
              <w:t xml:space="preserve"> </w:t>
            </w:r>
            <w:r w:rsidR="00AB1052">
              <w:t xml:space="preserve">confidence in the services </w:t>
            </w:r>
            <w:proofErr w:type="gramStart"/>
            <w:r w:rsidR="00D9570A">
              <w:t>offered</w:t>
            </w:r>
            <w:proofErr w:type="gramEnd"/>
            <w:r w:rsidRPr="00CD637C" w:rsidR="003A3739">
              <w:t xml:space="preserve"> </w:t>
            </w:r>
          </w:p>
          <w:p w:rsidRPr="00E075B0" w:rsidR="006B52AC" w:rsidP="00E075B0" w:rsidRDefault="00E6351F" w14:paraId="410728AA" w14:textId="4CFF0058">
            <w:pPr>
              <w:pStyle w:val="ListParagraph"/>
              <w:numPr>
                <w:ilvl w:val="0"/>
                <w:numId w:val="15"/>
              </w:numPr>
              <w:spacing w:after="0" w:line="240" w:lineRule="auto"/>
            </w:pPr>
            <w:r w:rsidRPr="00C00652">
              <w:t xml:space="preserve">To attend meetings, working groups etc. within the Council and with relevant outside organisations to </w:t>
            </w:r>
            <w:r w:rsidR="000C202A">
              <w:t>actively engage in</w:t>
            </w:r>
            <w:r w:rsidR="00ED373F">
              <w:t xml:space="preserve"> education</w:t>
            </w:r>
            <w:r w:rsidR="00EC2797">
              <w:t xml:space="preserve"> to </w:t>
            </w:r>
            <w:r w:rsidR="00ED373F">
              <w:t>prevent</w:t>
            </w:r>
            <w:r w:rsidR="00EC2797">
              <w:t xml:space="preserve"> pest infestations</w:t>
            </w:r>
          </w:p>
        </w:tc>
      </w:tr>
      <w:tr w:rsidR="00474BC7" w:rsidTr="00157E9B" w14:paraId="69A6BFDF" w14:textId="77777777">
        <w:tc>
          <w:tcPr>
            <w:tcW w:w="2074" w:type="dxa"/>
            <w:tcBorders>
              <w:right w:val="nil"/>
            </w:tcBorders>
          </w:tcPr>
          <w:p w:rsidRPr="00474BC7" w:rsidR="00474BC7" w:rsidP="00D4711D" w:rsidRDefault="00474BC7" w14:paraId="694297F9" w14:textId="44614AF5">
            <w:pPr>
              <w:rPr>
                <w:b/>
                <w:bCs/>
                <w:sz w:val="22"/>
              </w:rPr>
            </w:pPr>
            <w:r w:rsidRPr="00474BC7">
              <w:rPr>
                <w:b/>
                <w:bCs/>
                <w:sz w:val="22"/>
              </w:rPr>
              <w:t>Systems and information:</w:t>
            </w:r>
          </w:p>
        </w:tc>
        <w:tc>
          <w:tcPr>
            <w:tcW w:w="8416" w:type="dxa"/>
            <w:tcBorders>
              <w:left w:val="nil"/>
            </w:tcBorders>
          </w:tcPr>
          <w:p w:rsidRPr="00CF1123" w:rsidR="00474BC7" w:rsidP="002A1CDA" w:rsidRDefault="00157E9B" w14:paraId="2C8CA792" w14:textId="60156802">
            <w:pPr>
              <w:pStyle w:val="ListParagraph"/>
              <w:numPr>
                <w:ilvl w:val="0"/>
                <w:numId w:val="15"/>
              </w:numPr>
              <w:spacing w:after="0" w:line="240" w:lineRule="auto"/>
              <w:rPr>
                <w:rFonts w:eastAsia="Times New Roman"/>
                <w:szCs w:val="20"/>
                <w:lang w:eastAsia="en-GB"/>
              </w:rPr>
            </w:pPr>
            <w:r w:rsidRPr="00CF1123">
              <w:rPr>
                <w:rFonts w:eastAsia="Times New Roman"/>
                <w:szCs w:val="20"/>
                <w:lang w:eastAsia="en-GB"/>
              </w:rPr>
              <w:t xml:space="preserve">Input data </w:t>
            </w:r>
            <w:r w:rsidRPr="00CF1123" w:rsidR="009D3C7D">
              <w:rPr>
                <w:rFonts w:eastAsia="Times New Roman"/>
                <w:szCs w:val="20"/>
                <w:lang w:eastAsia="en-GB"/>
              </w:rPr>
              <w:t>to a high degree of precision, ensu</w:t>
            </w:r>
            <w:r w:rsidR="00F32B82">
              <w:rPr>
                <w:rFonts w:eastAsia="Times New Roman"/>
                <w:szCs w:val="20"/>
                <w:lang w:eastAsia="en-GB"/>
              </w:rPr>
              <w:t>r</w:t>
            </w:r>
            <w:r w:rsidRPr="00CF1123" w:rsidR="009D3C7D">
              <w:rPr>
                <w:rFonts w:eastAsia="Times New Roman"/>
                <w:szCs w:val="20"/>
                <w:lang w:eastAsia="en-GB"/>
              </w:rPr>
              <w:t xml:space="preserve">ing </w:t>
            </w:r>
            <w:r w:rsidRPr="00CF1123" w:rsidR="002A1CDA">
              <w:rPr>
                <w:rFonts w:eastAsia="Times New Roman"/>
                <w:szCs w:val="20"/>
                <w:lang w:eastAsia="en-GB"/>
              </w:rPr>
              <w:t>records are maintained that are accurate and used consistently.</w:t>
            </w:r>
          </w:p>
          <w:p w:rsidRPr="00937C9E" w:rsidR="00CF1123" w:rsidP="005909CD" w:rsidRDefault="000B5E04" w14:paraId="61436285" w14:textId="08427545">
            <w:pPr>
              <w:pStyle w:val="BodyTextIndent"/>
              <w:numPr>
                <w:ilvl w:val="0"/>
                <w:numId w:val="15"/>
              </w:numPr>
              <w:tabs>
                <w:tab w:val="left" w:pos="0"/>
              </w:tabs>
              <w:spacing w:after="0"/>
              <w:rPr>
                <w:rFonts w:ascii="Arial" w:hAnsi="Arial" w:cs="Arial"/>
                <w:sz w:val="20"/>
              </w:rPr>
            </w:pPr>
            <w:r w:rsidRPr="00937C9E">
              <w:rPr>
                <w:rFonts w:ascii="Arial" w:hAnsi="Arial" w:cs="Arial"/>
                <w:sz w:val="20"/>
              </w:rPr>
              <w:t xml:space="preserve">Accurate and timely </w:t>
            </w:r>
            <w:r w:rsidRPr="00937C9E" w:rsidR="00CF1123">
              <w:rPr>
                <w:rFonts w:ascii="Arial" w:hAnsi="Arial" w:cs="Arial"/>
                <w:sz w:val="20"/>
              </w:rPr>
              <w:t xml:space="preserve">updating of computerised records relating to </w:t>
            </w:r>
            <w:r w:rsidR="00EC2797">
              <w:rPr>
                <w:rFonts w:ascii="Arial" w:hAnsi="Arial" w:cs="Arial"/>
                <w:sz w:val="20"/>
              </w:rPr>
              <w:t xml:space="preserve">daily </w:t>
            </w:r>
            <w:r w:rsidRPr="00937C9E">
              <w:rPr>
                <w:rFonts w:ascii="Arial" w:hAnsi="Arial" w:cs="Arial"/>
                <w:sz w:val="20"/>
              </w:rPr>
              <w:t xml:space="preserve">activities, </w:t>
            </w:r>
            <w:r w:rsidR="004E18EC">
              <w:rPr>
                <w:rFonts w:ascii="Arial" w:hAnsi="Arial" w:cs="Arial"/>
                <w:sz w:val="20"/>
              </w:rPr>
              <w:t xml:space="preserve">including </w:t>
            </w:r>
            <w:r w:rsidR="006629AE">
              <w:rPr>
                <w:rFonts w:ascii="Arial" w:hAnsi="Arial" w:cs="Arial"/>
                <w:sz w:val="20"/>
              </w:rPr>
              <w:t xml:space="preserve">all </w:t>
            </w:r>
            <w:r w:rsidR="004E18EC">
              <w:rPr>
                <w:rFonts w:ascii="Arial" w:hAnsi="Arial" w:cs="Arial"/>
                <w:sz w:val="20"/>
              </w:rPr>
              <w:t>pest control activity, mil</w:t>
            </w:r>
            <w:r w:rsidR="00480AD7">
              <w:rPr>
                <w:rFonts w:ascii="Arial" w:hAnsi="Arial" w:cs="Arial"/>
                <w:sz w:val="20"/>
              </w:rPr>
              <w:t>e</w:t>
            </w:r>
            <w:r w:rsidR="004E18EC">
              <w:rPr>
                <w:rFonts w:ascii="Arial" w:hAnsi="Arial" w:cs="Arial"/>
                <w:sz w:val="20"/>
              </w:rPr>
              <w:t xml:space="preserve">age, time spent </w:t>
            </w:r>
            <w:r w:rsidR="00480AD7">
              <w:rPr>
                <w:rFonts w:ascii="Arial" w:hAnsi="Arial" w:cs="Arial"/>
                <w:sz w:val="20"/>
              </w:rPr>
              <w:t xml:space="preserve">on </w:t>
            </w:r>
            <w:r w:rsidR="004E18EC">
              <w:rPr>
                <w:rFonts w:ascii="Arial" w:hAnsi="Arial" w:cs="Arial"/>
                <w:sz w:val="20"/>
              </w:rPr>
              <w:t xml:space="preserve">each job, </w:t>
            </w:r>
            <w:r w:rsidR="006629AE">
              <w:rPr>
                <w:rFonts w:ascii="Arial" w:hAnsi="Arial" w:cs="Arial"/>
                <w:sz w:val="20"/>
              </w:rPr>
              <w:t>etc.</w:t>
            </w:r>
          </w:p>
          <w:p w:rsidRPr="00E075B0" w:rsidR="006B52AC" w:rsidP="00E075B0" w:rsidRDefault="003A79F2" w14:paraId="3ACD1B8D" w14:textId="6E667D9D">
            <w:pPr>
              <w:pStyle w:val="BodyTextIndent"/>
              <w:numPr>
                <w:ilvl w:val="0"/>
                <w:numId w:val="15"/>
              </w:numPr>
              <w:tabs>
                <w:tab w:val="left" w:pos="0"/>
              </w:tabs>
              <w:spacing w:after="0"/>
              <w:rPr>
                <w:rFonts w:ascii="Arial" w:hAnsi="Arial" w:cs="Arial"/>
                <w:sz w:val="20"/>
              </w:rPr>
            </w:pPr>
            <w:r>
              <w:rPr>
                <w:rFonts w:ascii="Arial" w:hAnsi="Arial" w:cs="Arial"/>
                <w:sz w:val="20"/>
              </w:rPr>
              <w:t xml:space="preserve">Review </w:t>
            </w:r>
            <w:r w:rsidRPr="00937C9E" w:rsidR="001972C6">
              <w:rPr>
                <w:rFonts w:ascii="Arial" w:hAnsi="Arial" w:cs="Arial"/>
                <w:sz w:val="20"/>
              </w:rPr>
              <w:t xml:space="preserve">information and data to </w:t>
            </w:r>
            <w:r w:rsidRPr="00937C9E" w:rsidR="00403BA9">
              <w:rPr>
                <w:rFonts w:ascii="Arial" w:hAnsi="Arial" w:cs="Arial"/>
                <w:sz w:val="20"/>
              </w:rPr>
              <w:t xml:space="preserve">identify trends </w:t>
            </w:r>
            <w:r w:rsidRPr="00937C9E" w:rsidR="00744F5D">
              <w:rPr>
                <w:rFonts w:ascii="Arial" w:hAnsi="Arial" w:cs="Arial"/>
                <w:sz w:val="20"/>
              </w:rPr>
              <w:t xml:space="preserve">to </w:t>
            </w:r>
            <w:r w:rsidRPr="00937C9E" w:rsidR="00A85267">
              <w:rPr>
                <w:rFonts w:ascii="Arial" w:hAnsi="Arial" w:cs="Arial"/>
                <w:sz w:val="20"/>
              </w:rPr>
              <w:t xml:space="preserve">optimise processes and </w:t>
            </w:r>
            <w:r w:rsidRPr="00937C9E" w:rsidR="00744F5D">
              <w:rPr>
                <w:rFonts w:ascii="Arial" w:hAnsi="Arial" w:cs="Arial"/>
                <w:sz w:val="20"/>
              </w:rPr>
              <w:t xml:space="preserve">enhance overall </w:t>
            </w:r>
            <w:r w:rsidR="00480AD7">
              <w:rPr>
                <w:rFonts w:ascii="Arial" w:hAnsi="Arial" w:cs="Arial"/>
                <w:sz w:val="20"/>
              </w:rPr>
              <w:t xml:space="preserve">individual </w:t>
            </w:r>
            <w:r w:rsidRPr="00937C9E" w:rsidR="00744F5D">
              <w:rPr>
                <w:rFonts w:ascii="Arial" w:hAnsi="Arial" w:cs="Arial"/>
                <w:sz w:val="20"/>
              </w:rPr>
              <w:t xml:space="preserve">performance </w:t>
            </w:r>
            <w:r w:rsidR="00D91874">
              <w:rPr>
                <w:rFonts w:ascii="Arial" w:hAnsi="Arial" w:cs="Arial"/>
                <w:sz w:val="20"/>
              </w:rPr>
              <w:t>(efficiency and effectiveness)</w:t>
            </w:r>
          </w:p>
        </w:tc>
      </w:tr>
      <w:tr w:rsidR="006B52AC" w:rsidTr="00157E9B" w14:paraId="451E7BD7" w14:textId="77777777">
        <w:tc>
          <w:tcPr>
            <w:tcW w:w="2074" w:type="dxa"/>
            <w:tcBorders>
              <w:right w:val="nil"/>
            </w:tcBorders>
          </w:tcPr>
          <w:p w:rsidRPr="006B52AC" w:rsidR="006B52AC" w:rsidP="00D4711D" w:rsidRDefault="006B52AC" w14:paraId="6AB6E216" w14:textId="1E3BF3B0">
            <w:pPr>
              <w:rPr>
                <w:b/>
                <w:bCs/>
              </w:rPr>
            </w:pPr>
            <w:r w:rsidRPr="005B2B13">
              <w:rPr>
                <w:b/>
                <w:bCs/>
                <w:sz w:val="22"/>
              </w:rPr>
              <w:t>Safeguarding:</w:t>
            </w:r>
          </w:p>
        </w:tc>
        <w:tc>
          <w:tcPr>
            <w:tcW w:w="8416" w:type="dxa"/>
            <w:tcBorders>
              <w:left w:val="nil"/>
            </w:tcBorders>
          </w:tcPr>
          <w:p w:rsidRPr="006B52AC" w:rsidR="006B52AC" w:rsidP="006B52AC" w:rsidRDefault="006B52AC" w14:paraId="03700E20" w14:textId="77777777">
            <w:pPr>
              <w:pStyle w:val="NoSpacing"/>
              <w:numPr>
                <w:ilvl w:val="0"/>
                <w:numId w:val="15"/>
              </w:numPr>
              <w:rPr>
                <w:b/>
                <w:bCs/>
                <w:sz w:val="20"/>
                <w:szCs w:val="20"/>
              </w:rPr>
            </w:pPr>
            <w:r w:rsidRPr="006B52AC">
              <w:rPr>
                <w:sz w:val="20"/>
                <w:szCs w:val="20"/>
              </w:rPr>
              <w:t>Be aware of and follow the Council’s safeguarding policy for the protection of vulnerable children and adults.</w:t>
            </w:r>
          </w:p>
          <w:p w:rsidRPr="006B52AC" w:rsidR="006B52AC" w:rsidP="006B52AC" w:rsidRDefault="006B52AC" w14:paraId="7CDAA582" w14:textId="77777777">
            <w:pPr>
              <w:pStyle w:val="NoSpacing"/>
              <w:numPr>
                <w:ilvl w:val="0"/>
                <w:numId w:val="15"/>
              </w:numPr>
              <w:rPr>
                <w:b/>
                <w:bCs/>
                <w:sz w:val="20"/>
                <w:szCs w:val="20"/>
              </w:rPr>
            </w:pPr>
            <w:r w:rsidRPr="006B52AC">
              <w:rPr>
                <w:sz w:val="20"/>
                <w:szCs w:val="20"/>
              </w:rPr>
              <w:t>Carry out duties with full regard to the Council’s Equal Opportunities Policy.</w:t>
            </w:r>
          </w:p>
          <w:p w:rsidRPr="00E075B0" w:rsidR="006B52AC" w:rsidP="00E075B0" w:rsidRDefault="006B52AC" w14:paraId="050C54D1" w14:textId="28B8E753">
            <w:pPr>
              <w:pStyle w:val="NoSpacing"/>
              <w:numPr>
                <w:ilvl w:val="0"/>
                <w:numId w:val="15"/>
              </w:numPr>
              <w:rPr>
                <w:b/>
                <w:bCs/>
                <w:sz w:val="20"/>
                <w:szCs w:val="20"/>
              </w:rPr>
            </w:pPr>
            <w:r w:rsidRPr="006B52AC">
              <w:rPr>
                <w:sz w:val="20"/>
                <w:szCs w:val="20"/>
              </w:rPr>
              <w:t>Carry out duties in accordance with health and safety legislation and the Council’s health and safety policy by following safe systems of work and the application of established health and safety procedures.</w:t>
            </w:r>
          </w:p>
        </w:tc>
      </w:tr>
    </w:tbl>
    <w:p w:rsidR="00AC3362" w:rsidRDefault="00AC3362" w14:paraId="3ED3D9D5" w14:textId="1ED9C560">
      <w:pPr>
        <w:rPr>
          <w:rFonts w:cs="Arial"/>
          <w:sz w:val="24"/>
          <w:szCs w:val="24"/>
        </w:rPr>
      </w:pPr>
    </w:p>
    <w:p w:rsidR="00CB2953" w:rsidRDefault="00CB2953" w14:paraId="325BF272" w14:textId="77777777">
      <w:pPr>
        <w:rPr>
          <w:rFonts w:cs="Arial"/>
          <w:sz w:val="24"/>
          <w:szCs w:val="24"/>
        </w:rPr>
      </w:pPr>
    </w:p>
    <w:p w:rsidR="00CB2953" w:rsidRDefault="00CB2953" w14:paraId="5CCA8CA2" w14:textId="77777777">
      <w:pPr>
        <w:rPr>
          <w:rFonts w:cs="Arial"/>
          <w:sz w:val="24"/>
          <w:szCs w:val="24"/>
        </w:rPr>
      </w:pPr>
    </w:p>
    <w:p w:rsidR="00E075B0" w:rsidRDefault="00E075B0" w14:paraId="066FD9CB" w14:textId="77777777">
      <w:pPr>
        <w:rPr>
          <w:rFonts w:cs="Arial"/>
          <w:sz w:val="24"/>
          <w:szCs w:val="24"/>
        </w:rPr>
      </w:pPr>
    </w:p>
    <w:p w:rsidR="00CB2953" w:rsidRDefault="00CB2953" w14:paraId="55AD829B" w14:textId="77777777">
      <w:pPr>
        <w:rPr>
          <w:rFonts w:cs="Arial"/>
          <w:sz w:val="24"/>
          <w:szCs w:val="24"/>
        </w:rPr>
      </w:pPr>
    </w:p>
    <w:p w:rsidR="00CB2953" w:rsidRDefault="00CB2953" w14:paraId="2FED475F" w14:textId="77777777">
      <w:pPr>
        <w:rPr>
          <w:rFonts w:cs="Arial"/>
          <w:sz w:val="24"/>
          <w:szCs w:val="24"/>
        </w:rPr>
      </w:pPr>
    </w:p>
    <w:tbl>
      <w:tblPr>
        <w:tblStyle w:val="LightList-Accent3"/>
        <w:tblW w:w="5145" w:type="pct"/>
        <w:tblLook w:val="04A0" w:firstRow="1" w:lastRow="0" w:firstColumn="1" w:lastColumn="0" w:noHBand="0" w:noVBand="1"/>
      </w:tblPr>
      <w:tblGrid>
        <w:gridCol w:w="7078"/>
        <w:gridCol w:w="3401"/>
      </w:tblGrid>
      <w:tr w:rsidRPr="00A06266" w:rsidR="003709C0" w:rsidTr="00BD1A38" w14:paraId="0136ECD1"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rsidRPr="0011765E" w:rsidR="003709C0" w:rsidP="001F7858" w:rsidRDefault="003709C0" w14:paraId="3F5E07D5" w14:textId="77777777">
            <w:pPr>
              <w:rPr>
                <w:rFonts w:cs="Arial"/>
                <w:color w:val="44546A" w:themeColor="text2"/>
              </w:rPr>
            </w:pPr>
            <w:r w:rsidRPr="0011765E">
              <w:rPr>
                <w:rFonts w:cs="Arial"/>
              </w:rPr>
              <w:lastRenderedPageBreak/>
              <w:t>Person Specification:</w:t>
            </w:r>
          </w:p>
        </w:tc>
        <w:tc>
          <w:tcPr>
            <w:tcW w:w="1623" w:type="pct"/>
          </w:tcPr>
          <w:p w:rsidRPr="00A06266" w:rsidR="003709C0" w:rsidP="001F7858" w:rsidRDefault="003709C0" w14:paraId="155F39BE" w14:textId="77777777">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Pr="00A06266" w:rsidR="003709C0" w:rsidTr="00BD1A38" w14:paraId="0AEEFD39"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rsidRPr="0011765E" w:rsidR="003709C0" w:rsidP="001F7858" w:rsidRDefault="003709C0" w14:paraId="3327C9A5" w14:textId="77777777">
            <w:pPr>
              <w:rPr>
                <w:rFonts w:cs="Arial"/>
              </w:rPr>
            </w:pPr>
            <w:r w:rsidRPr="0011765E">
              <w:rPr>
                <w:rFonts w:cs="Arial"/>
              </w:rPr>
              <w:t>Essential</w:t>
            </w:r>
          </w:p>
        </w:tc>
        <w:tc>
          <w:tcPr>
            <w:tcW w:w="1623" w:type="pct"/>
            <w:shd w:val="clear" w:color="auto" w:fill="D5BFAC" w:themeFill="accent3" w:themeFillTint="66"/>
          </w:tcPr>
          <w:p w:rsidRPr="0011765E" w:rsidR="003709C0" w:rsidP="001F7858" w:rsidRDefault="003709C0" w14:paraId="186F8FDE" w14:textId="77777777">
            <w:pPr>
              <w:cnfStyle w:val="000000100000" w:firstRow="0" w:lastRow="0" w:firstColumn="0" w:lastColumn="0" w:oddVBand="0" w:evenVBand="0" w:oddHBand="1" w:evenHBand="0" w:firstRowFirstColumn="0" w:firstRowLastColumn="0" w:lastRowFirstColumn="0" w:lastRowLastColumn="0"/>
              <w:rPr>
                <w:rFonts w:cs="Arial"/>
                <w:b/>
              </w:rPr>
            </w:pPr>
            <w:r w:rsidRPr="0011765E">
              <w:rPr>
                <w:rFonts w:cs="Arial"/>
                <w:b/>
              </w:rPr>
              <w:t>Desirable</w:t>
            </w:r>
          </w:p>
        </w:tc>
      </w:tr>
      <w:tr w:rsidRPr="00A06266" w:rsidR="003709C0" w:rsidTr="00BD1A38" w14:paraId="62B74F65" w14:textId="77777777">
        <w:trPr>
          <w:trHeight w:val="814"/>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rsidR="003709C0" w:rsidP="001F7858" w:rsidRDefault="003709C0" w14:paraId="0D752D11" w14:textId="3F15F995">
            <w:pPr>
              <w:rPr>
                <w:rFonts w:cs="Arial"/>
                <w:b w:val="0"/>
                <w:bCs w:val="0"/>
              </w:rPr>
            </w:pPr>
            <w:r w:rsidRPr="0011765E">
              <w:rPr>
                <w:rFonts w:cs="Arial"/>
              </w:rPr>
              <w:t>Knowledge and Experience</w:t>
            </w:r>
          </w:p>
          <w:p w:rsidRPr="00151C3F" w:rsidR="00151C3F" w:rsidP="00151C3F" w:rsidRDefault="00151C3F" w14:paraId="1145D8C8" w14:textId="6BE69781">
            <w:pPr>
              <w:pStyle w:val="ListParagraph"/>
              <w:numPr>
                <w:ilvl w:val="0"/>
                <w:numId w:val="5"/>
              </w:numPr>
              <w:spacing w:after="0" w:line="240" w:lineRule="auto"/>
              <w:ind w:left="313" w:hanging="283"/>
              <w:rPr>
                <w:rFonts w:cs="Arial"/>
                <w:b w:val="0"/>
                <w:bCs w:val="0"/>
              </w:rPr>
            </w:pPr>
            <w:r w:rsidRPr="00151C3F">
              <w:rPr>
                <w:rFonts w:cs="Arial"/>
                <w:b w:val="0"/>
                <w:bCs w:val="0"/>
              </w:rPr>
              <w:t>Previous experience of</w:t>
            </w:r>
            <w:r>
              <w:rPr>
                <w:rFonts w:cs="Arial"/>
                <w:b w:val="0"/>
                <w:bCs w:val="0"/>
              </w:rPr>
              <w:t xml:space="preserve"> working in a</w:t>
            </w:r>
            <w:r w:rsidRPr="00151C3F">
              <w:rPr>
                <w:rFonts w:cs="Arial"/>
                <w:b w:val="0"/>
                <w:bCs w:val="0"/>
              </w:rPr>
              <w:t xml:space="preserve"> Pest </w:t>
            </w:r>
            <w:r>
              <w:rPr>
                <w:rFonts w:cs="Arial"/>
                <w:b w:val="0"/>
                <w:bCs w:val="0"/>
              </w:rPr>
              <w:t>C</w:t>
            </w:r>
            <w:r w:rsidRPr="00151C3F">
              <w:rPr>
                <w:rFonts w:cs="Arial"/>
                <w:b w:val="0"/>
                <w:bCs w:val="0"/>
              </w:rPr>
              <w:t>ontrol</w:t>
            </w:r>
            <w:r>
              <w:rPr>
                <w:rFonts w:cs="Arial"/>
                <w:b w:val="0"/>
                <w:bCs w:val="0"/>
              </w:rPr>
              <w:t xml:space="preserve"> role</w:t>
            </w:r>
            <w:r w:rsidRPr="00151C3F">
              <w:rPr>
                <w:rFonts w:cs="Arial"/>
                <w:b w:val="0"/>
                <w:bCs w:val="0"/>
              </w:rPr>
              <w:t xml:space="preserve"> </w:t>
            </w:r>
          </w:p>
          <w:p w:rsidRPr="00317895" w:rsidR="00317895" w:rsidP="002124CC" w:rsidRDefault="00715C27" w14:paraId="0613341E" w14:textId="3460469F">
            <w:pPr>
              <w:pStyle w:val="ListParagraph"/>
              <w:numPr>
                <w:ilvl w:val="0"/>
                <w:numId w:val="5"/>
              </w:numPr>
              <w:spacing w:after="0" w:line="240" w:lineRule="auto"/>
              <w:rPr>
                <w:rFonts w:cs="Arial"/>
                <w:b w:val="0"/>
                <w:bCs w:val="0"/>
              </w:rPr>
            </w:pPr>
            <w:r>
              <w:rPr>
                <w:rFonts w:cs="Arial"/>
                <w:b w:val="0"/>
                <w:bCs w:val="0"/>
              </w:rPr>
              <w:t>Demons</w:t>
            </w:r>
            <w:r w:rsidR="00151C3F">
              <w:rPr>
                <w:rFonts w:cs="Arial"/>
                <w:b w:val="0"/>
                <w:bCs w:val="0"/>
              </w:rPr>
              <w:t>trable</w:t>
            </w:r>
            <w:r>
              <w:rPr>
                <w:rFonts w:cs="Arial"/>
                <w:b w:val="0"/>
                <w:bCs w:val="0"/>
              </w:rPr>
              <w:t xml:space="preserve"> k</w:t>
            </w:r>
            <w:r w:rsidRPr="00317895" w:rsidR="00744616">
              <w:rPr>
                <w:rFonts w:cs="Arial"/>
                <w:b w:val="0"/>
                <w:bCs w:val="0"/>
              </w:rPr>
              <w:t xml:space="preserve">nowledge of </w:t>
            </w:r>
            <w:r w:rsidR="00E34376">
              <w:rPr>
                <w:rFonts w:cs="Arial"/>
                <w:b w:val="0"/>
                <w:bCs w:val="0"/>
              </w:rPr>
              <w:t xml:space="preserve">pests and pest control methods </w:t>
            </w:r>
            <w:r w:rsidR="00413458">
              <w:rPr>
                <w:rFonts w:cs="Arial"/>
                <w:b w:val="0"/>
                <w:bCs w:val="0"/>
              </w:rPr>
              <w:t>to irradicate or manage infestations</w:t>
            </w:r>
            <w:r w:rsidR="007C0843">
              <w:rPr>
                <w:rFonts w:cs="Arial"/>
                <w:b w:val="0"/>
                <w:bCs w:val="0"/>
              </w:rPr>
              <w:t xml:space="preserve"> for a wide range of </w:t>
            </w:r>
            <w:proofErr w:type="gramStart"/>
            <w:r w:rsidR="007C0843">
              <w:rPr>
                <w:rFonts w:cs="Arial"/>
                <w:b w:val="0"/>
                <w:bCs w:val="0"/>
              </w:rPr>
              <w:t>pests</w:t>
            </w:r>
            <w:proofErr w:type="gramEnd"/>
          </w:p>
          <w:p w:rsidRPr="00317895" w:rsidR="00DD16F7" w:rsidP="002124CC" w:rsidRDefault="00480AD7" w14:paraId="0C960237" w14:textId="1F624950">
            <w:pPr>
              <w:pStyle w:val="ListParagraph"/>
              <w:numPr>
                <w:ilvl w:val="0"/>
                <w:numId w:val="5"/>
              </w:numPr>
              <w:spacing w:after="0" w:line="240" w:lineRule="auto"/>
              <w:rPr>
                <w:rFonts w:cs="Arial"/>
              </w:rPr>
            </w:pPr>
            <w:r>
              <w:rPr>
                <w:rFonts w:cs="Arial"/>
                <w:b w:val="0"/>
                <w:bCs w:val="0"/>
              </w:rPr>
              <w:t xml:space="preserve">Experience of </w:t>
            </w:r>
            <w:proofErr w:type="gramStart"/>
            <w:r>
              <w:rPr>
                <w:rFonts w:cs="Arial"/>
                <w:b w:val="0"/>
                <w:bCs w:val="0"/>
              </w:rPr>
              <w:t>f</w:t>
            </w:r>
            <w:r w:rsidR="00BD3414">
              <w:rPr>
                <w:rFonts w:cs="Arial"/>
                <w:b w:val="0"/>
                <w:bCs w:val="0"/>
              </w:rPr>
              <w:t>ace to face</w:t>
            </w:r>
            <w:proofErr w:type="gramEnd"/>
            <w:r w:rsidR="00BD3414">
              <w:rPr>
                <w:rFonts w:cs="Arial"/>
                <w:b w:val="0"/>
                <w:bCs w:val="0"/>
              </w:rPr>
              <w:t xml:space="preserve"> c</w:t>
            </w:r>
            <w:r w:rsidR="00BD7B3A">
              <w:rPr>
                <w:rFonts w:cs="Arial"/>
                <w:b w:val="0"/>
                <w:bCs w:val="0"/>
              </w:rPr>
              <w:t xml:space="preserve">ustomer </w:t>
            </w:r>
            <w:r w:rsidR="00BD3414">
              <w:rPr>
                <w:rFonts w:cs="Arial"/>
                <w:b w:val="0"/>
                <w:bCs w:val="0"/>
              </w:rPr>
              <w:t>service</w:t>
            </w:r>
            <w:r w:rsidR="00FD7FC0">
              <w:rPr>
                <w:rFonts w:cs="Arial"/>
                <w:b w:val="0"/>
                <w:bCs w:val="0"/>
              </w:rPr>
              <w:t xml:space="preserve"> presenting and providing </w:t>
            </w:r>
            <w:r w:rsidRPr="00317895" w:rsidR="00BE3260">
              <w:rPr>
                <w:rFonts w:cs="Arial"/>
                <w:b w:val="0"/>
                <w:bCs w:val="0"/>
              </w:rPr>
              <w:t xml:space="preserve">clear and concise </w:t>
            </w:r>
            <w:r w:rsidR="00CB2953">
              <w:rPr>
                <w:rFonts w:cs="Arial"/>
                <w:b w:val="0"/>
                <w:bCs w:val="0"/>
              </w:rPr>
              <w:t xml:space="preserve">verbal information and </w:t>
            </w:r>
            <w:r w:rsidRPr="00317895" w:rsidR="007308CD">
              <w:rPr>
                <w:rFonts w:cs="Arial"/>
                <w:b w:val="0"/>
                <w:bCs w:val="0"/>
              </w:rPr>
              <w:t>written documentation</w:t>
            </w:r>
            <w:r w:rsidRPr="00317895" w:rsidR="00535E0E">
              <w:rPr>
                <w:rFonts w:cs="Arial"/>
                <w:b w:val="0"/>
                <w:bCs w:val="0"/>
              </w:rPr>
              <w:t xml:space="preserve"> to a high </w:t>
            </w:r>
            <w:r w:rsidRPr="00317895" w:rsidR="006B52AC">
              <w:rPr>
                <w:rFonts w:cs="Arial"/>
                <w:b w:val="0"/>
                <w:bCs w:val="0"/>
              </w:rPr>
              <w:t>standard.</w:t>
            </w:r>
          </w:p>
          <w:p w:rsidRPr="006B52AC" w:rsidR="006B52AC" w:rsidP="002124CC" w:rsidRDefault="00DD16F7" w14:paraId="31F6A05C" w14:textId="18A33BFC">
            <w:pPr>
              <w:pStyle w:val="ListParagraph"/>
              <w:numPr>
                <w:ilvl w:val="0"/>
                <w:numId w:val="5"/>
              </w:numPr>
              <w:spacing w:after="0" w:line="240" w:lineRule="auto"/>
              <w:rPr>
                <w:rFonts w:cs="Arial"/>
                <w:b w:val="0"/>
                <w:bCs w:val="0"/>
              </w:rPr>
            </w:pPr>
            <w:r w:rsidRPr="004B7F2D">
              <w:rPr>
                <w:rFonts w:cs="Arial"/>
                <w:b w:val="0"/>
                <w:bCs w:val="0"/>
              </w:rPr>
              <w:t xml:space="preserve">Experience of </w:t>
            </w:r>
            <w:r w:rsidRPr="006B52AC">
              <w:rPr>
                <w:rFonts w:cs="Arial"/>
                <w:b w:val="0"/>
                <w:bCs w:val="0"/>
              </w:rPr>
              <w:t>successfully managing</w:t>
            </w:r>
            <w:r w:rsidRPr="004B7F2D">
              <w:rPr>
                <w:rFonts w:cs="Arial"/>
                <w:b w:val="0"/>
                <w:bCs w:val="0"/>
              </w:rPr>
              <w:t xml:space="preserve"> </w:t>
            </w:r>
            <w:r w:rsidR="00081A37">
              <w:rPr>
                <w:rFonts w:cs="Arial"/>
                <w:b w:val="0"/>
                <w:bCs w:val="0"/>
              </w:rPr>
              <w:t>stressful situation</w:t>
            </w:r>
            <w:r w:rsidR="00480AD7">
              <w:rPr>
                <w:rFonts w:cs="Arial"/>
                <w:b w:val="0"/>
                <w:bCs w:val="0"/>
              </w:rPr>
              <w:t>s</w:t>
            </w:r>
            <w:r w:rsidR="00081A37">
              <w:rPr>
                <w:rFonts w:cs="Arial"/>
                <w:b w:val="0"/>
                <w:bCs w:val="0"/>
              </w:rPr>
              <w:t xml:space="preserve"> </w:t>
            </w:r>
          </w:p>
          <w:p w:rsidRPr="001C21F6" w:rsidR="001668E7" w:rsidP="002124CC" w:rsidRDefault="001668E7" w14:paraId="7E897BFA" w14:textId="72545017">
            <w:pPr>
              <w:pStyle w:val="ListParagraph"/>
              <w:numPr>
                <w:ilvl w:val="0"/>
                <w:numId w:val="5"/>
              </w:numPr>
              <w:spacing w:after="0" w:line="240" w:lineRule="auto"/>
              <w:rPr>
                <w:rFonts w:cs="Arial"/>
                <w:b w:val="0"/>
                <w:bCs w:val="0"/>
              </w:rPr>
            </w:pPr>
            <w:r>
              <w:rPr>
                <w:rFonts w:cs="Arial"/>
                <w:b w:val="0"/>
                <w:bCs w:val="0"/>
              </w:rPr>
              <w:t>Experience of successful problem solving</w:t>
            </w:r>
            <w:r w:rsidR="006B52AC">
              <w:rPr>
                <w:rFonts w:cs="Arial"/>
                <w:b w:val="0"/>
                <w:bCs w:val="0"/>
              </w:rPr>
              <w:t>.</w:t>
            </w:r>
          </w:p>
          <w:p w:rsidRPr="002877CA" w:rsidR="002877CA" w:rsidP="002124CC" w:rsidRDefault="002877CA" w14:paraId="242E50E5" w14:textId="082BBA1F">
            <w:pPr>
              <w:pStyle w:val="ListParagraph"/>
              <w:numPr>
                <w:ilvl w:val="0"/>
                <w:numId w:val="5"/>
              </w:numPr>
              <w:spacing w:after="0" w:line="240" w:lineRule="auto"/>
              <w:rPr>
                <w:rFonts w:cs="Arial"/>
                <w:b w:val="0"/>
                <w:bCs w:val="0"/>
              </w:rPr>
            </w:pPr>
            <w:r w:rsidRPr="002877CA">
              <w:rPr>
                <w:rFonts w:cs="Arial"/>
                <w:b w:val="0"/>
                <w:bCs w:val="0"/>
                <w:szCs w:val="20"/>
              </w:rPr>
              <w:t>Knowledge of safe working practices and general Health and Safety principles</w:t>
            </w:r>
            <w:r w:rsidR="00CD590F">
              <w:rPr>
                <w:rFonts w:cs="Arial"/>
                <w:b w:val="0"/>
                <w:bCs w:val="0"/>
                <w:szCs w:val="20"/>
              </w:rPr>
              <w:t xml:space="preserve"> for pest control</w:t>
            </w:r>
          </w:p>
          <w:p w:rsidRPr="00715C27" w:rsidR="0032642C" w:rsidP="002124CC" w:rsidRDefault="0032642C" w14:paraId="1B857BE8" w14:textId="501E05D7">
            <w:pPr>
              <w:pStyle w:val="ListParagraph"/>
              <w:numPr>
                <w:ilvl w:val="0"/>
                <w:numId w:val="5"/>
              </w:numPr>
              <w:spacing w:after="0" w:line="240" w:lineRule="auto"/>
              <w:rPr>
                <w:rFonts w:cs="Arial"/>
                <w:b w:val="0"/>
                <w:bCs w:val="0"/>
              </w:rPr>
            </w:pPr>
            <w:r w:rsidRPr="00157E9B">
              <w:rPr>
                <w:rFonts w:cs="Arial"/>
                <w:b w:val="0"/>
                <w:bCs w:val="0"/>
              </w:rPr>
              <w:t>Experience of working in an outdoor environment</w:t>
            </w:r>
            <w:r>
              <w:rPr>
                <w:rFonts w:cs="Arial"/>
                <w:b w:val="0"/>
                <w:bCs w:val="0"/>
              </w:rPr>
              <w:t>.</w:t>
            </w:r>
          </w:p>
          <w:p w:rsidRPr="00721FA3" w:rsidR="002124CC" w:rsidP="002124CC" w:rsidRDefault="002124CC" w14:paraId="475CEC05" w14:textId="4914AD3D">
            <w:pPr>
              <w:pStyle w:val="ListParagraph"/>
              <w:numPr>
                <w:ilvl w:val="0"/>
                <w:numId w:val="5"/>
              </w:numPr>
              <w:spacing w:after="0" w:line="240" w:lineRule="auto"/>
              <w:rPr>
                <w:rFonts w:cs="Arial"/>
                <w:b w:val="0"/>
                <w:bCs w:val="0"/>
                <w:iCs/>
                <w:szCs w:val="20"/>
              </w:rPr>
            </w:pPr>
            <w:r w:rsidRPr="0034420D">
              <w:rPr>
                <w:rFonts w:cs="Arial"/>
                <w:b w:val="0"/>
                <w:bCs w:val="0"/>
                <w:iCs/>
                <w:szCs w:val="20"/>
              </w:rPr>
              <w:t>Understands and meets the needs of customers and service priorities.</w:t>
            </w:r>
          </w:p>
          <w:p w:rsidRPr="00EE5C05" w:rsidR="00EE5C05" w:rsidP="00EE5C05" w:rsidRDefault="002124CC" w14:paraId="333AB171" w14:textId="77777777">
            <w:pPr>
              <w:pStyle w:val="ListParagraph"/>
              <w:numPr>
                <w:ilvl w:val="0"/>
                <w:numId w:val="5"/>
              </w:numPr>
              <w:spacing w:after="0" w:line="240" w:lineRule="auto"/>
              <w:rPr>
                <w:rFonts w:cs="Arial"/>
                <w:szCs w:val="20"/>
              </w:rPr>
            </w:pPr>
            <w:r>
              <w:rPr>
                <w:rFonts w:cs="Arial"/>
                <w:b w:val="0"/>
                <w:szCs w:val="20"/>
              </w:rPr>
              <w:t>U</w:t>
            </w:r>
            <w:r w:rsidRPr="004A4847">
              <w:rPr>
                <w:rFonts w:cs="Arial"/>
                <w:b w:val="0"/>
                <w:szCs w:val="20"/>
              </w:rPr>
              <w:t>nderstand</w:t>
            </w:r>
            <w:r>
              <w:rPr>
                <w:rFonts w:cs="Arial"/>
                <w:b w:val="0"/>
                <w:szCs w:val="20"/>
              </w:rPr>
              <w:t>s</w:t>
            </w:r>
            <w:r w:rsidRPr="004A4847">
              <w:rPr>
                <w:rFonts w:cs="Arial"/>
                <w:b w:val="0"/>
                <w:szCs w:val="20"/>
              </w:rPr>
              <w:t xml:space="preserve"> and support</w:t>
            </w:r>
            <w:r>
              <w:rPr>
                <w:rFonts w:cs="Arial"/>
                <w:b w:val="0"/>
                <w:szCs w:val="20"/>
              </w:rPr>
              <w:t>s</w:t>
            </w:r>
            <w:r w:rsidRPr="004A4847">
              <w:rPr>
                <w:rFonts w:cs="Arial"/>
                <w:b w:val="0"/>
                <w:szCs w:val="20"/>
              </w:rPr>
              <w:t xml:space="preserve"> the Council’s statutory responsibilities</w:t>
            </w:r>
            <w:r>
              <w:rPr>
                <w:rFonts w:cs="Arial"/>
                <w:b w:val="0"/>
                <w:szCs w:val="20"/>
              </w:rPr>
              <w:t>.</w:t>
            </w:r>
            <w:r w:rsidRPr="004A4847">
              <w:rPr>
                <w:rFonts w:cs="Arial"/>
                <w:b w:val="0"/>
                <w:szCs w:val="20"/>
              </w:rPr>
              <w:t xml:space="preserve"> </w:t>
            </w:r>
          </w:p>
          <w:p w:rsidRPr="006476BF" w:rsidR="00EE5C05" w:rsidP="00EE5C05" w:rsidRDefault="00494264" w14:paraId="4BBE93D8" w14:textId="2F7E5915">
            <w:pPr>
              <w:pStyle w:val="ListParagraph"/>
              <w:numPr>
                <w:ilvl w:val="0"/>
                <w:numId w:val="5"/>
              </w:numPr>
              <w:spacing w:after="0" w:line="240" w:lineRule="auto"/>
              <w:rPr>
                <w:rFonts w:cs="Arial"/>
                <w:b w:val="0"/>
                <w:bCs w:val="0"/>
                <w:szCs w:val="20"/>
              </w:rPr>
            </w:pPr>
            <w:r w:rsidRPr="006476BF">
              <w:rPr>
                <w:rFonts w:cs="Arial"/>
                <w:b w:val="0"/>
                <w:bCs w:val="0"/>
                <w:iCs/>
                <w:szCs w:val="20"/>
              </w:rPr>
              <w:t>Demonstra</w:t>
            </w:r>
            <w:r w:rsidR="00B41A00">
              <w:rPr>
                <w:rFonts w:cs="Arial"/>
                <w:b w:val="0"/>
                <w:bCs w:val="0"/>
                <w:iCs/>
                <w:szCs w:val="20"/>
              </w:rPr>
              <w:t>ble</w:t>
            </w:r>
            <w:r w:rsidRPr="006476BF">
              <w:rPr>
                <w:rFonts w:cs="Arial"/>
                <w:b w:val="0"/>
                <w:bCs w:val="0"/>
                <w:iCs/>
                <w:szCs w:val="20"/>
              </w:rPr>
              <w:t xml:space="preserve"> knowledge of and the ability to apply the most appropriate treatments across the range of domestic and commercial </w:t>
            </w:r>
            <w:proofErr w:type="gramStart"/>
            <w:r w:rsidRPr="006476BF">
              <w:rPr>
                <w:rFonts w:cs="Arial"/>
                <w:b w:val="0"/>
                <w:bCs w:val="0"/>
                <w:iCs/>
                <w:szCs w:val="20"/>
              </w:rPr>
              <w:t>premises</w:t>
            </w:r>
            <w:proofErr w:type="gramEnd"/>
          </w:p>
          <w:p w:rsidRPr="006476BF" w:rsidR="00EE5C05" w:rsidP="00EE5C05" w:rsidRDefault="00494264" w14:paraId="11F748CB" w14:textId="77777777">
            <w:pPr>
              <w:pStyle w:val="ListParagraph"/>
              <w:numPr>
                <w:ilvl w:val="0"/>
                <w:numId w:val="5"/>
              </w:numPr>
              <w:spacing w:after="0" w:line="240" w:lineRule="auto"/>
              <w:rPr>
                <w:rFonts w:cs="Arial"/>
                <w:b w:val="0"/>
                <w:bCs w:val="0"/>
                <w:szCs w:val="20"/>
              </w:rPr>
            </w:pPr>
            <w:r w:rsidRPr="006476BF">
              <w:rPr>
                <w:rFonts w:cs="Arial"/>
                <w:b w:val="0"/>
                <w:bCs w:val="0"/>
                <w:iCs/>
                <w:szCs w:val="20"/>
              </w:rPr>
              <w:t>accurate assess and cost contract work across all commercial settings.</w:t>
            </w:r>
          </w:p>
          <w:p w:rsidRPr="00E075B0" w:rsidR="0058196A" w:rsidP="00E075B0" w:rsidRDefault="00494264" w14:paraId="634EAD98" w14:textId="5FFB78AD">
            <w:pPr>
              <w:pStyle w:val="ListParagraph"/>
              <w:numPr>
                <w:ilvl w:val="0"/>
                <w:numId w:val="5"/>
              </w:numPr>
              <w:spacing w:after="0" w:line="240" w:lineRule="auto"/>
              <w:rPr>
                <w:rFonts w:cs="Arial"/>
                <w:b w:val="0"/>
                <w:bCs w:val="0"/>
                <w:szCs w:val="20"/>
              </w:rPr>
            </w:pPr>
            <w:r w:rsidRPr="006476BF">
              <w:rPr>
                <w:rFonts w:cs="Arial"/>
                <w:b w:val="0"/>
                <w:bCs w:val="0"/>
                <w:iCs/>
                <w:szCs w:val="20"/>
              </w:rPr>
              <w:t>Demonstrate effective marketing and sales skills</w:t>
            </w:r>
          </w:p>
        </w:tc>
        <w:tc>
          <w:tcPr>
            <w:tcW w:w="1623" w:type="pct"/>
            <w:tcBorders>
              <w:top w:val="single" w:color="866243" w:themeColor="accent3" w:sz="8" w:space="0"/>
            </w:tcBorders>
            <w:shd w:val="clear" w:color="auto" w:fill="D5BFAC" w:themeFill="accent3" w:themeFillTint="66"/>
          </w:tcPr>
          <w:p w:rsidR="002A1CDA" w:rsidP="002A1CDA" w:rsidRDefault="002A1CDA" w14:paraId="40C0F420" w14:textId="77777777">
            <w:pPr>
              <w:cnfStyle w:val="000000000000" w:firstRow="0" w:lastRow="0" w:firstColumn="0" w:lastColumn="0" w:oddVBand="0" w:evenVBand="0" w:oddHBand="0" w:evenHBand="0" w:firstRowFirstColumn="0" w:firstRowLastColumn="0" w:lastRowFirstColumn="0" w:lastRowLastColumn="0"/>
              <w:rPr>
                <w:rFonts w:cs="Arial"/>
                <w:szCs w:val="20"/>
              </w:rPr>
            </w:pPr>
          </w:p>
          <w:p w:rsidRPr="00841A93" w:rsidR="00F544CB" w:rsidP="00EC4D9D" w:rsidRDefault="00F544CB" w14:paraId="49C440C5" w14:textId="7A586B4F">
            <w:pPr>
              <w:pStyle w:val="ListParagraph"/>
              <w:numPr>
                <w:ilvl w:val="0"/>
                <w:numId w:val="5"/>
              </w:numPr>
              <w:spacing w:after="0" w:line="240" w:lineRule="auto"/>
              <w:ind w:left="313" w:hanging="283"/>
              <w:cnfStyle w:val="000000000000" w:firstRow="0" w:lastRow="0" w:firstColumn="0" w:lastColumn="0" w:oddVBand="0" w:evenVBand="0" w:oddHBand="0" w:evenHBand="0" w:firstRowFirstColumn="0" w:firstRowLastColumn="0" w:lastRowFirstColumn="0" w:lastRowLastColumn="0"/>
              <w:rPr>
                <w:rFonts w:cs="Arial"/>
              </w:rPr>
            </w:pPr>
            <w:r w:rsidRPr="00F544CB">
              <w:rPr>
                <w:rFonts w:cs="Arial"/>
                <w:szCs w:val="20"/>
              </w:rPr>
              <w:t xml:space="preserve">Experience of dealing with the </w:t>
            </w:r>
            <w:proofErr w:type="gramStart"/>
            <w:r w:rsidRPr="00F544CB">
              <w:rPr>
                <w:rFonts w:cs="Arial"/>
                <w:szCs w:val="20"/>
              </w:rPr>
              <w:t>general public</w:t>
            </w:r>
            <w:proofErr w:type="gramEnd"/>
            <w:r w:rsidRPr="00F544CB">
              <w:rPr>
                <w:rFonts w:cs="Arial"/>
                <w:szCs w:val="20"/>
              </w:rPr>
              <w:t xml:space="preserve"> in a </w:t>
            </w:r>
            <w:r w:rsidR="00421D16">
              <w:rPr>
                <w:rFonts w:cs="Arial"/>
                <w:szCs w:val="20"/>
              </w:rPr>
              <w:t>stressful</w:t>
            </w:r>
            <w:r w:rsidRPr="00F544CB">
              <w:rPr>
                <w:rFonts w:cs="Arial"/>
                <w:szCs w:val="20"/>
              </w:rPr>
              <w:t xml:space="preserve"> setting.</w:t>
            </w:r>
          </w:p>
          <w:p w:rsidRPr="00F544CB" w:rsidR="002124CC" w:rsidP="006476BF" w:rsidRDefault="002124CC" w14:paraId="4FEDED19" w14:textId="77777777">
            <w:pPr>
              <w:pStyle w:val="ListParagraph"/>
              <w:spacing w:after="0" w:line="240" w:lineRule="auto"/>
              <w:ind w:left="313"/>
              <w:cnfStyle w:val="000000000000" w:firstRow="0" w:lastRow="0" w:firstColumn="0" w:lastColumn="0" w:oddVBand="0" w:evenVBand="0" w:oddHBand="0" w:evenHBand="0" w:firstRowFirstColumn="0" w:firstRowLastColumn="0" w:lastRowFirstColumn="0" w:lastRowLastColumn="0"/>
              <w:rPr>
                <w:rFonts w:cs="Arial"/>
              </w:rPr>
            </w:pPr>
          </w:p>
          <w:p w:rsidRPr="002A1CDA" w:rsidR="002A1CDA" w:rsidP="002A1CDA" w:rsidRDefault="002A1CDA" w14:paraId="5C667C31" w14:textId="7EC20470">
            <w:pPr>
              <w:cnfStyle w:val="000000000000" w:firstRow="0" w:lastRow="0" w:firstColumn="0" w:lastColumn="0" w:oddVBand="0" w:evenVBand="0" w:oddHBand="0" w:evenHBand="0" w:firstRowFirstColumn="0" w:firstRowLastColumn="0" w:lastRowFirstColumn="0" w:lastRowLastColumn="0"/>
              <w:rPr>
                <w:rFonts w:cs="Arial"/>
                <w:szCs w:val="20"/>
              </w:rPr>
            </w:pPr>
          </w:p>
        </w:tc>
      </w:tr>
      <w:tr w:rsidRPr="00A06266" w:rsidR="003709C0" w:rsidTr="00BD1A38" w14:paraId="626866A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rsidR="003709C0" w:rsidP="001F7858" w:rsidRDefault="003709C0" w14:paraId="2D6DCF9A" w14:textId="140E024B">
            <w:pPr>
              <w:rPr>
                <w:rFonts w:cs="Arial"/>
              </w:rPr>
            </w:pPr>
            <w:r w:rsidRPr="0011765E">
              <w:rPr>
                <w:rFonts w:cs="Arial"/>
              </w:rPr>
              <w:t>Occupational Skills</w:t>
            </w:r>
          </w:p>
          <w:p w:rsidRPr="001C21F6" w:rsidR="002D7B81" w:rsidP="002124CC" w:rsidRDefault="00251AAA" w14:paraId="08448AA0" w14:textId="3F979440">
            <w:pPr>
              <w:numPr>
                <w:ilvl w:val="0"/>
                <w:numId w:val="5"/>
              </w:numPr>
              <w:contextualSpacing/>
              <w:rPr>
                <w:rFonts w:eastAsia="Calibri" w:cs="Arial"/>
                <w:b w:val="0"/>
                <w:bCs w:val="0"/>
                <w:sz w:val="20"/>
                <w:szCs w:val="20"/>
              </w:rPr>
            </w:pPr>
            <w:r w:rsidRPr="001C21F6">
              <w:rPr>
                <w:rFonts w:cs="Arial"/>
                <w:b w:val="0"/>
                <w:bCs w:val="0"/>
                <w:sz w:val="20"/>
                <w:szCs w:val="20"/>
              </w:rPr>
              <w:t>Investigative</w:t>
            </w:r>
            <w:r w:rsidR="00C95DD3">
              <w:rPr>
                <w:rFonts w:cs="Arial"/>
                <w:b w:val="0"/>
                <w:bCs w:val="0"/>
                <w:sz w:val="20"/>
                <w:szCs w:val="20"/>
              </w:rPr>
              <w:t xml:space="preserve"> </w:t>
            </w:r>
            <w:r w:rsidRPr="001C21F6">
              <w:rPr>
                <w:rFonts w:cs="Arial"/>
                <w:b w:val="0"/>
                <w:bCs w:val="0"/>
                <w:sz w:val="20"/>
                <w:szCs w:val="20"/>
              </w:rPr>
              <w:t xml:space="preserve">and interpretative skills to </w:t>
            </w:r>
            <w:r w:rsidR="00C95DD3">
              <w:rPr>
                <w:rFonts w:cs="Arial"/>
                <w:b w:val="0"/>
                <w:bCs w:val="0"/>
                <w:sz w:val="20"/>
                <w:szCs w:val="20"/>
              </w:rPr>
              <w:t xml:space="preserve">identify </w:t>
            </w:r>
            <w:r w:rsidR="00811807">
              <w:rPr>
                <w:rFonts w:cs="Arial"/>
                <w:b w:val="0"/>
                <w:bCs w:val="0"/>
                <w:sz w:val="20"/>
                <w:szCs w:val="20"/>
              </w:rPr>
              <w:t xml:space="preserve">any pest </w:t>
            </w:r>
            <w:proofErr w:type="gramStart"/>
            <w:r w:rsidR="00811807">
              <w:rPr>
                <w:rFonts w:cs="Arial"/>
                <w:b w:val="0"/>
                <w:bCs w:val="0"/>
                <w:sz w:val="20"/>
                <w:szCs w:val="20"/>
              </w:rPr>
              <w:t>infestation</w:t>
            </w:r>
            <w:proofErr w:type="gramEnd"/>
            <w:r w:rsidR="00811807">
              <w:rPr>
                <w:rFonts w:cs="Arial"/>
                <w:b w:val="0"/>
                <w:bCs w:val="0"/>
                <w:sz w:val="20"/>
                <w:szCs w:val="20"/>
              </w:rPr>
              <w:t xml:space="preserve"> </w:t>
            </w:r>
          </w:p>
          <w:p w:rsidRPr="0038628B" w:rsidR="0038628B" w:rsidP="002124CC" w:rsidRDefault="00ED095B" w14:paraId="183DD22A" w14:textId="641D7462">
            <w:pPr>
              <w:numPr>
                <w:ilvl w:val="0"/>
                <w:numId w:val="5"/>
              </w:numPr>
              <w:contextualSpacing/>
              <w:rPr>
                <w:rFonts w:eastAsia="Calibri" w:cs="Arial"/>
                <w:b w:val="0"/>
                <w:bCs w:val="0"/>
                <w:sz w:val="20"/>
                <w:szCs w:val="20"/>
              </w:rPr>
            </w:pPr>
            <w:r>
              <w:rPr>
                <w:rFonts w:eastAsia="Calibri" w:cs="Arial"/>
                <w:b w:val="0"/>
                <w:bCs w:val="0"/>
                <w:sz w:val="20"/>
                <w:szCs w:val="20"/>
              </w:rPr>
              <w:t xml:space="preserve">Ability to assess </w:t>
            </w:r>
            <w:r w:rsidR="00AA3E99">
              <w:rPr>
                <w:rFonts w:eastAsia="Calibri" w:cs="Arial"/>
                <w:b w:val="0"/>
                <w:bCs w:val="0"/>
                <w:sz w:val="20"/>
                <w:szCs w:val="20"/>
              </w:rPr>
              <w:t xml:space="preserve">and evaluate </w:t>
            </w:r>
            <w:r>
              <w:rPr>
                <w:rFonts w:eastAsia="Calibri" w:cs="Arial"/>
                <w:b w:val="0"/>
                <w:bCs w:val="0"/>
                <w:sz w:val="20"/>
                <w:szCs w:val="20"/>
              </w:rPr>
              <w:t xml:space="preserve">any specific risks associated with treatment options based on the </w:t>
            </w:r>
            <w:r w:rsidR="0038628B">
              <w:rPr>
                <w:rFonts w:eastAsia="Calibri" w:cs="Arial"/>
                <w:b w:val="0"/>
                <w:bCs w:val="0"/>
                <w:sz w:val="20"/>
                <w:szCs w:val="20"/>
              </w:rPr>
              <w:t xml:space="preserve">circumstances of the </w:t>
            </w:r>
            <w:proofErr w:type="gramStart"/>
            <w:r w:rsidR="0038628B">
              <w:rPr>
                <w:rFonts w:eastAsia="Calibri" w:cs="Arial"/>
                <w:b w:val="0"/>
                <w:bCs w:val="0"/>
                <w:sz w:val="20"/>
                <w:szCs w:val="20"/>
              </w:rPr>
              <w:t>investigation</w:t>
            </w:r>
            <w:proofErr w:type="gramEnd"/>
            <w:r w:rsidR="0038628B">
              <w:rPr>
                <w:rFonts w:eastAsia="Calibri" w:cs="Arial"/>
                <w:b w:val="0"/>
                <w:bCs w:val="0"/>
                <w:sz w:val="20"/>
                <w:szCs w:val="20"/>
              </w:rPr>
              <w:t xml:space="preserve"> </w:t>
            </w:r>
          </w:p>
          <w:p w:rsidRPr="005A742D" w:rsidR="005A742D" w:rsidP="002124CC" w:rsidRDefault="005913D0" w14:paraId="6F6AA474" w14:textId="2DEDD62A">
            <w:pPr>
              <w:numPr>
                <w:ilvl w:val="0"/>
                <w:numId w:val="5"/>
              </w:numPr>
              <w:contextualSpacing/>
              <w:rPr>
                <w:rFonts w:eastAsia="Calibri" w:cs="Arial"/>
                <w:b w:val="0"/>
                <w:bCs w:val="0"/>
                <w:sz w:val="20"/>
                <w:szCs w:val="20"/>
              </w:rPr>
            </w:pPr>
            <w:r w:rsidRPr="001C21F6">
              <w:rPr>
                <w:rFonts w:eastAsia="Calibri" w:cs="Arial"/>
                <w:b w:val="0"/>
                <w:bCs w:val="0"/>
                <w:sz w:val="20"/>
                <w:szCs w:val="20"/>
              </w:rPr>
              <w:t xml:space="preserve">Ability to </w:t>
            </w:r>
            <w:r w:rsidR="005A742D">
              <w:rPr>
                <w:rFonts w:eastAsia="Calibri" w:cs="Arial"/>
                <w:b w:val="0"/>
                <w:bCs w:val="0"/>
                <w:sz w:val="20"/>
                <w:szCs w:val="20"/>
              </w:rPr>
              <w:t xml:space="preserve">prepare and administer a treatment plan agreed with the </w:t>
            </w:r>
            <w:proofErr w:type="gramStart"/>
            <w:r w:rsidR="005A742D">
              <w:rPr>
                <w:rFonts w:eastAsia="Calibri" w:cs="Arial"/>
                <w:b w:val="0"/>
                <w:bCs w:val="0"/>
                <w:sz w:val="20"/>
                <w:szCs w:val="20"/>
              </w:rPr>
              <w:t>customers</w:t>
            </w:r>
            <w:proofErr w:type="gramEnd"/>
          </w:p>
          <w:p w:rsidRPr="001C21F6" w:rsidR="00251AAA" w:rsidP="002124CC" w:rsidRDefault="005913D0" w14:paraId="4E0FEF38" w14:textId="7E449358">
            <w:pPr>
              <w:numPr>
                <w:ilvl w:val="0"/>
                <w:numId w:val="5"/>
              </w:numPr>
              <w:contextualSpacing/>
              <w:rPr>
                <w:rFonts w:eastAsia="Calibri" w:cs="Arial"/>
                <w:b w:val="0"/>
                <w:bCs w:val="0"/>
                <w:szCs w:val="20"/>
              </w:rPr>
            </w:pPr>
            <w:r w:rsidRPr="001C21F6">
              <w:rPr>
                <w:rFonts w:eastAsia="Calibri" w:cs="Arial"/>
                <w:b w:val="0"/>
                <w:bCs w:val="0"/>
                <w:sz w:val="20"/>
                <w:szCs w:val="20"/>
              </w:rPr>
              <w:t>Ability to build, maintain working relationships with key stakeholders and partners.</w:t>
            </w:r>
          </w:p>
          <w:p w:rsidRPr="001C21F6" w:rsidR="002A1CDA" w:rsidP="002124CC" w:rsidRDefault="00157E9B" w14:paraId="12E0C5B8" w14:textId="6982E540">
            <w:pPr>
              <w:pStyle w:val="ListParagraph"/>
              <w:numPr>
                <w:ilvl w:val="0"/>
                <w:numId w:val="5"/>
              </w:numPr>
              <w:rPr>
                <w:rFonts w:cs="Arial"/>
                <w:iCs/>
                <w:szCs w:val="20"/>
              </w:rPr>
            </w:pPr>
            <w:r w:rsidRPr="000D644A">
              <w:rPr>
                <w:rFonts w:cs="Arial"/>
                <w:b w:val="0"/>
                <w:bCs w:val="0"/>
                <w:iCs/>
                <w:szCs w:val="20"/>
              </w:rPr>
              <w:t>Ability to work on own initiative</w:t>
            </w:r>
            <w:r w:rsidRPr="000D644A" w:rsidR="003A2A3A">
              <w:rPr>
                <w:rFonts w:cs="Arial"/>
                <w:b w:val="0"/>
                <w:bCs w:val="0"/>
                <w:iCs/>
                <w:szCs w:val="20"/>
              </w:rPr>
              <w:t xml:space="preserve"> and to use judgement on prioritisation of tasks</w:t>
            </w:r>
            <w:r w:rsidRPr="000D644A" w:rsidR="00417144">
              <w:rPr>
                <w:rFonts w:cs="Arial"/>
                <w:iCs/>
                <w:szCs w:val="20"/>
              </w:rPr>
              <w:t xml:space="preserve"> </w:t>
            </w:r>
            <w:r w:rsidRPr="005026EC" w:rsidR="00417144">
              <w:rPr>
                <w:rFonts w:cs="Arial"/>
                <w:b w:val="0"/>
                <w:bCs w:val="0"/>
                <w:iCs/>
                <w:szCs w:val="20"/>
              </w:rPr>
              <w:t xml:space="preserve">and </w:t>
            </w:r>
            <w:r w:rsidRPr="00417144" w:rsidR="002A1CDA">
              <w:rPr>
                <w:rFonts w:cs="Arial"/>
                <w:b w:val="0"/>
                <w:bCs w:val="0"/>
                <w:iCs/>
                <w:szCs w:val="20"/>
              </w:rPr>
              <w:t xml:space="preserve"> most appropriate course of action</w:t>
            </w:r>
            <w:r w:rsidRPr="00417144" w:rsidR="00E037C9">
              <w:rPr>
                <w:rFonts w:cs="Arial"/>
                <w:iCs/>
                <w:szCs w:val="20"/>
              </w:rPr>
              <w:t>.</w:t>
            </w:r>
          </w:p>
          <w:p w:rsidRPr="0034420D" w:rsidR="00157E9B" w:rsidP="002124CC" w:rsidRDefault="000D644A" w14:paraId="2124DA8F" w14:textId="78719BC1">
            <w:pPr>
              <w:pStyle w:val="ListParagraph"/>
              <w:numPr>
                <w:ilvl w:val="0"/>
                <w:numId w:val="5"/>
              </w:numPr>
              <w:spacing w:after="0" w:line="240" w:lineRule="auto"/>
              <w:rPr>
                <w:rFonts w:cs="Arial"/>
                <w:b w:val="0"/>
                <w:bCs w:val="0"/>
                <w:iCs/>
                <w:szCs w:val="20"/>
              </w:rPr>
            </w:pPr>
            <w:r>
              <w:rPr>
                <w:rFonts w:cs="Arial"/>
                <w:b w:val="0"/>
                <w:bCs w:val="0"/>
                <w:iCs/>
                <w:szCs w:val="20"/>
              </w:rPr>
              <w:t>Ability to w</w:t>
            </w:r>
            <w:r w:rsidRPr="0034420D" w:rsidR="00157E9B">
              <w:rPr>
                <w:rFonts w:cs="Arial"/>
                <w:b w:val="0"/>
                <w:bCs w:val="0"/>
                <w:iCs/>
                <w:szCs w:val="20"/>
              </w:rPr>
              <w:t xml:space="preserve">ork actively with others within the team </w:t>
            </w:r>
            <w:r w:rsidR="00F131E2">
              <w:rPr>
                <w:rFonts w:cs="Arial"/>
                <w:b w:val="0"/>
                <w:bCs w:val="0"/>
                <w:iCs/>
                <w:szCs w:val="20"/>
              </w:rPr>
              <w:t xml:space="preserve">and across departments </w:t>
            </w:r>
            <w:r w:rsidRPr="0034420D" w:rsidR="00157E9B">
              <w:rPr>
                <w:rFonts w:cs="Arial"/>
                <w:b w:val="0"/>
                <w:bCs w:val="0"/>
                <w:iCs/>
                <w:szCs w:val="20"/>
              </w:rPr>
              <w:t xml:space="preserve">to solve work-related problems and to achieve </w:t>
            </w:r>
            <w:r w:rsidR="00F131E2">
              <w:rPr>
                <w:rFonts w:cs="Arial"/>
                <w:b w:val="0"/>
                <w:bCs w:val="0"/>
                <w:iCs/>
                <w:szCs w:val="20"/>
              </w:rPr>
              <w:t>organisational</w:t>
            </w:r>
            <w:r w:rsidRPr="0034420D" w:rsidR="00F131E2">
              <w:rPr>
                <w:rFonts w:cs="Arial"/>
                <w:b w:val="0"/>
                <w:bCs w:val="0"/>
                <w:iCs/>
                <w:szCs w:val="20"/>
              </w:rPr>
              <w:t xml:space="preserve"> </w:t>
            </w:r>
            <w:r w:rsidRPr="0034420D" w:rsidR="00157E9B">
              <w:rPr>
                <w:rFonts w:cs="Arial"/>
                <w:b w:val="0"/>
                <w:bCs w:val="0"/>
                <w:iCs/>
                <w:szCs w:val="20"/>
              </w:rPr>
              <w:t>goals.</w:t>
            </w:r>
          </w:p>
          <w:p w:rsidRPr="0034420D" w:rsidR="002877CA" w:rsidP="002124CC" w:rsidRDefault="00D66ECD" w14:paraId="3370E8E4" w14:textId="27D5A183">
            <w:pPr>
              <w:pStyle w:val="ListParagraph"/>
              <w:numPr>
                <w:ilvl w:val="0"/>
                <w:numId w:val="5"/>
              </w:numPr>
              <w:spacing w:after="0" w:line="240" w:lineRule="auto"/>
              <w:rPr>
                <w:rFonts w:cs="Arial"/>
                <w:b w:val="0"/>
                <w:bCs w:val="0"/>
                <w:iCs/>
                <w:szCs w:val="20"/>
              </w:rPr>
            </w:pPr>
            <w:r>
              <w:rPr>
                <w:rFonts w:eastAsia="Calibri" w:cs="Arial"/>
                <w:b w:val="0"/>
                <w:bCs w:val="0"/>
              </w:rPr>
              <w:t>Ability</w:t>
            </w:r>
            <w:r w:rsidRPr="00E037C9" w:rsidR="00712209">
              <w:rPr>
                <w:rFonts w:eastAsia="Calibri" w:cs="Arial"/>
                <w:b w:val="0"/>
                <w:bCs w:val="0"/>
              </w:rPr>
              <w:t xml:space="preserve"> to communicate effectively in a variety of formats </w:t>
            </w:r>
            <w:r w:rsidRPr="0034420D" w:rsidR="002877CA">
              <w:rPr>
                <w:rFonts w:cs="Arial"/>
                <w:b w:val="0"/>
                <w:bCs w:val="0"/>
                <w:iCs/>
                <w:szCs w:val="20"/>
              </w:rPr>
              <w:t>with customers</w:t>
            </w:r>
            <w:r>
              <w:rPr>
                <w:rFonts w:cs="Arial"/>
                <w:b w:val="0"/>
                <w:bCs w:val="0"/>
                <w:iCs/>
                <w:szCs w:val="20"/>
              </w:rPr>
              <w:t xml:space="preserve">, </w:t>
            </w:r>
            <w:r w:rsidRPr="0034420D" w:rsidR="002877CA">
              <w:rPr>
                <w:rFonts w:cs="Arial"/>
                <w:b w:val="0"/>
                <w:bCs w:val="0"/>
                <w:iCs/>
                <w:szCs w:val="20"/>
              </w:rPr>
              <w:t>colleagues.</w:t>
            </w:r>
          </w:p>
          <w:p w:rsidRPr="0034420D" w:rsidR="002877CA" w:rsidP="002124CC" w:rsidRDefault="002877CA" w14:paraId="78A2B4EA" w14:textId="4ABDC3A5">
            <w:pPr>
              <w:pStyle w:val="ListParagraph"/>
              <w:numPr>
                <w:ilvl w:val="0"/>
                <w:numId w:val="5"/>
              </w:numPr>
              <w:spacing w:after="0" w:line="240" w:lineRule="auto"/>
              <w:rPr>
                <w:rFonts w:cs="Arial"/>
                <w:b w:val="0"/>
                <w:bCs w:val="0"/>
                <w:iCs/>
                <w:szCs w:val="20"/>
              </w:rPr>
            </w:pPr>
            <w:r w:rsidRPr="0034420D">
              <w:rPr>
                <w:rFonts w:cs="Arial"/>
                <w:b w:val="0"/>
                <w:bCs w:val="0"/>
                <w:iCs/>
                <w:szCs w:val="20"/>
              </w:rPr>
              <w:t xml:space="preserve">Presents information clearly, concisely, </w:t>
            </w:r>
            <w:proofErr w:type="gramStart"/>
            <w:r w:rsidRPr="0034420D" w:rsidR="006B52AC">
              <w:rPr>
                <w:rFonts w:cs="Arial"/>
                <w:b w:val="0"/>
                <w:bCs w:val="0"/>
                <w:iCs/>
                <w:szCs w:val="20"/>
              </w:rPr>
              <w:t>objectively</w:t>
            </w:r>
            <w:proofErr w:type="gramEnd"/>
            <w:r w:rsidR="00F84577">
              <w:rPr>
                <w:rFonts w:cs="Arial"/>
                <w:b w:val="0"/>
                <w:bCs w:val="0"/>
                <w:iCs/>
                <w:szCs w:val="20"/>
              </w:rPr>
              <w:t xml:space="preserve"> </w:t>
            </w:r>
            <w:r w:rsidRPr="0034420D">
              <w:rPr>
                <w:rFonts w:cs="Arial"/>
                <w:b w:val="0"/>
                <w:bCs w:val="0"/>
                <w:iCs/>
                <w:szCs w:val="20"/>
              </w:rPr>
              <w:t>and accurately.</w:t>
            </w:r>
          </w:p>
          <w:p w:rsidRPr="002124CC" w:rsidR="00E037C9" w:rsidP="002124CC" w:rsidRDefault="002877CA" w14:paraId="2C652A70" w14:textId="77777777">
            <w:pPr>
              <w:pStyle w:val="ListParagraph"/>
              <w:numPr>
                <w:ilvl w:val="0"/>
                <w:numId w:val="5"/>
              </w:numPr>
              <w:spacing w:after="0" w:line="240" w:lineRule="auto"/>
              <w:rPr>
                <w:rFonts w:cs="Arial"/>
                <w:b w:val="0"/>
                <w:bCs w:val="0"/>
                <w:iCs/>
                <w:szCs w:val="20"/>
              </w:rPr>
            </w:pPr>
            <w:r w:rsidRPr="0034420D">
              <w:rPr>
                <w:rFonts w:cs="Arial"/>
                <w:b w:val="0"/>
                <w:bCs w:val="0"/>
                <w:iCs/>
                <w:szCs w:val="20"/>
              </w:rPr>
              <w:t>Shares important information promptly with all those who need it.</w:t>
            </w:r>
          </w:p>
          <w:p w:rsidRPr="004B7F2D" w:rsidR="002124CC" w:rsidP="002124CC" w:rsidRDefault="002124CC" w14:paraId="4019CE33" w14:textId="77777777">
            <w:pPr>
              <w:pStyle w:val="ListParagraph"/>
              <w:numPr>
                <w:ilvl w:val="0"/>
                <w:numId w:val="5"/>
              </w:numPr>
              <w:spacing w:after="0" w:line="240" w:lineRule="auto"/>
              <w:rPr>
                <w:rFonts w:cs="Arial"/>
                <w:b w:val="0"/>
                <w:bCs w:val="0"/>
              </w:rPr>
            </w:pPr>
            <w:r w:rsidRPr="004B7F2D">
              <w:rPr>
                <w:rFonts w:cs="Arial"/>
                <w:b w:val="0"/>
                <w:bCs w:val="0"/>
              </w:rPr>
              <w:t>Ability to carry out tasks in compliance with safe and consistent standards and to promote healthy and safe working practices.</w:t>
            </w:r>
          </w:p>
          <w:p w:rsidRPr="001C21F6" w:rsidR="002124CC" w:rsidP="002124CC" w:rsidRDefault="002124CC" w14:paraId="39084741" w14:textId="77777777">
            <w:pPr>
              <w:pStyle w:val="ListParagraph"/>
              <w:numPr>
                <w:ilvl w:val="0"/>
                <w:numId w:val="5"/>
              </w:numPr>
              <w:spacing w:after="0" w:line="240" w:lineRule="auto"/>
              <w:rPr>
                <w:rFonts w:cs="Arial"/>
                <w:b w:val="0"/>
                <w:bCs w:val="0"/>
              </w:rPr>
            </w:pPr>
            <w:r w:rsidRPr="004B7F2D">
              <w:rPr>
                <w:rFonts w:cs="Arial"/>
                <w:b w:val="0"/>
                <w:bCs w:val="0"/>
              </w:rPr>
              <w:t xml:space="preserve">Ability to present a positive image of the </w:t>
            </w:r>
            <w:r>
              <w:rPr>
                <w:rFonts w:cs="Arial"/>
                <w:b w:val="0"/>
                <w:bCs w:val="0"/>
              </w:rPr>
              <w:t xml:space="preserve">Pest Control </w:t>
            </w:r>
            <w:r w:rsidRPr="004B7F2D">
              <w:rPr>
                <w:rFonts w:cs="Arial"/>
                <w:b w:val="0"/>
                <w:bCs w:val="0"/>
              </w:rPr>
              <w:t>Service and the Council.</w:t>
            </w:r>
          </w:p>
          <w:p w:rsidRPr="002124CC" w:rsidR="002124CC" w:rsidP="002124CC" w:rsidRDefault="002124CC" w14:paraId="36A76611" w14:textId="1D94771C">
            <w:pPr>
              <w:pStyle w:val="ListParagraph"/>
              <w:numPr>
                <w:ilvl w:val="0"/>
                <w:numId w:val="5"/>
              </w:numPr>
              <w:spacing w:after="0" w:line="240" w:lineRule="auto"/>
              <w:rPr>
                <w:rFonts w:cs="Arial"/>
                <w:b w:val="0"/>
                <w:bCs w:val="0"/>
                <w:szCs w:val="20"/>
              </w:rPr>
            </w:pPr>
            <w:r>
              <w:rPr>
                <w:rFonts w:cs="Arial"/>
                <w:b w:val="0"/>
                <w:bCs w:val="0"/>
                <w:szCs w:val="20"/>
              </w:rPr>
              <w:t>Able</w:t>
            </w:r>
            <w:r w:rsidRPr="002124CC">
              <w:rPr>
                <w:rFonts w:cs="Arial"/>
                <w:b w:val="0"/>
                <w:bCs w:val="0"/>
                <w:szCs w:val="20"/>
              </w:rPr>
              <w:t xml:space="preserve"> to converse at ease and provide advice in accurate spoken </w:t>
            </w:r>
            <w:proofErr w:type="gramStart"/>
            <w:r w:rsidRPr="002124CC">
              <w:rPr>
                <w:rFonts w:cs="Arial"/>
                <w:b w:val="0"/>
                <w:bCs w:val="0"/>
                <w:szCs w:val="20"/>
              </w:rPr>
              <w:t>English</w:t>
            </w:r>
            <w:proofErr w:type="gramEnd"/>
            <w:r w:rsidRPr="002124CC">
              <w:rPr>
                <w:rFonts w:cs="Arial"/>
                <w:b w:val="0"/>
                <w:bCs w:val="0"/>
                <w:szCs w:val="20"/>
              </w:rPr>
              <w:t xml:space="preserve"> </w:t>
            </w:r>
          </w:p>
          <w:p w:rsidRPr="002124CC" w:rsidR="002124CC" w:rsidP="002124CC" w:rsidRDefault="002124CC" w14:paraId="1F9FAD18" w14:textId="77777777">
            <w:pPr>
              <w:pStyle w:val="ListParagraph"/>
              <w:numPr>
                <w:ilvl w:val="0"/>
                <w:numId w:val="5"/>
              </w:numPr>
              <w:spacing w:after="0" w:line="240" w:lineRule="auto"/>
              <w:rPr>
                <w:rFonts w:cs="Arial"/>
                <w:b w:val="0"/>
                <w:bCs w:val="0"/>
                <w:szCs w:val="20"/>
              </w:rPr>
            </w:pPr>
            <w:r w:rsidRPr="002124CC">
              <w:rPr>
                <w:rFonts w:cs="Arial"/>
                <w:b w:val="0"/>
                <w:bCs w:val="0"/>
                <w:szCs w:val="20"/>
              </w:rPr>
              <w:t xml:space="preserve">Able to demonstrate attention to detail and maintain accurate </w:t>
            </w:r>
            <w:proofErr w:type="gramStart"/>
            <w:r w:rsidRPr="002124CC">
              <w:rPr>
                <w:rFonts w:cs="Arial"/>
                <w:b w:val="0"/>
                <w:bCs w:val="0"/>
                <w:szCs w:val="20"/>
              </w:rPr>
              <w:t>records</w:t>
            </w:r>
            <w:proofErr w:type="gramEnd"/>
          </w:p>
          <w:p w:rsidR="002124CC" w:rsidP="002124CC" w:rsidRDefault="002124CC" w14:paraId="6186D771" w14:textId="77777777">
            <w:pPr>
              <w:pStyle w:val="ListParagraph"/>
              <w:numPr>
                <w:ilvl w:val="0"/>
                <w:numId w:val="5"/>
              </w:numPr>
              <w:spacing w:after="0" w:line="240" w:lineRule="auto"/>
              <w:rPr>
                <w:rFonts w:cs="Arial"/>
                <w:sz w:val="22"/>
              </w:rPr>
            </w:pPr>
            <w:r w:rsidRPr="002124CC">
              <w:rPr>
                <w:rFonts w:cs="Arial"/>
                <w:b w:val="0"/>
                <w:bCs w:val="0"/>
                <w:szCs w:val="20"/>
              </w:rPr>
              <w:t>IT literate with the ability to use MS Office packages</w:t>
            </w:r>
            <w:r>
              <w:rPr>
                <w:rFonts w:cs="Arial"/>
                <w:sz w:val="22"/>
              </w:rPr>
              <w:t>.</w:t>
            </w:r>
          </w:p>
          <w:p w:rsidRPr="002124CC" w:rsidR="00D8071E" w:rsidP="00D8071E" w:rsidRDefault="00D8071E" w14:paraId="250BFEF0" w14:textId="77777777">
            <w:pPr>
              <w:pStyle w:val="ListParagraph"/>
              <w:numPr>
                <w:ilvl w:val="0"/>
                <w:numId w:val="5"/>
              </w:numPr>
              <w:spacing w:after="0" w:line="240" w:lineRule="auto"/>
              <w:rPr>
                <w:rFonts w:cs="Arial"/>
                <w:b w:val="0"/>
                <w:bCs w:val="0"/>
              </w:rPr>
            </w:pPr>
            <w:r>
              <w:rPr>
                <w:rFonts w:cs="Arial"/>
                <w:b w:val="0"/>
                <w:bCs w:val="0"/>
              </w:rPr>
              <w:t>Ability to manage a caseload with minimum supervision.</w:t>
            </w:r>
          </w:p>
          <w:p w:rsidRPr="00100831" w:rsidR="002124CC" w:rsidP="002124CC" w:rsidRDefault="00D8071E" w14:paraId="77BBCFDB" w14:textId="5ECFA105">
            <w:pPr>
              <w:pStyle w:val="ListParagraph"/>
              <w:spacing w:after="0" w:line="240" w:lineRule="auto"/>
              <w:ind w:left="360"/>
              <w:rPr>
                <w:rFonts w:cs="Arial"/>
                <w:b w:val="0"/>
                <w:bCs w:val="0"/>
                <w:iCs/>
                <w:szCs w:val="20"/>
              </w:rPr>
            </w:pPr>
            <w:r w:rsidRPr="006476BF">
              <w:rPr>
                <w:rFonts w:cs="Arial"/>
                <w:b w:val="0"/>
                <w:bCs w:val="0"/>
                <w:iCs/>
                <w:szCs w:val="20"/>
              </w:rPr>
              <w:t xml:space="preserve">Ability to train, coach and mentor less experienced staff within the service, </w:t>
            </w:r>
            <w:proofErr w:type="gramStart"/>
            <w:r w:rsidRPr="006476BF">
              <w:rPr>
                <w:rFonts w:cs="Arial"/>
                <w:b w:val="0"/>
                <w:bCs w:val="0"/>
                <w:iCs/>
                <w:szCs w:val="20"/>
              </w:rPr>
              <w:t>e.g.</w:t>
            </w:r>
            <w:proofErr w:type="gramEnd"/>
            <w:r w:rsidRPr="006476BF">
              <w:rPr>
                <w:rFonts w:cs="Arial"/>
                <w:b w:val="0"/>
                <w:bCs w:val="0"/>
                <w:iCs/>
                <w:szCs w:val="20"/>
              </w:rPr>
              <w:t xml:space="preserve"> apprentices</w:t>
            </w:r>
          </w:p>
        </w:tc>
        <w:tc>
          <w:tcPr>
            <w:tcW w:w="1623" w:type="pct"/>
            <w:shd w:val="clear" w:color="auto" w:fill="D5BFAC" w:themeFill="accent3" w:themeFillTint="66"/>
          </w:tcPr>
          <w:p w:rsidR="002A62FD" w:rsidP="002A62FD" w:rsidRDefault="002A62FD" w14:paraId="35FADDF6" w14:textId="77777777">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szCs w:val="20"/>
              </w:rPr>
            </w:pPr>
          </w:p>
          <w:p w:rsidRPr="002A62FD" w:rsidR="003709C0" w:rsidP="008131AF" w:rsidRDefault="00157E9B" w14:paraId="0EACF39C" w14:textId="5230D22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2A62FD">
              <w:rPr>
                <w:rFonts w:cs="Arial"/>
                <w:szCs w:val="20"/>
              </w:rPr>
              <w:t xml:space="preserve">Considers customer feedback and anticipates future customer </w:t>
            </w:r>
            <w:proofErr w:type="gramStart"/>
            <w:r w:rsidRPr="002A62FD">
              <w:rPr>
                <w:rFonts w:cs="Arial"/>
                <w:szCs w:val="20"/>
              </w:rPr>
              <w:t>requirements</w:t>
            </w:r>
            <w:proofErr w:type="gramEnd"/>
          </w:p>
          <w:p w:rsidRPr="002A62FD" w:rsidR="000172B6" w:rsidP="009B3277" w:rsidRDefault="000172B6" w14:paraId="7B22000A" w14:textId="124889C5">
            <w:pPr>
              <w:ind w:left="360"/>
              <w:contextualSpacing/>
              <w:cnfStyle w:val="000000100000" w:firstRow="0" w:lastRow="0" w:firstColumn="0" w:lastColumn="0" w:oddVBand="0" w:evenVBand="0" w:oddHBand="1" w:evenHBand="0" w:firstRowFirstColumn="0" w:firstRowLastColumn="0" w:lastRowFirstColumn="0" w:lastRowLastColumn="0"/>
              <w:rPr>
                <w:rFonts w:cs="Arial"/>
              </w:rPr>
            </w:pPr>
          </w:p>
        </w:tc>
      </w:tr>
      <w:tr w:rsidRPr="00A06266" w:rsidR="003709C0" w:rsidTr="00BD1A38" w14:paraId="6FD87CED" w14:textId="77777777">
        <w:trPr>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rsidR="003709C0" w:rsidP="001F7858" w:rsidRDefault="003709C0" w14:paraId="5A3731F1" w14:textId="4D35ADB8">
            <w:pPr>
              <w:rPr>
                <w:rFonts w:cs="Arial"/>
                <w:sz w:val="24"/>
                <w:szCs w:val="24"/>
              </w:rPr>
            </w:pPr>
            <w:r w:rsidRPr="00A06266">
              <w:rPr>
                <w:rFonts w:cs="Arial"/>
                <w:sz w:val="24"/>
                <w:szCs w:val="24"/>
              </w:rPr>
              <w:t xml:space="preserve">Behaviours </w:t>
            </w:r>
          </w:p>
          <w:p w:rsidRPr="00985C6E" w:rsidR="00985C6E" w:rsidP="006B52AC" w:rsidRDefault="002124CC" w14:paraId="54045386" w14:textId="210AC3CA">
            <w:pPr>
              <w:pStyle w:val="ListParagraph"/>
              <w:numPr>
                <w:ilvl w:val="0"/>
                <w:numId w:val="21"/>
              </w:numPr>
              <w:spacing w:after="0" w:line="240" w:lineRule="auto"/>
              <w:ind w:left="306" w:hanging="306"/>
              <w:rPr>
                <w:rFonts w:cs="Arial"/>
                <w:szCs w:val="20"/>
              </w:rPr>
            </w:pPr>
            <w:r>
              <w:rPr>
                <w:rFonts w:cs="Arial"/>
                <w:b w:val="0"/>
                <w:bCs w:val="0"/>
                <w:szCs w:val="20"/>
              </w:rPr>
              <w:t>Represents the Council to a high standard, u</w:t>
            </w:r>
            <w:r w:rsidR="00722741">
              <w:rPr>
                <w:rFonts w:cs="Arial"/>
                <w:b w:val="0"/>
                <w:bCs w:val="0"/>
                <w:szCs w:val="20"/>
              </w:rPr>
              <w:t>nderstand</w:t>
            </w:r>
            <w:r>
              <w:rPr>
                <w:rFonts w:cs="Arial"/>
                <w:b w:val="0"/>
                <w:bCs w:val="0"/>
                <w:szCs w:val="20"/>
              </w:rPr>
              <w:t>ing</w:t>
            </w:r>
            <w:r w:rsidR="00722741">
              <w:rPr>
                <w:rFonts w:cs="Arial"/>
                <w:b w:val="0"/>
                <w:bCs w:val="0"/>
                <w:szCs w:val="20"/>
              </w:rPr>
              <w:t xml:space="preserve"> </w:t>
            </w:r>
            <w:r w:rsidR="00972E4A">
              <w:rPr>
                <w:rFonts w:cs="Arial"/>
                <w:b w:val="0"/>
                <w:bCs w:val="0"/>
                <w:szCs w:val="20"/>
              </w:rPr>
              <w:t xml:space="preserve">the importance of </w:t>
            </w:r>
            <w:r w:rsidRPr="00EF0098" w:rsidR="00F259FF">
              <w:rPr>
                <w:rFonts w:cs="Arial"/>
                <w:b w:val="0"/>
                <w:bCs w:val="0"/>
                <w:szCs w:val="20"/>
              </w:rPr>
              <w:t xml:space="preserve">appearance, demeaner </w:t>
            </w:r>
            <w:r w:rsidRPr="00EF0098" w:rsidR="00037BB6">
              <w:rPr>
                <w:rFonts w:cs="Arial"/>
                <w:b w:val="0"/>
                <w:bCs w:val="0"/>
                <w:szCs w:val="20"/>
              </w:rPr>
              <w:t xml:space="preserve">and </w:t>
            </w:r>
            <w:r>
              <w:rPr>
                <w:rFonts w:cs="Arial"/>
                <w:b w:val="0"/>
                <w:bCs w:val="0"/>
                <w:szCs w:val="20"/>
              </w:rPr>
              <w:t>appropriate engagement with</w:t>
            </w:r>
            <w:r w:rsidRPr="00EF0098" w:rsidR="00037BB6">
              <w:rPr>
                <w:rFonts w:cs="Arial"/>
                <w:b w:val="0"/>
                <w:bCs w:val="0"/>
                <w:szCs w:val="20"/>
              </w:rPr>
              <w:t xml:space="preserve"> </w:t>
            </w:r>
            <w:r w:rsidRPr="00EF0098" w:rsidR="00922819">
              <w:rPr>
                <w:rFonts w:cs="Arial"/>
                <w:b w:val="0"/>
                <w:bCs w:val="0"/>
                <w:szCs w:val="20"/>
              </w:rPr>
              <w:t>the public</w:t>
            </w:r>
            <w:r>
              <w:rPr>
                <w:rFonts w:cs="Arial"/>
                <w:b w:val="0"/>
                <w:bCs w:val="0"/>
                <w:szCs w:val="20"/>
              </w:rPr>
              <w:t xml:space="preserve"> and external </w:t>
            </w:r>
            <w:proofErr w:type="gramStart"/>
            <w:r>
              <w:rPr>
                <w:rFonts w:cs="Arial"/>
                <w:b w:val="0"/>
                <w:bCs w:val="0"/>
                <w:szCs w:val="20"/>
              </w:rPr>
              <w:t>customers</w:t>
            </w:r>
            <w:proofErr w:type="gramEnd"/>
            <w:r w:rsidRPr="00EF0098" w:rsidR="00922819">
              <w:rPr>
                <w:rFonts w:cs="Arial"/>
                <w:b w:val="0"/>
                <w:bCs w:val="0"/>
                <w:szCs w:val="20"/>
              </w:rPr>
              <w:t xml:space="preserve"> </w:t>
            </w:r>
          </w:p>
          <w:p w:rsidRPr="00943E7C" w:rsidR="00785E09" w:rsidP="006B52AC" w:rsidRDefault="00785E09" w14:paraId="1DCA00EA" w14:textId="2B0DFD07">
            <w:pPr>
              <w:pStyle w:val="ListParagraph"/>
              <w:numPr>
                <w:ilvl w:val="0"/>
                <w:numId w:val="21"/>
              </w:numPr>
              <w:spacing w:after="0" w:line="240" w:lineRule="auto"/>
              <w:ind w:left="306" w:hanging="284"/>
              <w:rPr>
                <w:rFonts w:cs="Arial"/>
                <w:b w:val="0"/>
                <w:bCs w:val="0"/>
              </w:rPr>
            </w:pPr>
            <w:r w:rsidRPr="00943E7C">
              <w:rPr>
                <w:rFonts w:cs="Arial"/>
                <w:b w:val="0"/>
                <w:bCs w:val="0"/>
              </w:rPr>
              <w:lastRenderedPageBreak/>
              <w:t xml:space="preserve">Ability to work with others both within and outside the </w:t>
            </w:r>
            <w:r w:rsidR="00EF0098">
              <w:rPr>
                <w:rFonts w:cs="Arial"/>
                <w:b w:val="0"/>
                <w:bCs w:val="0"/>
              </w:rPr>
              <w:t>council</w:t>
            </w:r>
            <w:r w:rsidRPr="00943E7C">
              <w:rPr>
                <w:rFonts w:cs="Arial"/>
                <w:b w:val="0"/>
                <w:bCs w:val="0"/>
              </w:rPr>
              <w:t xml:space="preserve"> to achieve common goals and to improve the quality of the service.</w:t>
            </w:r>
          </w:p>
          <w:p w:rsidRPr="00F02BC3" w:rsidR="0011765E" w:rsidP="00100831" w:rsidRDefault="00922819" w14:paraId="6DCFE9D9" w14:textId="77777777">
            <w:pPr>
              <w:pStyle w:val="ListParagraph"/>
              <w:numPr>
                <w:ilvl w:val="0"/>
                <w:numId w:val="21"/>
              </w:numPr>
              <w:spacing w:after="0" w:line="240" w:lineRule="auto"/>
              <w:ind w:left="306" w:hanging="284"/>
              <w:rPr>
                <w:rFonts w:cs="Arial"/>
                <w:b w:val="0"/>
                <w:szCs w:val="20"/>
              </w:rPr>
            </w:pPr>
            <w:r w:rsidRPr="000172B6">
              <w:rPr>
                <w:rFonts w:cs="Arial"/>
                <w:b w:val="0"/>
                <w:szCs w:val="20"/>
              </w:rPr>
              <w:t xml:space="preserve">Self-motivated </w:t>
            </w:r>
          </w:p>
          <w:p w:rsidRPr="005702A5" w:rsidR="00F02BC3" w:rsidP="005702A5" w:rsidRDefault="00E075B0" w14:paraId="6596108A" w14:textId="2B9C77C8">
            <w:pPr>
              <w:pStyle w:val="ListParagraph"/>
              <w:numPr>
                <w:ilvl w:val="0"/>
                <w:numId w:val="21"/>
              </w:numPr>
              <w:spacing w:after="0" w:line="240" w:lineRule="auto"/>
              <w:ind w:left="306" w:hanging="284"/>
              <w:rPr>
                <w:rFonts w:cs="Arial"/>
                <w:b w:val="0"/>
                <w:szCs w:val="20"/>
              </w:rPr>
            </w:pPr>
            <w:hyperlink w:history="1" w:anchor="accordion-content-0-0" r:id="rId11">
              <w:r w:rsidRPr="005702A5" w:rsidR="005702A5">
                <w:rPr>
                  <w:rStyle w:val="Hyperlink"/>
                  <w:rFonts w:cs="Arial"/>
                  <w:b w:val="0"/>
                  <w:bCs w:val="0"/>
                  <w:szCs w:val="20"/>
                </w:rPr>
                <w:t>Link</w:t>
              </w:r>
            </w:hyperlink>
          </w:p>
        </w:tc>
        <w:tc>
          <w:tcPr>
            <w:tcW w:w="1623" w:type="pct"/>
            <w:shd w:val="clear" w:color="auto" w:fill="D5BFAC" w:themeFill="accent3" w:themeFillTint="66"/>
          </w:tcPr>
          <w:p w:rsidRPr="0011765E" w:rsidR="003709C0" w:rsidP="001F7858" w:rsidRDefault="003709C0" w14:paraId="49056AA1" w14:textId="77777777">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A06266" w:rsidR="003709C0" w:rsidTr="00BD1A38" w14:paraId="302B2A0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rsidR="003709C0" w:rsidP="00A17902" w:rsidRDefault="003709C0" w14:paraId="5F3D7327" w14:textId="60A7A638">
            <w:pPr>
              <w:rPr>
                <w:rFonts w:cs="Arial"/>
                <w:b w:val="0"/>
                <w:bCs w:val="0"/>
              </w:rPr>
            </w:pPr>
            <w:r w:rsidRPr="0011765E">
              <w:rPr>
                <w:rFonts w:cs="Arial"/>
              </w:rPr>
              <w:t>Professional Qualifications</w:t>
            </w:r>
          </w:p>
          <w:p w:rsidRPr="008D6BC7" w:rsidR="000C5987" w:rsidP="0079427B" w:rsidRDefault="000C5987" w14:paraId="4BC43C84" w14:textId="5605CF72">
            <w:pPr>
              <w:pStyle w:val="ListParagraph"/>
              <w:numPr>
                <w:ilvl w:val="0"/>
                <w:numId w:val="18"/>
              </w:numPr>
              <w:spacing w:after="0" w:line="240" w:lineRule="auto"/>
              <w:rPr>
                <w:rFonts w:cs="Arial"/>
                <w:b w:val="0"/>
                <w:bCs w:val="0"/>
              </w:rPr>
            </w:pPr>
            <w:r w:rsidRPr="001737D5">
              <w:rPr>
                <w:rFonts w:cs="Arial"/>
                <w:b w:val="0"/>
                <w:bCs w:val="0"/>
              </w:rPr>
              <w:t xml:space="preserve">Level 3 in literacy </w:t>
            </w:r>
            <w:r>
              <w:rPr>
                <w:rFonts w:cs="Arial"/>
                <w:b w:val="0"/>
                <w:bCs w:val="0"/>
              </w:rPr>
              <w:t xml:space="preserve">and numeracy, </w:t>
            </w:r>
            <w:r w:rsidRPr="00774A04">
              <w:rPr>
                <w:rFonts w:cs="Arial"/>
                <w:b w:val="0"/>
                <w:bCs w:val="0"/>
              </w:rPr>
              <w:t>or equivalent knowledge</w:t>
            </w:r>
            <w:r>
              <w:rPr>
                <w:rFonts w:cs="Arial"/>
                <w:b w:val="0"/>
                <w:bCs w:val="0"/>
              </w:rPr>
              <w:t xml:space="preserve"> and functional </w:t>
            </w:r>
            <w:r w:rsidRPr="00774A04">
              <w:rPr>
                <w:rFonts w:cs="Arial"/>
                <w:b w:val="0"/>
                <w:bCs w:val="0"/>
              </w:rPr>
              <w:t>skills</w:t>
            </w:r>
            <w:r>
              <w:rPr>
                <w:rFonts w:cs="Arial"/>
                <w:b w:val="0"/>
                <w:bCs w:val="0"/>
              </w:rPr>
              <w:t>.</w:t>
            </w:r>
          </w:p>
          <w:p w:rsidRPr="00BD6A5C" w:rsidR="0079427B" w:rsidP="0079427B" w:rsidRDefault="0079427B" w14:paraId="1D01B129" w14:textId="60EC5A16">
            <w:pPr>
              <w:pStyle w:val="ListParagraph"/>
              <w:numPr>
                <w:ilvl w:val="0"/>
                <w:numId w:val="18"/>
              </w:numPr>
              <w:spacing w:after="0" w:line="240" w:lineRule="auto"/>
              <w:rPr>
                <w:rFonts w:cs="Arial"/>
                <w:b w:val="0"/>
                <w:bCs w:val="0"/>
              </w:rPr>
            </w:pPr>
            <w:r w:rsidRPr="00BD6A5C">
              <w:rPr>
                <w:rFonts w:cs="Arial"/>
                <w:b w:val="0"/>
                <w:bCs w:val="0"/>
              </w:rPr>
              <w:t>RSPH L2 Certificate</w:t>
            </w:r>
            <w:r w:rsidR="00D8071E">
              <w:rPr>
                <w:rFonts w:cs="Arial"/>
                <w:b w:val="0"/>
                <w:bCs w:val="0"/>
              </w:rPr>
              <w:t xml:space="preserve"> in Pest Management or ability to obtain within a reasonable period.</w:t>
            </w:r>
          </w:p>
          <w:p w:rsidRPr="00E075B0" w:rsidR="00100831" w:rsidP="0079427B" w:rsidRDefault="004916D4" w14:paraId="53777E1A" w14:textId="4A9226C7">
            <w:pPr>
              <w:pStyle w:val="ListParagraph"/>
              <w:numPr>
                <w:ilvl w:val="0"/>
                <w:numId w:val="18"/>
              </w:numPr>
              <w:spacing w:after="0" w:line="240" w:lineRule="auto"/>
              <w:rPr>
                <w:rFonts w:cs="Arial"/>
                <w:b w:val="0"/>
                <w:iCs/>
                <w:szCs w:val="20"/>
              </w:rPr>
            </w:pPr>
            <w:r>
              <w:rPr>
                <w:rFonts w:cs="Arial"/>
                <w:b w:val="0"/>
                <w:iCs/>
                <w:szCs w:val="20"/>
              </w:rPr>
              <w:t>Driving Licence</w:t>
            </w:r>
          </w:p>
        </w:tc>
        <w:tc>
          <w:tcPr>
            <w:tcW w:w="1623" w:type="pct"/>
            <w:shd w:val="clear" w:color="auto" w:fill="D5BFAC" w:themeFill="accent3" w:themeFillTint="66"/>
          </w:tcPr>
          <w:p w:rsidR="003709C0" w:rsidP="002877CA" w:rsidRDefault="003709C0" w14:paraId="74788CA4" w14:textId="77777777">
            <w:pPr>
              <w:cnfStyle w:val="000000100000" w:firstRow="0" w:lastRow="0" w:firstColumn="0" w:lastColumn="0" w:oddVBand="0" w:evenVBand="0" w:oddHBand="1" w:evenHBand="0" w:firstRowFirstColumn="0" w:firstRowLastColumn="0" w:lastRowFirstColumn="0" w:lastRowLastColumn="0"/>
              <w:rPr>
                <w:rFonts w:cs="Arial"/>
                <w:sz w:val="20"/>
                <w:szCs w:val="20"/>
              </w:rPr>
            </w:pPr>
          </w:p>
          <w:p w:rsidRPr="00D8071E" w:rsidR="00F91324" w:rsidP="00D8071E" w:rsidRDefault="00F91324" w14:paraId="2A2D8A9B" w14:textId="2DEED91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szCs w:val="20"/>
              </w:rPr>
            </w:pPr>
          </w:p>
        </w:tc>
      </w:tr>
      <w:tr w:rsidRPr="00A06266" w:rsidR="003709C0" w:rsidTr="00BD1A38" w14:paraId="0C5C9AF3" w14:textId="77777777">
        <w:trPr>
          <w:trHeight w:val="397"/>
        </w:trPr>
        <w:tc>
          <w:tcPr>
            <w:cnfStyle w:val="001000000000" w:firstRow="0" w:lastRow="0" w:firstColumn="1" w:lastColumn="0" w:oddVBand="0" w:evenVBand="0" w:oddHBand="0" w:evenHBand="0" w:firstRowFirstColumn="0" w:firstRowLastColumn="0" w:lastRowFirstColumn="0" w:lastRowLastColumn="0"/>
            <w:tcW w:w="3377" w:type="pct"/>
          </w:tcPr>
          <w:p w:rsidRPr="0011765E" w:rsidR="003709C0" w:rsidP="001F7858" w:rsidRDefault="003709C0" w14:paraId="02F7766E" w14:textId="77777777">
            <w:pPr>
              <w:rPr>
                <w:rFonts w:cs="Arial"/>
              </w:rPr>
            </w:pPr>
            <w:r w:rsidRPr="0011765E">
              <w:rPr>
                <w:rFonts w:cs="Arial"/>
              </w:rPr>
              <w:t>Other Requirements</w:t>
            </w:r>
          </w:p>
          <w:p w:rsidRPr="002877CA" w:rsidR="002877CA" w:rsidP="002124CC" w:rsidRDefault="002877CA" w14:paraId="00D17501" w14:textId="665B68CD">
            <w:pPr>
              <w:numPr>
                <w:ilvl w:val="0"/>
                <w:numId w:val="7"/>
              </w:numPr>
              <w:rPr>
                <w:rFonts w:cs="Arial"/>
                <w:b w:val="0"/>
                <w:sz w:val="20"/>
                <w:szCs w:val="20"/>
              </w:rPr>
            </w:pPr>
            <w:r w:rsidRPr="002877CA">
              <w:rPr>
                <w:rFonts w:cs="Arial"/>
                <w:b w:val="0"/>
                <w:sz w:val="20"/>
                <w:szCs w:val="20"/>
              </w:rPr>
              <w:t>Flexibility in terms of duties</w:t>
            </w:r>
            <w:r w:rsidR="00984167">
              <w:rPr>
                <w:rFonts w:cs="Arial"/>
                <w:b w:val="0"/>
                <w:sz w:val="20"/>
                <w:szCs w:val="20"/>
              </w:rPr>
              <w:t xml:space="preserve"> </w:t>
            </w:r>
          </w:p>
          <w:p w:rsidRPr="00BD6A5C" w:rsidR="002124CC" w:rsidP="00BD6A5C" w:rsidRDefault="002124CC" w14:paraId="4D2BCB34" w14:textId="59CF8C0E">
            <w:pPr>
              <w:pStyle w:val="ListParagraph"/>
              <w:numPr>
                <w:ilvl w:val="0"/>
                <w:numId w:val="7"/>
              </w:numPr>
              <w:spacing w:after="0" w:line="240" w:lineRule="auto"/>
              <w:rPr>
                <w:rFonts w:cs="Arial"/>
                <w:b w:val="0"/>
                <w:bCs w:val="0"/>
                <w:szCs w:val="20"/>
              </w:rPr>
            </w:pPr>
            <w:r w:rsidRPr="002124CC">
              <w:rPr>
                <w:rFonts w:cs="Arial"/>
                <w:b w:val="0"/>
                <w:bCs w:val="0"/>
                <w:szCs w:val="20"/>
              </w:rPr>
              <w:t>Able to work out of hours including evenings, weekends and bank holidays as required by the service.</w:t>
            </w:r>
          </w:p>
          <w:p w:rsidRPr="002124CC" w:rsidR="002877CA" w:rsidP="002124CC" w:rsidRDefault="002124CC" w14:paraId="7E825AD6" w14:textId="36466B3E">
            <w:pPr>
              <w:pStyle w:val="ListParagraph"/>
              <w:numPr>
                <w:ilvl w:val="0"/>
                <w:numId w:val="7"/>
              </w:numPr>
              <w:spacing w:after="0" w:line="240" w:lineRule="auto"/>
              <w:rPr>
                <w:rFonts w:cs="Arial"/>
                <w:b w:val="0"/>
                <w:bCs w:val="0"/>
                <w:szCs w:val="20"/>
              </w:rPr>
            </w:pPr>
            <w:r w:rsidRPr="002124CC">
              <w:rPr>
                <w:rFonts w:cs="Arial"/>
                <w:b w:val="0"/>
                <w:bCs w:val="0"/>
                <w:szCs w:val="20"/>
              </w:rPr>
              <w:t>A flexible approach to working time arrangements to meet the demands of the service.</w:t>
            </w:r>
          </w:p>
          <w:p w:rsidRPr="002124CC" w:rsidR="00AD3F61" w:rsidP="002124CC" w:rsidRDefault="002877CA" w14:paraId="31D5C9B0" w14:textId="19A55AC2">
            <w:pPr>
              <w:numPr>
                <w:ilvl w:val="0"/>
                <w:numId w:val="7"/>
              </w:numPr>
              <w:rPr>
                <w:rFonts w:cs="Arial"/>
                <w:b w:val="0"/>
                <w:bCs w:val="0"/>
                <w:sz w:val="20"/>
                <w:szCs w:val="20"/>
              </w:rPr>
            </w:pPr>
            <w:r w:rsidRPr="002124CC">
              <w:rPr>
                <w:rFonts w:cs="Arial"/>
                <w:b w:val="0"/>
                <w:bCs w:val="0"/>
                <w:sz w:val="20"/>
                <w:szCs w:val="20"/>
              </w:rPr>
              <w:t>Ability to work outside in all we</w:t>
            </w:r>
            <w:r w:rsidRPr="002124CC" w:rsidR="0034420D">
              <w:rPr>
                <w:rFonts w:cs="Arial"/>
                <w:b w:val="0"/>
                <w:bCs w:val="0"/>
                <w:sz w:val="20"/>
                <w:szCs w:val="20"/>
              </w:rPr>
              <w:t>athers</w:t>
            </w:r>
            <w:r w:rsidRPr="002124CC" w:rsidR="0080617F">
              <w:rPr>
                <w:rFonts w:cs="Arial"/>
                <w:b w:val="0"/>
                <w:bCs w:val="0"/>
                <w:sz w:val="20"/>
                <w:szCs w:val="20"/>
              </w:rPr>
              <w:t>.</w:t>
            </w:r>
          </w:p>
          <w:p w:rsidRPr="00C833F5" w:rsidR="00C833F5" w:rsidP="002124CC" w:rsidRDefault="002124CC" w14:paraId="3BE18E6B" w14:textId="77777777">
            <w:pPr>
              <w:numPr>
                <w:ilvl w:val="0"/>
                <w:numId w:val="7"/>
              </w:numPr>
              <w:rPr>
                <w:rFonts w:cs="Arial"/>
                <w:b w:val="0"/>
                <w:bCs w:val="0"/>
                <w:sz w:val="20"/>
                <w:szCs w:val="20"/>
              </w:rPr>
            </w:pPr>
            <w:r w:rsidRPr="002124CC">
              <w:rPr>
                <w:rFonts w:cs="Arial"/>
                <w:b w:val="0"/>
                <w:bCs w:val="0"/>
                <w:sz w:val="20"/>
                <w:szCs w:val="20"/>
              </w:rPr>
              <w:t>Able to travel around the County for business purposes, including at short notice, to rural locations, and outside of normal office hours.</w:t>
            </w:r>
          </w:p>
          <w:p w:rsidRPr="00E075B0" w:rsidR="006B52AC" w:rsidP="00E075B0" w:rsidRDefault="00480AD7" w14:paraId="6A871C6C" w14:textId="4BDC33D8">
            <w:pPr>
              <w:numPr>
                <w:ilvl w:val="0"/>
                <w:numId w:val="7"/>
              </w:numPr>
              <w:rPr>
                <w:rFonts w:cs="Arial"/>
                <w:b w:val="0"/>
                <w:bCs w:val="0"/>
                <w:sz w:val="20"/>
                <w:szCs w:val="20"/>
              </w:rPr>
            </w:pPr>
            <w:r w:rsidRPr="002124CC">
              <w:rPr>
                <w:rFonts w:cs="Arial"/>
                <w:b w:val="0"/>
                <w:bCs w:val="0"/>
                <w:sz w:val="20"/>
                <w:szCs w:val="20"/>
              </w:rPr>
              <w:t>Able to undertake the physical requirements of the post, including working in small/tight spaces such as roof spaces/lofts</w:t>
            </w:r>
          </w:p>
        </w:tc>
        <w:tc>
          <w:tcPr>
            <w:tcW w:w="1623" w:type="pct"/>
            <w:shd w:val="clear" w:color="auto" w:fill="D5BFAC" w:themeFill="accent3" w:themeFillTint="66"/>
          </w:tcPr>
          <w:p w:rsidRPr="008131AF" w:rsidR="003709C0" w:rsidP="002877CA" w:rsidRDefault="003709C0" w14:paraId="5C5A397F" w14:textId="3738A8AA">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Cs w:val="20"/>
              </w:rPr>
            </w:pPr>
          </w:p>
        </w:tc>
      </w:tr>
    </w:tbl>
    <w:p w:rsidR="00120EC8" w:rsidRDefault="00120EC8" w14:paraId="4A59EC43" w14:textId="77777777"/>
    <w:tbl>
      <w:tblPr>
        <w:tblStyle w:val="LightList-Accent6"/>
        <w:tblW w:w="10419" w:type="dxa"/>
        <w:tblLayout w:type="fixed"/>
        <w:tblLook w:val="04A0" w:firstRow="1" w:lastRow="0" w:firstColumn="1" w:lastColumn="0" w:noHBand="0" w:noVBand="1"/>
      </w:tblPr>
      <w:tblGrid>
        <w:gridCol w:w="10419"/>
      </w:tblGrid>
      <w:tr w:rsidRPr="00A06266" w:rsidR="00D4711D" w:rsidTr="00151C3F" w14:paraId="7FE24F51" w14:textId="77777777">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419" w:type="dxa"/>
            <w:tcBorders>
              <w:top w:val="nil"/>
              <w:left w:val="single" w:color="005489" w:themeColor="accent1" w:sz="8" w:space="0"/>
              <w:bottom w:val="single" w:color="005489" w:themeColor="accent1" w:sz="8" w:space="0"/>
              <w:right w:val="single" w:color="005489" w:themeColor="accent1" w:sz="8" w:space="0"/>
            </w:tcBorders>
            <w:shd w:val="clear" w:color="auto" w:fill="005489" w:themeFill="accent1"/>
            <w:vAlign w:val="center"/>
          </w:tcPr>
          <w:p w:rsidRPr="00A06266" w:rsidR="00D4711D" w:rsidP="001F7858" w:rsidRDefault="00AC3362" w14:paraId="5AB57F52" w14:textId="016AFF08">
            <w:pPr>
              <w:rPr>
                <w:rFonts w:cs="Arial"/>
                <w:sz w:val="24"/>
                <w:szCs w:val="24"/>
              </w:rPr>
            </w:pPr>
            <w:r>
              <w:br w:type="page"/>
            </w:r>
            <w:r w:rsidRPr="00C770E3" w:rsidR="00A74EF4">
              <w:t>S</w:t>
            </w:r>
            <w:r w:rsidRPr="00C770E3" w:rsidR="00D4711D">
              <w:rPr>
                <w:rFonts w:cs="Arial"/>
                <w:sz w:val="24"/>
                <w:szCs w:val="24"/>
              </w:rPr>
              <w:t>tructure</w:t>
            </w:r>
          </w:p>
        </w:tc>
      </w:tr>
      <w:tr w:rsidRPr="005415D6" w:rsidR="00D4711D" w:rsidTr="00151C3F" w14:paraId="1BA9D9C1" w14:textId="7777777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419" w:type="dxa"/>
            <w:tcBorders>
              <w:top w:val="single" w:color="005489" w:themeColor="accent1" w:sz="8" w:space="0"/>
              <w:left w:val="single" w:color="005489" w:themeColor="accent1" w:sz="8" w:space="0"/>
              <w:bottom w:val="single" w:color="005489" w:themeColor="accent1" w:sz="8" w:space="0"/>
              <w:right w:val="single" w:color="005489" w:themeColor="accent1" w:sz="8" w:space="0"/>
            </w:tcBorders>
            <w:vAlign w:val="center"/>
          </w:tcPr>
          <w:p w:rsidR="00D4711D" w:rsidP="001F7858" w:rsidRDefault="00151C3F" w14:paraId="1CF2C7AC" w14:textId="24799063">
            <w:pPr>
              <w:pStyle w:val="ListParagraph"/>
              <w:spacing w:after="120"/>
              <w:ind w:left="305"/>
              <w:jc w:val="both"/>
              <w:rPr>
                <w:rFonts w:cs="Arial"/>
                <w:bCs w:val="0"/>
                <w:szCs w:val="20"/>
              </w:rPr>
            </w:pPr>
            <w:r>
              <w:rPr>
                <w:rFonts w:cs="Arial"/>
                <w:noProof/>
                <w:szCs w:val="20"/>
                <w:lang w:eastAsia="en-GB"/>
              </w:rPr>
              <w:drawing>
                <wp:inline distT="0" distB="0" distL="0" distR="0" wp14:anchorId="66A4DD43" wp14:editId="5DC92F20">
                  <wp:extent cx="6301105" cy="350520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A2694" w:rsidP="001F7858" w:rsidRDefault="00AA2694" w14:paraId="29A66344" w14:textId="4D86609A">
            <w:pPr>
              <w:pStyle w:val="ListParagraph"/>
              <w:spacing w:after="120"/>
              <w:ind w:left="305"/>
              <w:jc w:val="both"/>
              <w:rPr>
                <w:rFonts w:cs="Arial"/>
                <w:bCs w:val="0"/>
                <w:szCs w:val="20"/>
              </w:rPr>
            </w:pPr>
          </w:p>
          <w:p w:rsidR="00AA2694" w:rsidP="001F7858" w:rsidRDefault="00AA2694" w14:paraId="40F9F9BE" w14:textId="51269182">
            <w:pPr>
              <w:pStyle w:val="ListParagraph"/>
              <w:spacing w:after="120"/>
              <w:ind w:left="305"/>
              <w:jc w:val="both"/>
              <w:rPr>
                <w:rFonts w:cs="Arial"/>
                <w:bCs w:val="0"/>
                <w:szCs w:val="20"/>
              </w:rPr>
            </w:pPr>
          </w:p>
          <w:p w:rsidRPr="0095197B" w:rsidR="00AA2694" w:rsidP="001F7858" w:rsidRDefault="00AA2694" w14:paraId="2809D129" w14:textId="21A1F9A4">
            <w:pPr>
              <w:pStyle w:val="ListParagraph"/>
              <w:spacing w:after="120"/>
              <w:ind w:left="305"/>
              <w:jc w:val="both"/>
              <w:rPr>
                <w:rFonts w:cs="Arial"/>
                <w:b w:val="0"/>
                <w:szCs w:val="20"/>
              </w:rPr>
            </w:pPr>
          </w:p>
        </w:tc>
      </w:tr>
    </w:tbl>
    <w:p w:rsidR="007F72ED" w:rsidP="006C07F0" w:rsidRDefault="00A74EF4" w14:paraId="510FE2C3" w14:textId="7C8B956A">
      <w:r>
        <w:tab/>
      </w:r>
    </w:p>
    <w:sectPr w:rsidR="007F72ED"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0AA" w:rsidP="00A84A39" w:rsidRDefault="001B00AA" w14:paraId="2792ECD8" w14:textId="77777777">
      <w:pPr>
        <w:spacing w:after="0" w:line="240" w:lineRule="auto"/>
      </w:pPr>
      <w:r>
        <w:separator/>
      </w:r>
    </w:p>
  </w:endnote>
  <w:endnote w:type="continuationSeparator" w:id="0">
    <w:p w:rsidR="001B00AA" w:rsidP="00A84A39" w:rsidRDefault="001B00AA" w14:paraId="4B9BF8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C6865" w:rsidRDefault="00BF6C69" w14:paraId="3B24CC7C" w14:textId="0ECE821A">
    <w:pPr>
      <w:pStyle w:val="Footer"/>
    </w:pPr>
    <w:r>
      <w:rPr>
        <w:noProof/>
      </w:rPr>
      <mc:AlternateContent>
        <mc:Choice Requires="wps">
          <w:drawing>
            <wp:anchor distT="0" distB="0" distL="0" distR="0" simplePos="0" relativeHeight="251659264" behindDoc="0" locked="0" layoutInCell="1" allowOverlap="1" wp14:anchorId="2361C716" wp14:editId="30AEFEF3">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F6C69" w:rsidR="00BF6C69" w:rsidP="00BF6C69" w:rsidRDefault="00BF6C69" w14:paraId="40FA0972" w14:textId="53493A3F">
                          <w:pPr>
                            <w:spacing w:after="0"/>
                            <w:rPr>
                              <w:rFonts w:ascii="Calibri" w:hAnsi="Calibri" w:eastAsia="Calibri" w:cs="Calibri"/>
                              <w:noProof/>
                              <w:color w:val="FF0000"/>
                              <w:sz w:val="20"/>
                              <w:szCs w:val="20"/>
                            </w:rPr>
                          </w:pPr>
                          <w:r w:rsidRPr="00BF6C69">
                            <w:rPr>
                              <w:rFonts w:ascii="Calibri" w:hAnsi="Calibri" w:eastAsia="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361C716">
              <v:stroke joinstyle="miter"/>
              <v:path gradientshapeok="t" o:connecttype="rect"/>
            </v:shapetype>
            <v:shape id="Text Box 5"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OFFICIAL -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BF6C69" w:rsidR="00BF6C69" w:rsidP="00BF6C69" w:rsidRDefault="00BF6C69" w14:paraId="40FA0972" w14:textId="53493A3F">
                    <w:pPr>
                      <w:spacing w:after="0"/>
                      <w:rPr>
                        <w:rFonts w:ascii="Calibri" w:hAnsi="Calibri" w:eastAsia="Calibri" w:cs="Calibri"/>
                        <w:noProof/>
                        <w:color w:val="FF0000"/>
                        <w:sz w:val="20"/>
                        <w:szCs w:val="20"/>
                      </w:rPr>
                    </w:pPr>
                    <w:r w:rsidRPr="00BF6C69">
                      <w:rPr>
                        <w:rFonts w:ascii="Calibri" w:hAnsi="Calibri" w:eastAsia="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81929"/>
      <w:docPartObj>
        <w:docPartGallery w:val="Page Numbers (Bottom of Page)"/>
        <w:docPartUnique/>
      </w:docPartObj>
    </w:sdtPr>
    <w:sdtEndPr>
      <w:rPr>
        <w:noProof/>
      </w:rPr>
    </w:sdtEndPr>
    <w:sdtContent>
      <w:p w:rsidR="007E1549" w:rsidRDefault="007E1549" w14:paraId="0ADA9052" w14:textId="70F1D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1AD" w:rsidRDefault="000A71AD" w14:paraId="75133450" w14:textId="5F374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C0C79" w:rsidRDefault="00BF6C69" w14:paraId="50571898" w14:textId="5B8D8363">
    <w:pPr>
      <w:pStyle w:val="Footer"/>
    </w:pPr>
    <w:r>
      <w:rPr>
        <w:noProof/>
      </w:rPr>
      <mc:AlternateContent>
        <mc:Choice Requires="wps">
          <w:drawing>
            <wp:anchor distT="0" distB="0" distL="0" distR="0" simplePos="0" relativeHeight="251658240" behindDoc="0" locked="0" layoutInCell="1" allowOverlap="1" wp14:anchorId="5EF65CFB" wp14:editId="49D4CB8E">
              <wp:simplePos x="543464" y="10084279"/>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F6C69" w:rsidR="00BF6C69" w:rsidP="00BF6C69" w:rsidRDefault="00BF6C69" w14:paraId="1294AA41" w14:textId="6C5449A4">
                          <w:pPr>
                            <w:spacing w:after="0"/>
                            <w:rPr>
                              <w:rFonts w:ascii="Calibri" w:hAnsi="Calibri" w:eastAsia="Calibri" w:cs="Calibri"/>
                              <w:noProof/>
                              <w:color w:val="FF0000"/>
                              <w:sz w:val="20"/>
                              <w:szCs w:val="20"/>
                            </w:rPr>
                          </w:pPr>
                          <w:r w:rsidRPr="00BF6C69">
                            <w:rPr>
                              <w:rFonts w:ascii="Calibri" w:hAnsi="Calibri" w:eastAsia="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EF65CFB">
              <v:stroke joinstyle="miter"/>
              <v:path gradientshapeok="t" o:connecttype="rect"/>
            </v:shapetype>
            <v:shape id="Text Box 4"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BF6C69" w:rsidR="00BF6C69" w:rsidP="00BF6C69" w:rsidRDefault="00BF6C69" w14:paraId="1294AA41" w14:textId="6C5449A4">
                    <w:pPr>
                      <w:spacing w:after="0"/>
                      <w:rPr>
                        <w:rFonts w:ascii="Calibri" w:hAnsi="Calibri" w:eastAsia="Calibri" w:cs="Calibri"/>
                        <w:noProof/>
                        <w:color w:val="FF0000"/>
                        <w:sz w:val="20"/>
                        <w:szCs w:val="20"/>
                      </w:rPr>
                    </w:pPr>
                    <w:r w:rsidRPr="00BF6C69">
                      <w:rPr>
                        <w:rFonts w:ascii="Calibri" w:hAnsi="Calibri" w:eastAsia="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0AA" w:rsidP="00A84A39" w:rsidRDefault="001B00AA" w14:paraId="1ECEBAFB" w14:textId="77777777">
      <w:pPr>
        <w:spacing w:after="0" w:line="240" w:lineRule="auto"/>
      </w:pPr>
      <w:r>
        <w:separator/>
      </w:r>
    </w:p>
  </w:footnote>
  <w:footnote w:type="continuationSeparator" w:id="0">
    <w:p w:rsidR="001B00AA" w:rsidP="00A84A39" w:rsidRDefault="001B00AA" w14:paraId="0AB2C1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E84" w:rsidRDefault="00E075B0" w14:paraId="37BA8A0F" w14:textId="77777777">
    <w:pPr>
      <w:pStyle w:val="Header"/>
    </w:pPr>
    <w:r>
      <w:rPr>
        <w:noProof/>
        <w:lang w:eastAsia="en-GB"/>
      </w:rPr>
      <w:pict w14:anchorId="6E250F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2146094" style="position:absolute;margin-left:0;margin-top:0;width:595.2pt;height:841.9pt;z-index:-251656192;mso-position-horizontal:center;mso-position-horizontal-relative:margin;mso-position-vertical:center;mso-position-vertical-relative:margin" o:spid="_x0000_s1029" o:allowincell="f" type="#_x0000_t75">
          <v:imagedata o:title="84884 Pauls LGR Unitary A4 portrait background"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5096A" w:rsidR="0055096A" w:rsidP="0055096A" w:rsidRDefault="00A012F8" w14:paraId="1B188946" w14:textId="77777777">
    <w:pPr>
      <w:pStyle w:val="Header"/>
      <w:spacing w:before="80"/>
      <w:rPr>
        <w:rFonts w:cs="Arial"/>
        <w:color w:val="0055A4"/>
      </w:rPr>
    </w:pPr>
    <w:r>
      <w:rPr>
        <w:rFonts w:cs="Arial"/>
        <w:noProof/>
        <w:color w:val="0055A4"/>
        <w:lang w:eastAsia="en-GB"/>
      </w:rPr>
      <w:drawing>
        <wp:anchor distT="0" distB="0" distL="114300" distR="114300" simplePos="0" relativeHeight="251657216"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0C79" w:rsidP="007B41A4" w:rsidRDefault="007B41A4" w14:paraId="0B5C600B" w14:textId="77777777">
    <w:pPr>
      <w:pStyle w:val="Header"/>
      <w:ind w:left="-851"/>
    </w:pPr>
    <w:r>
      <w:rPr>
        <w:noProof/>
        <w:lang w:eastAsia="en-GB"/>
      </w:rPr>
      <w:drawing>
        <wp:anchor distT="0" distB="0" distL="114300" distR="114300" simplePos="0" relativeHeight="251656192"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63102"/>
    <w:multiLevelType w:val="hybridMultilevel"/>
    <w:tmpl w:val="B558A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515F8"/>
    <w:multiLevelType w:val="hybridMultilevel"/>
    <w:tmpl w:val="0ABC4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A33EDF"/>
    <w:multiLevelType w:val="hybridMultilevel"/>
    <w:tmpl w:val="68C6D730"/>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895221"/>
    <w:multiLevelType w:val="hybridMultilevel"/>
    <w:tmpl w:val="8786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A9377AE"/>
    <w:multiLevelType w:val="hybridMultilevel"/>
    <w:tmpl w:val="502E72B4"/>
    <w:lvl w:ilvl="0" w:tplc="08090001">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68150C"/>
    <w:multiLevelType w:val="hybridMultilevel"/>
    <w:tmpl w:val="4FC82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FA70B3"/>
    <w:multiLevelType w:val="hybridMultilevel"/>
    <w:tmpl w:val="BD7A6A24"/>
    <w:lvl w:ilvl="0" w:tplc="08090001">
      <w:start w:val="1"/>
      <w:numFmt w:val="bullet"/>
      <w:lvlText w:val=""/>
      <w:lvlJc w:val="left"/>
      <w:pPr>
        <w:tabs>
          <w:tab w:val="num" w:pos="360"/>
        </w:tabs>
        <w:ind w:left="360" w:hanging="360"/>
      </w:pPr>
      <w:rPr>
        <w:rFonts w:hint="default" w:ascii="Symbol" w:hAnsi="Symbol"/>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3B514486"/>
    <w:multiLevelType w:val="hybridMultilevel"/>
    <w:tmpl w:val="49D26F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0CC0A15"/>
    <w:multiLevelType w:val="hybridMultilevel"/>
    <w:tmpl w:val="996A14D8"/>
    <w:lvl w:ilvl="0" w:tplc="6C464C6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18C3E51"/>
    <w:multiLevelType w:val="hybridMultilevel"/>
    <w:tmpl w:val="D070E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2DE5D7B"/>
    <w:multiLevelType w:val="hybridMultilevel"/>
    <w:tmpl w:val="055AA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Arial"/>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Arial"/>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Arial"/>
      </w:rPr>
    </w:lvl>
    <w:lvl w:ilvl="8" w:tplc="08090005">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588D7029"/>
    <w:multiLevelType w:val="hybridMultilevel"/>
    <w:tmpl w:val="6F384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BD681E"/>
    <w:multiLevelType w:val="hybridMultilevel"/>
    <w:tmpl w:val="7D8250E8"/>
    <w:lvl w:ilvl="0" w:tplc="30F0E0C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553349"/>
    <w:multiLevelType w:val="hybridMultilevel"/>
    <w:tmpl w:val="5F5CD53E"/>
    <w:lvl w:ilvl="0" w:tplc="4FBE9B2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D22E91"/>
    <w:multiLevelType w:val="hybridMultilevel"/>
    <w:tmpl w:val="7B503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ED5172"/>
    <w:multiLevelType w:val="hybridMultilevel"/>
    <w:tmpl w:val="FC04C2D2"/>
    <w:lvl w:ilvl="0" w:tplc="0922A2A4">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4314B5D"/>
    <w:multiLevelType w:val="hybridMultilevel"/>
    <w:tmpl w:val="EF1CAE6E"/>
    <w:lvl w:ilvl="0" w:tplc="08090001">
      <w:start w:val="1"/>
      <w:numFmt w:val="bullet"/>
      <w:lvlText w:val=""/>
      <w:lvlJc w:val="left"/>
      <w:pPr>
        <w:ind w:left="752" w:hanging="360"/>
      </w:pPr>
      <w:rPr>
        <w:rFonts w:hint="default" w:ascii="Symbol" w:hAnsi="Symbol"/>
      </w:rPr>
    </w:lvl>
    <w:lvl w:ilvl="1" w:tplc="08090003" w:tentative="1">
      <w:start w:val="1"/>
      <w:numFmt w:val="bullet"/>
      <w:lvlText w:val="o"/>
      <w:lvlJc w:val="left"/>
      <w:pPr>
        <w:ind w:left="1472" w:hanging="360"/>
      </w:pPr>
      <w:rPr>
        <w:rFonts w:hint="default" w:ascii="Courier New" w:hAnsi="Courier New" w:cs="Courier New"/>
      </w:rPr>
    </w:lvl>
    <w:lvl w:ilvl="2" w:tplc="08090005" w:tentative="1">
      <w:start w:val="1"/>
      <w:numFmt w:val="bullet"/>
      <w:lvlText w:val=""/>
      <w:lvlJc w:val="left"/>
      <w:pPr>
        <w:ind w:left="2192" w:hanging="360"/>
      </w:pPr>
      <w:rPr>
        <w:rFonts w:hint="default" w:ascii="Wingdings" w:hAnsi="Wingdings"/>
      </w:rPr>
    </w:lvl>
    <w:lvl w:ilvl="3" w:tplc="08090001" w:tentative="1">
      <w:start w:val="1"/>
      <w:numFmt w:val="bullet"/>
      <w:lvlText w:val=""/>
      <w:lvlJc w:val="left"/>
      <w:pPr>
        <w:ind w:left="2912" w:hanging="360"/>
      </w:pPr>
      <w:rPr>
        <w:rFonts w:hint="default" w:ascii="Symbol" w:hAnsi="Symbol"/>
      </w:rPr>
    </w:lvl>
    <w:lvl w:ilvl="4" w:tplc="08090003" w:tentative="1">
      <w:start w:val="1"/>
      <w:numFmt w:val="bullet"/>
      <w:lvlText w:val="o"/>
      <w:lvlJc w:val="left"/>
      <w:pPr>
        <w:ind w:left="3632" w:hanging="360"/>
      </w:pPr>
      <w:rPr>
        <w:rFonts w:hint="default" w:ascii="Courier New" w:hAnsi="Courier New" w:cs="Courier New"/>
      </w:rPr>
    </w:lvl>
    <w:lvl w:ilvl="5" w:tplc="08090005" w:tentative="1">
      <w:start w:val="1"/>
      <w:numFmt w:val="bullet"/>
      <w:lvlText w:val=""/>
      <w:lvlJc w:val="left"/>
      <w:pPr>
        <w:ind w:left="4352" w:hanging="360"/>
      </w:pPr>
      <w:rPr>
        <w:rFonts w:hint="default" w:ascii="Wingdings" w:hAnsi="Wingdings"/>
      </w:rPr>
    </w:lvl>
    <w:lvl w:ilvl="6" w:tplc="08090001" w:tentative="1">
      <w:start w:val="1"/>
      <w:numFmt w:val="bullet"/>
      <w:lvlText w:val=""/>
      <w:lvlJc w:val="left"/>
      <w:pPr>
        <w:ind w:left="5072" w:hanging="360"/>
      </w:pPr>
      <w:rPr>
        <w:rFonts w:hint="default" w:ascii="Symbol" w:hAnsi="Symbol"/>
      </w:rPr>
    </w:lvl>
    <w:lvl w:ilvl="7" w:tplc="08090003" w:tentative="1">
      <w:start w:val="1"/>
      <w:numFmt w:val="bullet"/>
      <w:lvlText w:val="o"/>
      <w:lvlJc w:val="left"/>
      <w:pPr>
        <w:ind w:left="5792" w:hanging="360"/>
      </w:pPr>
      <w:rPr>
        <w:rFonts w:hint="default" w:ascii="Courier New" w:hAnsi="Courier New" w:cs="Courier New"/>
      </w:rPr>
    </w:lvl>
    <w:lvl w:ilvl="8" w:tplc="08090005" w:tentative="1">
      <w:start w:val="1"/>
      <w:numFmt w:val="bullet"/>
      <w:lvlText w:val=""/>
      <w:lvlJc w:val="left"/>
      <w:pPr>
        <w:ind w:left="6512" w:hanging="360"/>
      </w:pPr>
      <w:rPr>
        <w:rFonts w:hint="default" w:ascii="Wingdings" w:hAnsi="Wingdings"/>
      </w:rPr>
    </w:lvl>
  </w:abstractNum>
  <w:abstractNum w:abstractNumId="26" w15:restartNumberingAfterBreak="0">
    <w:nsid w:val="7D3D5976"/>
    <w:multiLevelType w:val="hybridMultilevel"/>
    <w:tmpl w:val="1D3C014A"/>
    <w:lvl w:ilvl="0" w:tplc="0922A2A4">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4082313">
    <w:abstractNumId w:val="18"/>
  </w:num>
  <w:num w:numId="2" w16cid:durableId="1951930199">
    <w:abstractNumId w:val="7"/>
  </w:num>
  <w:num w:numId="3" w16cid:durableId="363873652">
    <w:abstractNumId w:val="8"/>
  </w:num>
  <w:num w:numId="4" w16cid:durableId="555895730">
    <w:abstractNumId w:val="9"/>
  </w:num>
  <w:num w:numId="5" w16cid:durableId="1194922197">
    <w:abstractNumId w:val="24"/>
  </w:num>
  <w:num w:numId="6" w16cid:durableId="742679775">
    <w:abstractNumId w:val="13"/>
  </w:num>
  <w:num w:numId="7" w16cid:durableId="454445878">
    <w:abstractNumId w:val="15"/>
  </w:num>
  <w:num w:numId="8" w16cid:durableId="674259806">
    <w:abstractNumId w:val="3"/>
  </w:num>
  <w:num w:numId="9" w16cid:durableId="873930790">
    <w:abstractNumId w:val="21"/>
  </w:num>
  <w:num w:numId="10" w16cid:durableId="1213998546">
    <w:abstractNumId w:val="5"/>
  </w:num>
  <w:num w:numId="11" w16cid:durableId="256183229">
    <w:abstractNumId w:val="10"/>
  </w:num>
  <w:num w:numId="12" w16cid:durableId="52823210">
    <w:abstractNumId w:val="0"/>
  </w:num>
  <w:num w:numId="13" w16cid:durableId="1137651726">
    <w:abstractNumId w:val="4"/>
  </w:num>
  <w:num w:numId="14" w16cid:durableId="1786775439">
    <w:abstractNumId w:val="19"/>
  </w:num>
  <w:num w:numId="15" w16cid:durableId="2000884402">
    <w:abstractNumId w:val="20"/>
  </w:num>
  <w:num w:numId="16" w16cid:durableId="858855925">
    <w:abstractNumId w:val="26"/>
  </w:num>
  <w:num w:numId="17" w16cid:durableId="514227337">
    <w:abstractNumId w:val="22"/>
  </w:num>
  <w:num w:numId="18" w16cid:durableId="530805535">
    <w:abstractNumId w:val="14"/>
  </w:num>
  <w:num w:numId="19" w16cid:durableId="1857423794">
    <w:abstractNumId w:val="25"/>
  </w:num>
  <w:num w:numId="20" w16cid:durableId="582572438">
    <w:abstractNumId w:val="17"/>
  </w:num>
  <w:num w:numId="21" w16cid:durableId="772356350">
    <w:abstractNumId w:val="11"/>
  </w:num>
  <w:num w:numId="22" w16cid:durableId="1988393841">
    <w:abstractNumId w:val="2"/>
  </w:num>
  <w:num w:numId="23" w16cid:durableId="958494985">
    <w:abstractNumId w:val="16"/>
  </w:num>
  <w:num w:numId="24" w16cid:durableId="1733968070">
    <w:abstractNumId w:val="23"/>
  </w:num>
  <w:num w:numId="25" w16cid:durableId="301085750">
    <w:abstractNumId w:val="6"/>
  </w:num>
  <w:num w:numId="26" w16cid:durableId="1335256697">
    <w:abstractNumId w:val="24"/>
  </w:num>
  <w:num w:numId="27" w16cid:durableId="2006012869">
    <w:abstractNumId w:val="15"/>
  </w:num>
  <w:num w:numId="28" w16cid:durableId="1743022724">
    <w:abstractNumId w:val="1"/>
  </w:num>
  <w:num w:numId="29" w16cid:durableId="959918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42CB"/>
    <w:rsid w:val="00014360"/>
    <w:rsid w:val="000143F9"/>
    <w:rsid w:val="0001568D"/>
    <w:rsid w:val="00016905"/>
    <w:rsid w:val="000172B6"/>
    <w:rsid w:val="000269EE"/>
    <w:rsid w:val="00026A6E"/>
    <w:rsid w:val="00026E6E"/>
    <w:rsid w:val="000319E3"/>
    <w:rsid w:val="00033E6D"/>
    <w:rsid w:val="0003668D"/>
    <w:rsid w:val="00037BB6"/>
    <w:rsid w:val="0005293F"/>
    <w:rsid w:val="00053A43"/>
    <w:rsid w:val="00072473"/>
    <w:rsid w:val="00074947"/>
    <w:rsid w:val="00080712"/>
    <w:rsid w:val="00081A37"/>
    <w:rsid w:val="000854EB"/>
    <w:rsid w:val="000A2691"/>
    <w:rsid w:val="000A30ED"/>
    <w:rsid w:val="000A3516"/>
    <w:rsid w:val="000A449E"/>
    <w:rsid w:val="000A660C"/>
    <w:rsid w:val="000A71AD"/>
    <w:rsid w:val="000A78CA"/>
    <w:rsid w:val="000B017D"/>
    <w:rsid w:val="000B1101"/>
    <w:rsid w:val="000B5E04"/>
    <w:rsid w:val="000B60D4"/>
    <w:rsid w:val="000C118B"/>
    <w:rsid w:val="000C1DAD"/>
    <w:rsid w:val="000C202A"/>
    <w:rsid w:val="000C5987"/>
    <w:rsid w:val="000D0FB0"/>
    <w:rsid w:val="000D3192"/>
    <w:rsid w:val="000D3BE4"/>
    <w:rsid w:val="000D45B9"/>
    <w:rsid w:val="000D4B86"/>
    <w:rsid w:val="000D5812"/>
    <w:rsid w:val="000D5A94"/>
    <w:rsid w:val="000D644A"/>
    <w:rsid w:val="000D64E3"/>
    <w:rsid w:val="000D65A3"/>
    <w:rsid w:val="000E75EB"/>
    <w:rsid w:val="000F78FD"/>
    <w:rsid w:val="00100662"/>
    <w:rsid w:val="00100831"/>
    <w:rsid w:val="0010238A"/>
    <w:rsid w:val="00112560"/>
    <w:rsid w:val="001129FB"/>
    <w:rsid w:val="001148A6"/>
    <w:rsid w:val="0011765E"/>
    <w:rsid w:val="00120EC8"/>
    <w:rsid w:val="001255D3"/>
    <w:rsid w:val="00126AC3"/>
    <w:rsid w:val="00132E11"/>
    <w:rsid w:val="00132F88"/>
    <w:rsid w:val="00133FBC"/>
    <w:rsid w:val="00134D5D"/>
    <w:rsid w:val="001374D7"/>
    <w:rsid w:val="00140F1E"/>
    <w:rsid w:val="00142E97"/>
    <w:rsid w:val="00143EA9"/>
    <w:rsid w:val="00150073"/>
    <w:rsid w:val="00151C3F"/>
    <w:rsid w:val="00153732"/>
    <w:rsid w:val="0015518C"/>
    <w:rsid w:val="00155197"/>
    <w:rsid w:val="0015549D"/>
    <w:rsid w:val="00157E9B"/>
    <w:rsid w:val="00157F08"/>
    <w:rsid w:val="00160764"/>
    <w:rsid w:val="00162A80"/>
    <w:rsid w:val="001637DD"/>
    <w:rsid w:val="001668E7"/>
    <w:rsid w:val="001678C2"/>
    <w:rsid w:val="001737D5"/>
    <w:rsid w:val="0017393A"/>
    <w:rsid w:val="00175325"/>
    <w:rsid w:val="00176163"/>
    <w:rsid w:val="001824E8"/>
    <w:rsid w:val="00182DAD"/>
    <w:rsid w:val="001972C6"/>
    <w:rsid w:val="00197DF2"/>
    <w:rsid w:val="001A5B22"/>
    <w:rsid w:val="001B00AA"/>
    <w:rsid w:val="001B2F3D"/>
    <w:rsid w:val="001C0ADB"/>
    <w:rsid w:val="001C21F6"/>
    <w:rsid w:val="001C6AD1"/>
    <w:rsid w:val="001D47E5"/>
    <w:rsid w:val="001E1622"/>
    <w:rsid w:val="001E1A00"/>
    <w:rsid w:val="001E2002"/>
    <w:rsid w:val="001E2DBA"/>
    <w:rsid w:val="001E32BE"/>
    <w:rsid w:val="001F0951"/>
    <w:rsid w:val="001F598A"/>
    <w:rsid w:val="00210F3C"/>
    <w:rsid w:val="002124CC"/>
    <w:rsid w:val="00215479"/>
    <w:rsid w:val="002167D6"/>
    <w:rsid w:val="00226CE1"/>
    <w:rsid w:val="0023491F"/>
    <w:rsid w:val="00245D4E"/>
    <w:rsid w:val="00250758"/>
    <w:rsid w:val="00251878"/>
    <w:rsid w:val="00251AAA"/>
    <w:rsid w:val="00254407"/>
    <w:rsid w:val="00257900"/>
    <w:rsid w:val="00262FCF"/>
    <w:rsid w:val="00271EFF"/>
    <w:rsid w:val="002740D4"/>
    <w:rsid w:val="00274489"/>
    <w:rsid w:val="00286FA5"/>
    <w:rsid w:val="00287002"/>
    <w:rsid w:val="002877CA"/>
    <w:rsid w:val="00290B24"/>
    <w:rsid w:val="002A1CDA"/>
    <w:rsid w:val="002A1FB4"/>
    <w:rsid w:val="002A2B4C"/>
    <w:rsid w:val="002A570B"/>
    <w:rsid w:val="002A62FD"/>
    <w:rsid w:val="002A6553"/>
    <w:rsid w:val="002B5836"/>
    <w:rsid w:val="002B5D2C"/>
    <w:rsid w:val="002B793C"/>
    <w:rsid w:val="002B7EE8"/>
    <w:rsid w:val="002C40A0"/>
    <w:rsid w:val="002C4850"/>
    <w:rsid w:val="002C7132"/>
    <w:rsid w:val="002D2716"/>
    <w:rsid w:val="002D7B81"/>
    <w:rsid w:val="002E0688"/>
    <w:rsid w:val="002E21C3"/>
    <w:rsid w:val="002E2B55"/>
    <w:rsid w:val="002E2CF4"/>
    <w:rsid w:val="002E3B97"/>
    <w:rsid w:val="002F4A37"/>
    <w:rsid w:val="002F6996"/>
    <w:rsid w:val="00301563"/>
    <w:rsid w:val="0030470F"/>
    <w:rsid w:val="003064FA"/>
    <w:rsid w:val="00317895"/>
    <w:rsid w:val="00323133"/>
    <w:rsid w:val="00324C8B"/>
    <w:rsid w:val="0032642C"/>
    <w:rsid w:val="00330BD2"/>
    <w:rsid w:val="0033123B"/>
    <w:rsid w:val="003362B1"/>
    <w:rsid w:val="0034420D"/>
    <w:rsid w:val="00350554"/>
    <w:rsid w:val="0035415A"/>
    <w:rsid w:val="00357831"/>
    <w:rsid w:val="0036576B"/>
    <w:rsid w:val="003709C0"/>
    <w:rsid w:val="00374FE9"/>
    <w:rsid w:val="0038628B"/>
    <w:rsid w:val="00393A8A"/>
    <w:rsid w:val="003A0D40"/>
    <w:rsid w:val="003A2A3A"/>
    <w:rsid w:val="003A3739"/>
    <w:rsid w:val="003A38AA"/>
    <w:rsid w:val="003A3A75"/>
    <w:rsid w:val="003A47EF"/>
    <w:rsid w:val="003A546C"/>
    <w:rsid w:val="003A79F2"/>
    <w:rsid w:val="003B1061"/>
    <w:rsid w:val="003B11BC"/>
    <w:rsid w:val="003B132D"/>
    <w:rsid w:val="003B3BB5"/>
    <w:rsid w:val="003B5BA6"/>
    <w:rsid w:val="003C0AB7"/>
    <w:rsid w:val="003C69BC"/>
    <w:rsid w:val="003C6B3C"/>
    <w:rsid w:val="003D719E"/>
    <w:rsid w:val="003D7944"/>
    <w:rsid w:val="003E75C3"/>
    <w:rsid w:val="003F12A0"/>
    <w:rsid w:val="003F1D4E"/>
    <w:rsid w:val="003F4A1F"/>
    <w:rsid w:val="00403BA9"/>
    <w:rsid w:val="004048D4"/>
    <w:rsid w:val="00404BB2"/>
    <w:rsid w:val="004101E1"/>
    <w:rsid w:val="00413458"/>
    <w:rsid w:val="00413B41"/>
    <w:rsid w:val="00416E67"/>
    <w:rsid w:val="00417144"/>
    <w:rsid w:val="00421D16"/>
    <w:rsid w:val="004240F4"/>
    <w:rsid w:val="00424E76"/>
    <w:rsid w:val="0042694C"/>
    <w:rsid w:val="00431BAF"/>
    <w:rsid w:val="0043628D"/>
    <w:rsid w:val="00436712"/>
    <w:rsid w:val="00445ED9"/>
    <w:rsid w:val="0045048A"/>
    <w:rsid w:val="004569DB"/>
    <w:rsid w:val="004672AF"/>
    <w:rsid w:val="004673AA"/>
    <w:rsid w:val="00474A79"/>
    <w:rsid w:val="00474BC7"/>
    <w:rsid w:val="00480AD7"/>
    <w:rsid w:val="00481421"/>
    <w:rsid w:val="004819D1"/>
    <w:rsid w:val="00482937"/>
    <w:rsid w:val="00487351"/>
    <w:rsid w:val="00487559"/>
    <w:rsid w:val="004906D3"/>
    <w:rsid w:val="004916D4"/>
    <w:rsid w:val="00492EBD"/>
    <w:rsid w:val="00494264"/>
    <w:rsid w:val="004942F0"/>
    <w:rsid w:val="004963D7"/>
    <w:rsid w:val="004A1109"/>
    <w:rsid w:val="004A4847"/>
    <w:rsid w:val="004B6DC9"/>
    <w:rsid w:val="004C1181"/>
    <w:rsid w:val="004C5702"/>
    <w:rsid w:val="004C6F23"/>
    <w:rsid w:val="004C7970"/>
    <w:rsid w:val="004D6C7D"/>
    <w:rsid w:val="004D727E"/>
    <w:rsid w:val="004D738B"/>
    <w:rsid w:val="004E18EC"/>
    <w:rsid w:val="004E1DE2"/>
    <w:rsid w:val="004E5925"/>
    <w:rsid w:val="004E6D3E"/>
    <w:rsid w:val="004F048A"/>
    <w:rsid w:val="004F4F32"/>
    <w:rsid w:val="0050077B"/>
    <w:rsid w:val="005026EC"/>
    <w:rsid w:val="00505125"/>
    <w:rsid w:val="00511709"/>
    <w:rsid w:val="005122F4"/>
    <w:rsid w:val="0051388C"/>
    <w:rsid w:val="0051535C"/>
    <w:rsid w:val="00523ADC"/>
    <w:rsid w:val="005265B1"/>
    <w:rsid w:val="005266FF"/>
    <w:rsid w:val="005308AF"/>
    <w:rsid w:val="00531535"/>
    <w:rsid w:val="005317DE"/>
    <w:rsid w:val="0053246C"/>
    <w:rsid w:val="00533F55"/>
    <w:rsid w:val="00535E0E"/>
    <w:rsid w:val="00540217"/>
    <w:rsid w:val="00543A2D"/>
    <w:rsid w:val="00545183"/>
    <w:rsid w:val="0055096A"/>
    <w:rsid w:val="00551E84"/>
    <w:rsid w:val="005527E8"/>
    <w:rsid w:val="005568A3"/>
    <w:rsid w:val="0056713F"/>
    <w:rsid w:val="005702A5"/>
    <w:rsid w:val="00581005"/>
    <w:rsid w:val="0058170E"/>
    <w:rsid w:val="0058196A"/>
    <w:rsid w:val="005909CD"/>
    <w:rsid w:val="005913D0"/>
    <w:rsid w:val="00591AA5"/>
    <w:rsid w:val="0059285E"/>
    <w:rsid w:val="00592CE5"/>
    <w:rsid w:val="005A024A"/>
    <w:rsid w:val="005A09B9"/>
    <w:rsid w:val="005A0EB8"/>
    <w:rsid w:val="005A6F01"/>
    <w:rsid w:val="005A742D"/>
    <w:rsid w:val="005A7447"/>
    <w:rsid w:val="005B2B13"/>
    <w:rsid w:val="005B2B70"/>
    <w:rsid w:val="005B348F"/>
    <w:rsid w:val="005B4908"/>
    <w:rsid w:val="005B4F0E"/>
    <w:rsid w:val="005B7813"/>
    <w:rsid w:val="005C69D5"/>
    <w:rsid w:val="005D4246"/>
    <w:rsid w:val="005D7AF6"/>
    <w:rsid w:val="005E0255"/>
    <w:rsid w:val="005E46E0"/>
    <w:rsid w:val="005F0594"/>
    <w:rsid w:val="005F4A38"/>
    <w:rsid w:val="005F5A47"/>
    <w:rsid w:val="00600E88"/>
    <w:rsid w:val="00615271"/>
    <w:rsid w:val="0061599F"/>
    <w:rsid w:val="006220D8"/>
    <w:rsid w:val="00623465"/>
    <w:rsid w:val="0062360E"/>
    <w:rsid w:val="006249E4"/>
    <w:rsid w:val="00626338"/>
    <w:rsid w:val="006263A3"/>
    <w:rsid w:val="0063455C"/>
    <w:rsid w:val="00634AF2"/>
    <w:rsid w:val="006360C0"/>
    <w:rsid w:val="00637060"/>
    <w:rsid w:val="00640DBA"/>
    <w:rsid w:val="00640DF3"/>
    <w:rsid w:val="006476BF"/>
    <w:rsid w:val="0065248F"/>
    <w:rsid w:val="00654731"/>
    <w:rsid w:val="00657B45"/>
    <w:rsid w:val="006629AE"/>
    <w:rsid w:val="00662A36"/>
    <w:rsid w:val="00662F16"/>
    <w:rsid w:val="00665B78"/>
    <w:rsid w:val="00665BA6"/>
    <w:rsid w:val="00667296"/>
    <w:rsid w:val="00672797"/>
    <w:rsid w:val="00697071"/>
    <w:rsid w:val="006A0D8D"/>
    <w:rsid w:val="006A0E6C"/>
    <w:rsid w:val="006B52AC"/>
    <w:rsid w:val="006B56E1"/>
    <w:rsid w:val="006B686D"/>
    <w:rsid w:val="006C07F0"/>
    <w:rsid w:val="006C0C79"/>
    <w:rsid w:val="006C109C"/>
    <w:rsid w:val="006C1F8B"/>
    <w:rsid w:val="006C2DC0"/>
    <w:rsid w:val="006D03B5"/>
    <w:rsid w:val="006D1653"/>
    <w:rsid w:val="006D2155"/>
    <w:rsid w:val="006D7BAF"/>
    <w:rsid w:val="006F0EA7"/>
    <w:rsid w:val="006F2DC2"/>
    <w:rsid w:val="006F4B8C"/>
    <w:rsid w:val="006F4C09"/>
    <w:rsid w:val="00700199"/>
    <w:rsid w:val="0070081C"/>
    <w:rsid w:val="00702E04"/>
    <w:rsid w:val="0070480A"/>
    <w:rsid w:val="00705925"/>
    <w:rsid w:val="00711A01"/>
    <w:rsid w:val="00712209"/>
    <w:rsid w:val="00712D46"/>
    <w:rsid w:val="00713A2B"/>
    <w:rsid w:val="007150BD"/>
    <w:rsid w:val="007155F2"/>
    <w:rsid w:val="00715C27"/>
    <w:rsid w:val="00721FA3"/>
    <w:rsid w:val="00722741"/>
    <w:rsid w:val="00724E53"/>
    <w:rsid w:val="00727791"/>
    <w:rsid w:val="007308CD"/>
    <w:rsid w:val="00735352"/>
    <w:rsid w:val="00735699"/>
    <w:rsid w:val="007373A0"/>
    <w:rsid w:val="00740204"/>
    <w:rsid w:val="00744467"/>
    <w:rsid w:val="00744616"/>
    <w:rsid w:val="00744F5D"/>
    <w:rsid w:val="0075223C"/>
    <w:rsid w:val="0076127F"/>
    <w:rsid w:val="00764453"/>
    <w:rsid w:val="007728A6"/>
    <w:rsid w:val="00772D06"/>
    <w:rsid w:val="0077329D"/>
    <w:rsid w:val="00774640"/>
    <w:rsid w:val="00774A04"/>
    <w:rsid w:val="0077568D"/>
    <w:rsid w:val="00776528"/>
    <w:rsid w:val="00776E2B"/>
    <w:rsid w:val="007804E2"/>
    <w:rsid w:val="00780DEB"/>
    <w:rsid w:val="00785E09"/>
    <w:rsid w:val="0079427B"/>
    <w:rsid w:val="00796F60"/>
    <w:rsid w:val="00797B83"/>
    <w:rsid w:val="007A3A92"/>
    <w:rsid w:val="007A49CE"/>
    <w:rsid w:val="007A5FC9"/>
    <w:rsid w:val="007B41A4"/>
    <w:rsid w:val="007B6F73"/>
    <w:rsid w:val="007B7376"/>
    <w:rsid w:val="007C0843"/>
    <w:rsid w:val="007C4252"/>
    <w:rsid w:val="007C51C4"/>
    <w:rsid w:val="007D26D0"/>
    <w:rsid w:val="007D4D93"/>
    <w:rsid w:val="007D5F6C"/>
    <w:rsid w:val="007D6071"/>
    <w:rsid w:val="007D706C"/>
    <w:rsid w:val="007E1549"/>
    <w:rsid w:val="007F72ED"/>
    <w:rsid w:val="00804D64"/>
    <w:rsid w:val="0080617F"/>
    <w:rsid w:val="00811807"/>
    <w:rsid w:val="00812B88"/>
    <w:rsid w:val="008131AF"/>
    <w:rsid w:val="008146FB"/>
    <w:rsid w:val="008167AC"/>
    <w:rsid w:val="008247AA"/>
    <w:rsid w:val="00830367"/>
    <w:rsid w:val="0083395B"/>
    <w:rsid w:val="008360CC"/>
    <w:rsid w:val="008400B6"/>
    <w:rsid w:val="00841894"/>
    <w:rsid w:val="00841A93"/>
    <w:rsid w:val="008629A3"/>
    <w:rsid w:val="0087375D"/>
    <w:rsid w:val="00890BE5"/>
    <w:rsid w:val="00893515"/>
    <w:rsid w:val="00896392"/>
    <w:rsid w:val="008969A3"/>
    <w:rsid w:val="008A0967"/>
    <w:rsid w:val="008A6F7E"/>
    <w:rsid w:val="008B1075"/>
    <w:rsid w:val="008C6EC0"/>
    <w:rsid w:val="008D6BC7"/>
    <w:rsid w:val="008E1857"/>
    <w:rsid w:val="008E2D2D"/>
    <w:rsid w:val="008E3A5C"/>
    <w:rsid w:val="008E6A9E"/>
    <w:rsid w:val="008F15B7"/>
    <w:rsid w:val="008F24FF"/>
    <w:rsid w:val="008F5218"/>
    <w:rsid w:val="008F6B7B"/>
    <w:rsid w:val="008F7706"/>
    <w:rsid w:val="008F77C0"/>
    <w:rsid w:val="00910D2D"/>
    <w:rsid w:val="00911DD5"/>
    <w:rsid w:val="00916C16"/>
    <w:rsid w:val="00917818"/>
    <w:rsid w:val="00921E93"/>
    <w:rsid w:val="00922819"/>
    <w:rsid w:val="00927BF8"/>
    <w:rsid w:val="00935C10"/>
    <w:rsid w:val="00937C9E"/>
    <w:rsid w:val="00943E7C"/>
    <w:rsid w:val="009468D1"/>
    <w:rsid w:val="00951DE3"/>
    <w:rsid w:val="00952FD2"/>
    <w:rsid w:val="00953896"/>
    <w:rsid w:val="009553E8"/>
    <w:rsid w:val="00957F80"/>
    <w:rsid w:val="0096127B"/>
    <w:rsid w:val="009617F5"/>
    <w:rsid w:val="009621F0"/>
    <w:rsid w:val="009656F0"/>
    <w:rsid w:val="00970AC8"/>
    <w:rsid w:val="00971F5C"/>
    <w:rsid w:val="009727B3"/>
    <w:rsid w:val="00972E4A"/>
    <w:rsid w:val="009738F3"/>
    <w:rsid w:val="0098115F"/>
    <w:rsid w:val="00984167"/>
    <w:rsid w:val="00985C6E"/>
    <w:rsid w:val="00994077"/>
    <w:rsid w:val="0099408B"/>
    <w:rsid w:val="009A02E0"/>
    <w:rsid w:val="009A2496"/>
    <w:rsid w:val="009A6706"/>
    <w:rsid w:val="009A67E6"/>
    <w:rsid w:val="009A7C60"/>
    <w:rsid w:val="009B3277"/>
    <w:rsid w:val="009B3AAD"/>
    <w:rsid w:val="009B566E"/>
    <w:rsid w:val="009B5C37"/>
    <w:rsid w:val="009C12BB"/>
    <w:rsid w:val="009C7F73"/>
    <w:rsid w:val="009D3C7D"/>
    <w:rsid w:val="009D3DFF"/>
    <w:rsid w:val="009D66E4"/>
    <w:rsid w:val="009E479F"/>
    <w:rsid w:val="009E7A70"/>
    <w:rsid w:val="009F327A"/>
    <w:rsid w:val="009F6D57"/>
    <w:rsid w:val="00A012F8"/>
    <w:rsid w:val="00A051D7"/>
    <w:rsid w:val="00A06698"/>
    <w:rsid w:val="00A07B75"/>
    <w:rsid w:val="00A10F01"/>
    <w:rsid w:val="00A13382"/>
    <w:rsid w:val="00A17902"/>
    <w:rsid w:val="00A21431"/>
    <w:rsid w:val="00A26611"/>
    <w:rsid w:val="00A2755C"/>
    <w:rsid w:val="00A31FE3"/>
    <w:rsid w:val="00A357EA"/>
    <w:rsid w:val="00A4271F"/>
    <w:rsid w:val="00A47417"/>
    <w:rsid w:val="00A4785D"/>
    <w:rsid w:val="00A530FD"/>
    <w:rsid w:val="00A60706"/>
    <w:rsid w:val="00A60791"/>
    <w:rsid w:val="00A64037"/>
    <w:rsid w:val="00A67257"/>
    <w:rsid w:val="00A67FB4"/>
    <w:rsid w:val="00A71B43"/>
    <w:rsid w:val="00A74EF4"/>
    <w:rsid w:val="00A76A7C"/>
    <w:rsid w:val="00A80874"/>
    <w:rsid w:val="00A83E68"/>
    <w:rsid w:val="00A84A39"/>
    <w:rsid w:val="00A85267"/>
    <w:rsid w:val="00A87501"/>
    <w:rsid w:val="00A87EAD"/>
    <w:rsid w:val="00A91086"/>
    <w:rsid w:val="00AA2694"/>
    <w:rsid w:val="00AA3BD4"/>
    <w:rsid w:val="00AA3E99"/>
    <w:rsid w:val="00AA4603"/>
    <w:rsid w:val="00AA6FD1"/>
    <w:rsid w:val="00AB1052"/>
    <w:rsid w:val="00AB40E5"/>
    <w:rsid w:val="00AC3362"/>
    <w:rsid w:val="00AD0782"/>
    <w:rsid w:val="00AD0E84"/>
    <w:rsid w:val="00AD3F61"/>
    <w:rsid w:val="00AD421A"/>
    <w:rsid w:val="00AD4DBC"/>
    <w:rsid w:val="00AD6C7B"/>
    <w:rsid w:val="00AD7E19"/>
    <w:rsid w:val="00AE141A"/>
    <w:rsid w:val="00AE166C"/>
    <w:rsid w:val="00AE271B"/>
    <w:rsid w:val="00AE4560"/>
    <w:rsid w:val="00AE50CC"/>
    <w:rsid w:val="00AF46EE"/>
    <w:rsid w:val="00AF5971"/>
    <w:rsid w:val="00B129E3"/>
    <w:rsid w:val="00B14058"/>
    <w:rsid w:val="00B14897"/>
    <w:rsid w:val="00B173F7"/>
    <w:rsid w:val="00B23006"/>
    <w:rsid w:val="00B23AF9"/>
    <w:rsid w:val="00B24381"/>
    <w:rsid w:val="00B33423"/>
    <w:rsid w:val="00B3551F"/>
    <w:rsid w:val="00B36D63"/>
    <w:rsid w:val="00B40B22"/>
    <w:rsid w:val="00B41A00"/>
    <w:rsid w:val="00B4396D"/>
    <w:rsid w:val="00B46178"/>
    <w:rsid w:val="00B52AAE"/>
    <w:rsid w:val="00B55C39"/>
    <w:rsid w:val="00B65A22"/>
    <w:rsid w:val="00B761FD"/>
    <w:rsid w:val="00B81266"/>
    <w:rsid w:val="00B86E4A"/>
    <w:rsid w:val="00B97462"/>
    <w:rsid w:val="00BA5A29"/>
    <w:rsid w:val="00BA7033"/>
    <w:rsid w:val="00BB3D5E"/>
    <w:rsid w:val="00BD1A38"/>
    <w:rsid w:val="00BD2BDA"/>
    <w:rsid w:val="00BD3414"/>
    <w:rsid w:val="00BD399B"/>
    <w:rsid w:val="00BD6A5C"/>
    <w:rsid w:val="00BD7B3A"/>
    <w:rsid w:val="00BE222B"/>
    <w:rsid w:val="00BE3260"/>
    <w:rsid w:val="00BE3811"/>
    <w:rsid w:val="00BE503A"/>
    <w:rsid w:val="00BF1AFB"/>
    <w:rsid w:val="00BF427D"/>
    <w:rsid w:val="00BF6394"/>
    <w:rsid w:val="00BF6C69"/>
    <w:rsid w:val="00BF764F"/>
    <w:rsid w:val="00C02AF8"/>
    <w:rsid w:val="00C03275"/>
    <w:rsid w:val="00C05B79"/>
    <w:rsid w:val="00C1117D"/>
    <w:rsid w:val="00C12B7B"/>
    <w:rsid w:val="00C16A91"/>
    <w:rsid w:val="00C25EEF"/>
    <w:rsid w:val="00C30D5C"/>
    <w:rsid w:val="00C34B0C"/>
    <w:rsid w:val="00C42412"/>
    <w:rsid w:val="00C53FD5"/>
    <w:rsid w:val="00C550A2"/>
    <w:rsid w:val="00C638FF"/>
    <w:rsid w:val="00C7003D"/>
    <w:rsid w:val="00C72D28"/>
    <w:rsid w:val="00C760A3"/>
    <w:rsid w:val="00C770E3"/>
    <w:rsid w:val="00C833F5"/>
    <w:rsid w:val="00C83829"/>
    <w:rsid w:val="00C95DD3"/>
    <w:rsid w:val="00C974FC"/>
    <w:rsid w:val="00C979AB"/>
    <w:rsid w:val="00CA208A"/>
    <w:rsid w:val="00CA24AB"/>
    <w:rsid w:val="00CA2A23"/>
    <w:rsid w:val="00CA3D10"/>
    <w:rsid w:val="00CA5F23"/>
    <w:rsid w:val="00CA7EC2"/>
    <w:rsid w:val="00CB2953"/>
    <w:rsid w:val="00CB2DC5"/>
    <w:rsid w:val="00CB6E33"/>
    <w:rsid w:val="00CD0BD4"/>
    <w:rsid w:val="00CD590F"/>
    <w:rsid w:val="00CD637C"/>
    <w:rsid w:val="00CD665D"/>
    <w:rsid w:val="00CE462F"/>
    <w:rsid w:val="00CE4A93"/>
    <w:rsid w:val="00CE538D"/>
    <w:rsid w:val="00CF1123"/>
    <w:rsid w:val="00CF146A"/>
    <w:rsid w:val="00CF2855"/>
    <w:rsid w:val="00D00DEF"/>
    <w:rsid w:val="00D06747"/>
    <w:rsid w:val="00D11ADD"/>
    <w:rsid w:val="00D159F7"/>
    <w:rsid w:val="00D22586"/>
    <w:rsid w:val="00D31DA1"/>
    <w:rsid w:val="00D33405"/>
    <w:rsid w:val="00D40365"/>
    <w:rsid w:val="00D40D28"/>
    <w:rsid w:val="00D4711D"/>
    <w:rsid w:val="00D47164"/>
    <w:rsid w:val="00D60514"/>
    <w:rsid w:val="00D64973"/>
    <w:rsid w:val="00D66B17"/>
    <w:rsid w:val="00D66ECD"/>
    <w:rsid w:val="00D704FB"/>
    <w:rsid w:val="00D8071E"/>
    <w:rsid w:val="00D86EE2"/>
    <w:rsid w:val="00D91874"/>
    <w:rsid w:val="00D95048"/>
    <w:rsid w:val="00D9570A"/>
    <w:rsid w:val="00D963DA"/>
    <w:rsid w:val="00D975D3"/>
    <w:rsid w:val="00DB065A"/>
    <w:rsid w:val="00DB4253"/>
    <w:rsid w:val="00DC46DB"/>
    <w:rsid w:val="00DC6487"/>
    <w:rsid w:val="00DC6865"/>
    <w:rsid w:val="00DD16F7"/>
    <w:rsid w:val="00DE17D1"/>
    <w:rsid w:val="00DE3298"/>
    <w:rsid w:val="00DE424A"/>
    <w:rsid w:val="00DF591E"/>
    <w:rsid w:val="00E037C9"/>
    <w:rsid w:val="00E075B0"/>
    <w:rsid w:val="00E129C8"/>
    <w:rsid w:val="00E140DD"/>
    <w:rsid w:val="00E235E6"/>
    <w:rsid w:val="00E305CB"/>
    <w:rsid w:val="00E34376"/>
    <w:rsid w:val="00E42727"/>
    <w:rsid w:val="00E43BDE"/>
    <w:rsid w:val="00E45573"/>
    <w:rsid w:val="00E45E57"/>
    <w:rsid w:val="00E461F2"/>
    <w:rsid w:val="00E55E8A"/>
    <w:rsid w:val="00E56377"/>
    <w:rsid w:val="00E568B2"/>
    <w:rsid w:val="00E6023A"/>
    <w:rsid w:val="00E60706"/>
    <w:rsid w:val="00E6351F"/>
    <w:rsid w:val="00E65D6D"/>
    <w:rsid w:val="00E7038F"/>
    <w:rsid w:val="00E715BD"/>
    <w:rsid w:val="00E72925"/>
    <w:rsid w:val="00E74BC3"/>
    <w:rsid w:val="00E76E31"/>
    <w:rsid w:val="00E829B7"/>
    <w:rsid w:val="00EA4898"/>
    <w:rsid w:val="00EA6EBD"/>
    <w:rsid w:val="00EC2797"/>
    <w:rsid w:val="00EC2D64"/>
    <w:rsid w:val="00EC404E"/>
    <w:rsid w:val="00EC4D9D"/>
    <w:rsid w:val="00ED095B"/>
    <w:rsid w:val="00ED373F"/>
    <w:rsid w:val="00ED6356"/>
    <w:rsid w:val="00EE2B68"/>
    <w:rsid w:val="00EE41CE"/>
    <w:rsid w:val="00EE50C3"/>
    <w:rsid w:val="00EE5C05"/>
    <w:rsid w:val="00EF0098"/>
    <w:rsid w:val="00EF275C"/>
    <w:rsid w:val="00F02BC3"/>
    <w:rsid w:val="00F038B8"/>
    <w:rsid w:val="00F04471"/>
    <w:rsid w:val="00F10D9B"/>
    <w:rsid w:val="00F10F22"/>
    <w:rsid w:val="00F131E2"/>
    <w:rsid w:val="00F22326"/>
    <w:rsid w:val="00F25663"/>
    <w:rsid w:val="00F259FF"/>
    <w:rsid w:val="00F27DAC"/>
    <w:rsid w:val="00F32B82"/>
    <w:rsid w:val="00F33C86"/>
    <w:rsid w:val="00F436A8"/>
    <w:rsid w:val="00F544CB"/>
    <w:rsid w:val="00F54F35"/>
    <w:rsid w:val="00F63106"/>
    <w:rsid w:val="00F705F4"/>
    <w:rsid w:val="00F810C4"/>
    <w:rsid w:val="00F84577"/>
    <w:rsid w:val="00F8791A"/>
    <w:rsid w:val="00F91324"/>
    <w:rsid w:val="00F93AD4"/>
    <w:rsid w:val="00F94995"/>
    <w:rsid w:val="00F962B8"/>
    <w:rsid w:val="00F96D7B"/>
    <w:rsid w:val="00FA2DF2"/>
    <w:rsid w:val="00FB5FA4"/>
    <w:rsid w:val="00FB783A"/>
    <w:rsid w:val="00FC616C"/>
    <w:rsid w:val="00FD0AB4"/>
    <w:rsid w:val="00FD6D63"/>
    <w:rsid w:val="00FD7FC0"/>
    <w:rsid w:val="00FE5CC3"/>
    <w:rsid w:val="00FF303D"/>
    <w:rsid w:val="00FF3A2F"/>
    <w:rsid w:val="00FF4789"/>
    <w:rsid w:val="00FF6362"/>
    <w:rsid w:val="00FF6BB7"/>
    <w:rsid w:val="00FF6D2A"/>
    <w:rsid w:val="00FF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5C27"/>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styleId="HeaderChar" w:customStyle="1">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84A39"/>
    <w:rPr>
      <w:rFonts w:ascii="Tahoma" w:hAnsi="Tahoma" w:cs="Tahoma"/>
      <w:sz w:val="16"/>
      <w:szCs w:val="16"/>
    </w:rPr>
  </w:style>
  <w:style w:type="character" w:styleId="Heading1Char" w:customStyle="1">
    <w:name w:val="Heading 1 Char"/>
    <w:basedOn w:val="DefaultParagraphFont"/>
    <w:link w:val="Heading1"/>
    <w:uiPriority w:val="9"/>
    <w:rsid w:val="003362B1"/>
    <w:rPr>
      <w:rFonts w:ascii="Arial" w:hAnsi="Arial" w:eastAsiaTheme="majorEastAsia" w:cstheme="majorBidi"/>
      <w:color w:val="000000" w:themeColor="text1"/>
      <w:sz w:val="40"/>
      <w:szCs w:val="32"/>
    </w:rPr>
  </w:style>
  <w:style w:type="character" w:styleId="Heading2Char" w:customStyle="1">
    <w:name w:val="Heading 2 Char"/>
    <w:basedOn w:val="DefaultParagraphFont"/>
    <w:link w:val="Heading2"/>
    <w:uiPriority w:val="9"/>
    <w:rsid w:val="003362B1"/>
    <w:rPr>
      <w:rFonts w:ascii="Arial" w:hAnsi="Arial" w:eastAsiaTheme="majorEastAsia" w:cstheme="majorBidi"/>
      <w:b/>
      <w:color w:val="404040" w:themeColor="text1" w:themeTint="BF"/>
      <w:sz w:val="28"/>
      <w:szCs w:val="26"/>
    </w:rPr>
  </w:style>
  <w:style w:type="character" w:styleId="Heading3Char" w:customStyle="1">
    <w:name w:val="Heading 3 Char"/>
    <w:basedOn w:val="DefaultParagraphFont"/>
    <w:link w:val="Heading3"/>
    <w:uiPriority w:val="9"/>
    <w:rsid w:val="003362B1"/>
    <w:rPr>
      <w:rFonts w:ascii="Arial" w:hAnsi="Arial" w:eastAsiaTheme="majorEastAsia" w:cstheme="majorBidi"/>
      <w:b/>
      <w:color w:val="7F7F7F" w:themeColor="text1" w:themeTint="80"/>
      <w:sz w:val="24"/>
      <w:szCs w:val="24"/>
    </w:rPr>
  </w:style>
  <w:style w:type="paragraph" w:styleId="ListParagraph">
    <w:name w:val="List Paragraph"/>
    <w:basedOn w:val="Normal"/>
    <w:uiPriority w:val="34"/>
    <w:qFormat/>
    <w:rsid w:val="004569DB"/>
    <w:pPr>
      <w:spacing w:after="160" w:line="259" w:lineRule="auto"/>
      <w:ind w:left="720"/>
      <w:contextualSpacing/>
    </w:pPr>
    <w:rPr>
      <w:sz w:val="20"/>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color="005489" w:themeColor="accent1" w:sz="8" w:space="0"/>
        <w:left w:val="single" w:color="005489" w:themeColor="accent1" w:sz="8" w:space="0"/>
        <w:bottom w:val="single" w:color="005489" w:themeColor="accent1" w:sz="8" w:space="0"/>
        <w:right w:val="single" w:color="005489" w:themeColor="accent1" w:sz="8" w:space="0"/>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color="005489" w:themeColor="accent1" w:sz="6" w:space="0"/>
          <w:left w:val="single" w:color="005489" w:themeColor="accent1" w:sz="8" w:space="0"/>
          <w:bottom w:val="single" w:color="005489" w:themeColor="accent1" w:sz="8" w:space="0"/>
          <w:right w:val="single" w:color="005489" w:themeColor="accent1" w:sz="8" w:space="0"/>
        </w:tcBorders>
      </w:tcPr>
    </w:tblStylePr>
    <w:tblStylePr w:type="firstCol">
      <w:rPr>
        <w:b/>
        <w:bCs/>
      </w:rPr>
    </w:tblStylePr>
    <w:tblStylePr w:type="lastCol">
      <w:rPr>
        <w:b/>
        <w:bCs/>
      </w:rPr>
    </w:tblStylePr>
    <w:tblStylePr w:type="band1Vert">
      <w:tblPr/>
      <w:tcPr>
        <w:tcBorders>
          <w:top w:val="single" w:color="005489" w:themeColor="accent1" w:sz="8" w:space="0"/>
          <w:left w:val="single" w:color="005489" w:themeColor="accent1" w:sz="8" w:space="0"/>
          <w:bottom w:val="single" w:color="005489" w:themeColor="accent1" w:sz="8" w:space="0"/>
          <w:right w:val="single" w:color="005489" w:themeColor="accent1" w:sz="8" w:space="0"/>
        </w:tcBorders>
      </w:tcPr>
    </w:tblStylePr>
    <w:tblStylePr w:type="band1Horz">
      <w:tblPr/>
      <w:tcPr>
        <w:tcBorders>
          <w:top w:val="single" w:color="005489" w:themeColor="accent1" w:sz="8" w:space="0"/>
          <w:left w:val="single" w:color="005489" w:themeColor="accent1" w:sz="8" w:space="0"/>
          <w:bottom w:val="single" w:color="005489" w:themeColor="accent1" w:sz="8" w:space="0"/>
          <w:right w:val="single" w:color="005489" w:themeColor="accent1" w:sz="8" w:space="0"/>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color="866243" w:themeColor="accent3" w:sz="8" w:space="0"/>
        <w:left w:val="single" w:color="866243" w:themeColor="accent3" w:sz="8" w:space="0"/>
        <w:bottom w:val="single" w:color="866243" w:themeColor="accent3" w:sz="8" w:space="0"/>
        <w:right w:val="single" w:color="866243" w:themeColor="accent3" w:sz="8" w:space="0"/>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color="866243" w:themeColor="accent3" w:sz="6" w:space="0"/>
          <w:left w:val="single" w:color="866243" w:themeColor="accent3" w:sz="8" w:space="0"/>
          <w:bottom w:val="single" w:color="866243" w:themeColor="accent3" w:sz="8" w:space="0"/>
          <w:right w:val="single" w:color="866243" w:themeColor="accent3" w:sz="8" w:space="0"/>
        </w:tcBorders>
      </w:tcPr>
    </w:tblStylePr>
    <w:tblStylePr w:type="firstCol">
      <w:rPr>
        <w:b/>
        <w:bCs/>
      </w:rPr>
    </w:tblStylePr>
    <w:tblStylePr w:type="lastCol">
      <w:rPr>
        <w:b/>
        <w:bCs/>
      </w:rPr>
    </w:tblStylePr>
    <w:tblStylePr w:type="band1Vert">
      <w:tblPr/>
      <w:tcPr>
        <w:tcBorders>
          <w:top w:val="single" w:color="866243" w:themeColor="accent3" w:sz="8" w:space="0"/>
          <w:left w:val="single" w:color="866243" w:themeColor="accent3" w:sz="8" w:space="0"/>
          <w:bottom w:val="single" w:color="866243" w:themeColor="accent3" w:sz="8" w:space="0"/>
          <w:right w:val="single" w:color="866243" w:themeColor="accent3" w:sz="8" w:space="0"/>
        </w:tcBorders>
      </w:tcPr>
    </w:tblStylePr>
    <w:tblStylePr w:type="band1Horz">
      <w:tblPr/>
      <w:tcPr>
        <w:tcBorders>
          <w:top w:val="single" w:color="866243" w:themeColor="accent3" w:sz="8" w:space="0"/>
          <w:left w:val="single" w:color="866243" w:themeColor="accent3" w:sz="8" w:space="0"/>
          <w:bottom w:val="single" w:color="866243" w:themeColor="accent3" w:sz="8" w:space="0"/>
          <w:right w:val="single" w:color="866243" w:themeColor="accent3" w:sz="8" w:space="0"/>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unhideWhenUsed/>
    <w:rsid w:val="00D4711D"/>
    <w:pPr>
      <w:spacing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styleId="CommentSubjectChar" w:customStyle="1">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BodyTextIndent">
    <w:name w:val="Body Text Indent"/>
    <w:basedOn w:val="Normal"/>
    <w:link w:val="BodyTextIndentChar"/>
    <w:rsid w:val="00D40365"/>
    <w:pPr>
      <w:overflowPunct w:val="0"/>
      <w:autoSpaceDE w:val="0"/>
      <w:autoSpaceDN w:val="0"/>
      <w:adjustRightInd w:val="0"/>
      <w:spacing w:after="120" w:line="240" w:lineRule="auto"/>
      <w:ind w:left="283"/>
      <w:textAlignment w:val="baseline"/>
    </w:pPr>
    <w:rPr>
      <w:rFonts w:ascii="Times New Roman" w:hAnsi="Times New Roman" w:eastAsia="Times New Roman" w:cs="Times New Roman"/>
      <w:sz w:val="24"/>
      <w:szCs w:val="20"/>
      <w:lang w:eastAsia="en-GB"/>
    </w:rPr>
  </w:style>
  <w:style w:type="character" w:styleId="BodyTextIndentChar" w:customStyle="1">
    <w:name w:val="Body Text Indent Char"/>
    <w:basedOn w:val="DefaultParagraphFont"/>
    <w:link w:val="BodyTextIndent"/>
    <w:rsid w:val="00D40365"/>
    <w:rPr>
      <w:rFonts w:ascii="Times New Roman" w:hAnsi="Times New Roman" w:eastAsia="Times New Roman" w:cs="Times New Roman"/>
      <w:sz w:val="24"/>
      <w:szCs w:val="20"/>
      <w:lang w:eastAsia="en-GB"/>
    </w:rPr>
  </w:style>
  <w:style w:type="paragraph" w:styleId="BodyText2">
    <w:name w:val="Body Text 2"/>
    <w:basedOn w:val="Normal"/>
    <w:link w:val="BodyText2Char"/>
    <w:uiPriority w:val="99"/>
    <w:semiHidden/>
    <w:unhideWhenUsed/>
    <w:rsid w:val="000172B6"/>
    <w:pPr>
      <w:spacing w:after="120" w:line="480" w:lineRule="auto"/>
    </w:pPr>
  </w:style>
  <w:style w:type="character" w:styleId="BodyText2Char" w:customStyle="1">
    <w:name w:val="Body Text 2 Char"/>
    <w:basedOn w:val="DefaultParagraphFont"/>
    <w:link w:val="BodyText2"/>
    <w:uiPriority w:val="99"/>
    <w:semiHidden/>
    <w:rsid w:val="000172B6"/>
    <w:rPr>
      <w:rFonts w:ascii="Arial" w:hAnsi="Arial"/>
    </w:rPr>
  </w:style>
  <w:style w:type="paragraph" w:styleId="Revision">
    <w:name w:val="Revision"/>
    <w:hidden/>
    <w:uiPriority w:val="99"/>
    <w:semiHidden/>
    <w:rsid w:val="00911DD5"/>
    <w:pPr>
      <w:spacing w:after="0" w:line="240" w:lineRule="auto"/>
    </w:pPr>
    <w:rPr>
      <w:rFonts w:ascii="Arial" w:hAnsi="Arial"/>
    </w:rPr>
  </w:style>
  <w:style w:type="character" w:styleId="UnresolvedMention">
    <w:name w:val="Unresolved Mention"/>
    <w:basedOn w:val="DefaultParagraphFont"/>
    <w:uiPriority w:val="99"/>
    <w:semiHidden/>
    <w:unhideWhenUsed/>
    <w:rsid w:val="0057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994">
      <w:bodyDiv w:val="1"/>
      <w:marLeft w:val="0"/>
      <w:marRight w:val="0"/>
      <w:marTop w:val="0"/>
      <w:marBottom w:val="0"/>
      <w:divBdr>
        <w:top w:val="none" w:sz="0" w:space="0" w:color="auto"/>
        <w:left w:val="none" w:sz="0" w:space="0" w:color="auto"/>
        <w:bottom w:val="none" w:sz="0" w:space="0" w:color="auto"/>
        <w:right w:val="none" w:sz="0" w:space="0" w:color="auto"/>
      </w:divBdr>
    </w:div>
    <w:div w:id="28797362">
      <w:bodyDiv w:val="1"/>
      <w:marLeft w:val="0"/>
      <w:marRight w:val="0"/>
      <w:marTop w:val="0"/>
      <w:marBottom w:val="0"/>
      <w:divBdr>
        <w:top w:val="none" w:sz="0" w:space="0" w:color="auto"/>
        <w:left w:val="none" w:sz="0" w:space="0" w:color="auto"/>
        <w:bottom w:val="none" w:sz="0" w:space="0" w:color="auto"/>
        <w:right w:val="none" w:sz="0" w:space="0" w:color="auto"/>
      </w:divBdr>
    </w:div>
    <w:div w:id="76051062">
      <w:bodyDiv w:val="1"/>
      <w:marLeft w:val="0"/>
      <w:marRight w:val="0"/>
      <w:marTop w:val="0"/>
      <w:marBottom w:val="0"/>
      <w:divBdr>
        <w:top w:val="none" w:sz="0" w:space="0" w:color="auto"/>
        <w:left w:val="none" w:sz="0" w:space="0" w:color="auto"/>
        <w:bottom w:val="none" w:sz="0" w:space="0" w:color="auto"/>
        <w:right w:val="none" w:sz="0" w:space="0" w:color="auto"/>
      </w:divBdr>
    </w:div>
    <w:div w:id="311179707">
      <w:bodyDiv w:val="1"/>
      <w:marLeft w:val="0"/>
      <w:marRight w:val="0"/>
      <w:marTop w:val="0"/>
      <w:marBottom w:val="0"/>
      <w:divBdr>
        <w:top w:val="none" w:sz="0" w:space="0" w:color="auto"/>
        <w:left w:val="none" w:sz="0" w:space="0" w:color="auto"/>
        <w:bottom w:val="none" w:sz="0" w:space="0" w:color="auto"/>
        <w:right w:val="none" w:sz="0" w:space="0" w:color="auto"/>
      </w:divBdr>
    </w:div>
    <w:div w:id="394551987">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190684432">
      <w:bodyDiv w:val="1"/>
      <w:marLeft w:val="0"/>
      <w:marRight w:val="0"/>
      <w:marTop w:val="0"/>
      <w:marBottom w:val="0"/>
      <w:divBdr>
        <w:top w:val="none" w:sz="0" w:space="0" w:color="auto"/>
        <w:left w:val="none" w:sz="0" w:space="0" w:color="auto"/>
        <w:bottom w:val="none" w:sz="0" w:space="0" w:color="auto"/>
        <w:right w:val="none" w:sz="0" w:space="0" w:color="auto"/>
      </w:divBdr>
    </w:div>
    <w:div w:id="1238591783">
      <w:bodyDiv w:val="1"/>
      <w:marLeft w:val="0"/>
      <w:marRight w:val="0"/>
      <w:marTop w:val="0"/>
      <w:marBottom w:val="0"/>
      <w:divBdr>
        <w:top w:val="none" w:sz="0" w:space="0" w:color="auto"/>
        <w:left w:val="none" w:sz="0" w:space="0" w:color="auto"/>
        <w:bottom w:val="none" w:sz="0" w:space="0" w:color="auto"/>
        <w:right w:val="none" w:sz="0" w:space="0" w:color="auto"/>
      </w:divBdr>
    </w:div>
    <w:div w:id="1288658793">
      <w:bodyDiv w:val="1"/>
      <w:marLeft w:val="0"/>
      <w:marRight w:val="0"/>
      <w:marTop w:val="0"/>
      <w:marBottom w:val="0"/>
      <w:divBdr>
        <w:top w:val="none" w:sz="0" w:space="0" w:color="auto"/>
        <w:left w:val="none" w:sz="0" w:space="0" w:color="auto"/>
        <w:bottom w:val="none" w:sz="0" w:space="0" w:color="auto"/>
        <w:right w:val="none" w:sz="0" w:space="0" w:color="auto"/>
      </w:divBdr>
    </w:div>
    <w:div w:id="1318265141">
      <w:bodyDiv w:val="1"/>
      <w:marLeft w:val="0"/>
      <w:marRight w:val="0"/>
      <w:marTop w:val="0"/>
      <w:marBottom w:val="0"/>
      <w:divBdr>
        <w:top w:val="none" w:sz="0" w:space="0" w:color="auto"/>
        <w:left w:val="none" w:sz="0" w:space="0" w:color="auto"/>
        <w:bottom w:val="none" w:sz="0" w:space="0" w:color="auto"/>
        <w:right w:val="none" w:sz="0" w:space="0" w:color="auto"/>
      </w:divBdr>
    </w:div>
    <w:div w:id="1529292148">
      <w:bodyDiv w:val="1"/>
      <w:marLeft w:val="0"/>
      <w:marRight w:val="0"/>
      <w:marTop w:val="0"/>
      <w:marBottom w:val="0"/>
      <w:divBdr>
        <w:top w:val="none" w:sz="0" w:space="0" w:color="auto"/>
        <w:left w:val="none" w:sz="0" w:space="0" w:color="auto"/>
        <w:bottom w:val="none" w:sz="0" w:space="0" w:color="auto"/>
        <w:right w:val="none" w:sz="0" w:space="0" w:color="auto"/>
      </w:divBdr>
    </w:div>
    <w:div w:id="1734959757">
      <w:bodyDiv w:val="1"/>
      <w:marLeft w:val="0"/>
      <w:marRight w:val="0"/>
      <w:marTop w:val="0"/>
      <w:marBottom w:val="0"/>
      <w:divBdr>
        <w:top w:val="none" w:sz="0" w:space="0" w:color="auto"/>
        <w:left w:val="none" w:sz="0" w:space="0" w:color="auto"/>
        <w:bottom w:val="none" w:sz="0" w:space="0" w:color="auto"/>
        <w:right w:val="none" w:sz="0" w:space="0" w:color="auto"/>
      </w:divBdr>
    </w:div>
    <w:div w:id="2034500515">
      <w:bodyDiv w:val="1"/>
      <w:marLeft w:val="0"/>
      <w:marRight w:val="0"/>
      <w:marTop w:val="0"/>
      <w:marBottom w:val="0"/>
      <w:divBdr>
        <w:top w:val="none" w:sz="0" w:space="0" w:color="auto"/>
        <w:left w:val="none" w:sz="0" w:space="0" w:color="auto"/>
        <w:bottom w:val="none" w:sz="0" w:space="0" w:color="auto"/>
        <w:right w:val="none" w:sz="0" w:space="0" w:color="auto"/>
      </w:divBdr>
    </w:div>
    <w:div w:id="2081824963">
      <w:bodyDiv w:val="1"/>
      <w:marLeft w:val="0"/>
      <w:marRight w:val="0"/>
      <w:marTop w:val="0"/>
      <w:marBottom w:val="0"/>
      <w:divBdr>
        <w:top w:val="none" w:sz="0" w:space="0" w:color="auto"/>
        <w:left w:val="none" w:sz="0" w:space="0" w:color="auto"/>
        <w:bottom w:val="none" w:sz="0" w:space="0" w:color="auto"/>
        <w:right w:val="none" w:sz="0" w:space="0" w:color="auto"/>
      </w:divBdr>
    </w:div>
    <w:div w:id="21157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orthyorks.gov.uk/your-council/our-role-structure-and-objectives"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Regulatory Services</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Manager</a:t>
          </a:r>
        </a:p>
        <a:p>
          <a:r>
            <a:rPr lang="en-US"/>
            <a:t>Pest Control</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103B86EA-9C3E-4475-AB5D-DB0A507ED1F5}">
      <dgm:prSet/>
      <dgm:spPr/>
      <dgm:t>
        <a:bodyPr/>
        <a:lstStyle/>
        <a:p>
          <a:r>
            <a:rPr lang="en-US"/>
            <a:t>Senior Pest Control Officer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32250A2F-9B70-4331-8DB2-B9577746F1CF}">
      <dgm:prSet/>
      <dgm:spPr/>
      <dgm:t>
        <a:bodyPr/>
        <a:lstStyle/>
        <a:p>
          <a:r>
            <a:rPr lang="en-GB"/>
            <a:t>Pest Control Officers</a:t>
          </a:r>
        </a:p>
      </dgm:t>
    </dgm:pt>
    <dgm:pt modelId="{E87A7C37-9C62-4AC6-B280-772706490D7B}" type="parTrans" cxnId="{ED9BB345-6666-4833-8554-F5BA823CCD60}">
      <dgm:prSet/>
      <dgm:spPr/>
      <dgm:t>
        <a:bodyPr/>
        <a:lstStyle/>
        <a:p>
          <a:endParaRPr lang="en-GB"/>
        </a:p>
      </dgm:t>
    </dgm:pt>
    <dgm:pt modelId="{53361A99-EFF3-4E97-8826-CDA3D4FD9F24}" type="sibTrans" cxnId="{ED9BB345-6666-4833-8554-F5BA823CCD60}">
      <dgm:prSet/>
      <dgm:spPr/>
      <dgm:t>
        <a:bodyPr/>
        <a:lstStyle/>
        <a:p>
          <a:endParaRPr lang="en-GB"/>
        </a:p>
      </dgm:t>
    </dgm:pt>
    <dgm:pt modelId="{0CDB87E7-05A7-498B-BF20-12175F0D97CF}">
      <dgm:prSet/>
      <dgm:spPr/>
      <dgm:t>
        <a:bodyPr/>
        <a:lstStyle/>
        <a:p>
          <a:r>
            <a:rPr lang="en-GB"/>
            <a:t>Trainee Pest Control Officers</a:t>
          </a:r>
        </a:p>
      </dgm:t>
    </dgm:pt>
    <dgm:pt modelId="{CC0C696B-1D1F-4DD3-8813-F3DE9EC85B93}" type="parTrans" cxnId="{A53F0F16-F69E-4391-9A92-8D94752846A1}">
      <dgm:prSet/>
      <dgm:spPr/>
      <dgm:t>
        <a:bodyPr/>
        <a:lstStyle/>
        <a:p>
          <a:endParaRPr lang="en-GB"/>
        </a:p>
      </dgm:t>
    </dgm:pt>
    <dgm:pt modelId="{4C904E24-22A4-40C1-A8FC-CC0D9871C5AC}" type="sibTrans" cxnId="{A53F0F16-F69E-4391-9A92-8D94752846A1}">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1"/>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1"/>
      <dgm:spPr/>
    </dgm:pt>
    <dgm:pt modelId="{2993C002-8BDF-44D4-8D74-A1BB1007E335}" type="pres">
      <dgm:prSet presAssocID="{103B86EA-9C3E-4475-AB5D-DB0A507ED1F5}" presName="text3" presStyleLbl="fgAcc3" presStyleIdx="0" presStyleCnt="1">
        <dgm:presLayoutVars>
          <dgm:chPref val="3"/>
        </dgm:presLayoutVars>
      </dgm:prSet>
      <dgm:spPr/>
    </dgm:pt>
    <dgm:pt modelId="{D46C05CB-DFAD-4727-996F-8D4405B00584}" type="pres">
      <dgm:prSet presAssocID="{103B86EA-9C3E-4475-AB5D-DB0A507ED1F5}" presName="hierChild4" presStyleCnt="0"/>
      <dgm:spPr/>
    </dgm:pt>
    <dgm:pt modelId="{F8536F82-5BA7-4BF7-AA81-FF728D14A7E7}" type="pres">
      <dgm:prSet presAssocID="{E87A7C37-9C62-4AC6-B280-772706490D7B}" presName="Name23" presStyleLbl="parChTrans1D4" presStyleIdx="0" presStyleCnt="2"/>
      <dgm:spPr/>
    </dgm:pt>
    <dgm:pt modelId="{AF392AB9-E5F9-4A5E-8085-49C58C0C2D44}" type="pres">
      <dgm:prSet presAssocID="{32250A2F-9B70-4331-8DB2-B9577746F1CF}" presName="hierRoot4" presStyleCnt="0"/>
      <dgm:spPr/>
    </dgm:pt>
    <dgm:pt modelId="{6DC706B6-E3C8-471E-948F-C35A497D0676}" type="pres">
      <dgm:prSet presAssocID="{32250A2F-9B70-4331-8DB2-B9577746F1CF}" presName="composite4" presStyleCnt="0"/>
      <dgm:spPr/>
    </dgm:pt>
    <dgm:pt modelId="{D3E087D0-2D1E-4F19-A3B1-92DC9A1FB6AF}" type="pres">
      <dgm:prSet presAssocID="{32250A2F-9B70-4331-8DB2-B9577746F1CF}" presName="background4" presStyleLbl="node4" presStyleIdx="0" presStyleCnt="2"/>
      <dgm:spPr/>
    </dgm:pt>
    <dgm:pt modelId="{995C2401-C23C-4B0B-8FB7-A89DC1F1E90D}" type="pres">
      <dgm:prSet presAssocID="{32250A2F-9B70-4331-8DB2-B9577746F1CF}" presName="text4" presStyleLbl="fgAcc4" presStyleIdx="0" presStyleCnt="2">
        <dgm:presLayoutVars>
          <dgm:chPref val="3"/>
        </dgm:presLayoutVars>
      </dgm:prSet>
      <dgm:spPr/>
    </dgm:pt>
    <dgm:pt modelId="{05A5C2E0-F657-4E75-A063-0F3BD1C7131A}" type="pres">
      <dgm:prSet presAssocID="{32250A2F-9B70-4331-8DB2-B9577746F1CF}" presName="hierChild5" presStyleCnt="0"/>
      <dgm:spPr/>
    </dgm:pt>
    <dgm:pt modelId="{F2ADA1B9-2FB1-4E56-8554-377CDF225BB6}" type="pres">
      <dgm:prSet presAssocID="{CC0C696B-1D1F-4DD3-8813-F3DE9EC85B93}" presName="Name23" presStyleLbl="parChTrans1D4" presStyleIdx="1" presStyleCnt="2"/>
      <dgm:spPr/>
    </dgm:pt>
    <dgm:pt modelId="{D84F4522-616E-4486-A9AE-2AD6C1E87C4D}" type="pres">
      <dgm:prSet presAssocID="{0CDB87E7-05A7-498B-BF20-12175F0D97CF}" presName="hierRoot4" presStyleCnt="0"/>
      <dgm:spPr/>
    </dgm:pt>
    <dgm:pt modelId="{30F43D2B-B518-49C6-95D4-749AC90BB091}" type="pres">
      <dgm:prSet presAssocID="{0CDB87E7-05A7-498B-BF20-12175F0D97CF}" presName="composite4" presStyleCnt="0"/>
      <dgm:spPr/>
    </dgm:pt>
    <dgm:pt modelId="{2CA489B5-8EA9-475A-8491-C591173A6C21}" type="pres">
      <dgm:prSet presAssocID="{0CDB87E7-05A7-498B-BF20-12175F0D97CF}" presName="background4" presStyleLbl="node4" presStyleIdx="1" presStyleCnt="2"/>
      <dgm:spPr/>
    </dgm:pt>
    <dgm:pt modelId="{8DEF8911-D33E-445E-9C06-2B1D8FCDDB50}" type="pres">
      <dgm:prSet presAssocID="{0CDB87E7-05A7-498B-BF20-12175F0D97CF}" presName="text4" presStyleLbl="fgAcc4" presStyleIdx="1" presStyleCnt="2">
        <dgm:presLayoutVars>
          <dgm:chPref val="3"/>
        </dgm:presLayoutVars>
      </dgm:prSet>
      <dgm:spPr/>
    </dgm:pt>
    <dgm:pt modelId="{7C5082A5-8898-40D9-A6F0-69D193A901F1}" type="pres">
      <dgm:prSet presAssocID="{0CDB87E7-05A7-498B-BF20-12175F0D97CF}" presName="hierChild5" presStyleCnt="0"/>
      <dgm:spPr/>
    </dgm:pt>
  </dgm:ptLst>
  <dgm:cxnLst>
    <dgm:cxn modelId="{A53F0F16-F69E-4391-9A92-8D94752846A1}" srcId="{103B86EA-9C3E-4475-AB5D-DB0A507ED1F5}" destId="{0CDB87E7-05A7-498B-BF20-12175F0D97CF}" srcOrd="1" destOrd="0" parTransId="{CC0C696B-1D1F-4DD3-8813-F3DE9EC85B93}" sibTransId="{4C904E24-22A4-40C1-A8FC-CC0D9871C5AC}"/>
    <dgm:cxn modelId="{D6360F1A-6420-4F8E-A4F5-304364387958}" type="presOf" srcId="{0CDB87E7-05A7-498B-BF20-12175F0D97CF}" destId="{8DEF8911-D33E-445E-9C06-2B1D8FCDDB50}"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ED9BB345-6666-4833-8554-F5BA823CCD60}" srcId="{103B86EA-9C3E-4475-AB5D-DB0A507ED1F5}" destId="{32250A2F-9B70-4331-8DB2-B9577746F1CF}" srcOrd="0" destOrd="0" parTransId="{E87A7C37-9C62-4AC6-B280-772706490D7B}" sibTransId="{53361A99-EFF3-4E97-8826-CDA3D4FD9F24}"/>
    <dgm:cxn modelId="{B1236B6A-3DD0-4864-922E-99D7029ECF98}" type="presOf" srcId="{32250A2F-9B70-4331-8DB2-B9577746F1CF}" destId="{995C2401-C23C-4B0B-8FB7-A89DC1F1E90D}"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9743E78B-B8C9-4EDA-8532-75AB69EAB275}" type="presOf" srcId="{CC0C696B-1D1F-4DD3-8813-F3DE9EC85B93}" destId="{F2ADA1B9-2FB1-4E56-8554-377CDF225BB6}"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252C7AE-076A-423A-9AD8-00385E85CD88}" type="presOf" srcId="{E87A7C37-9C62-4AC6-B280-772706490D7B}" destId="{F8536F82-5BA7-4BF7-AA81-FF728D14A7E7}"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756E6983-CA02-4D1D-A986-5B45B60F3994}" type="presParOf" srcId="{D46C05CB-DFAD-4727-996F-8D4405B00584}" destId="{F8536F82-5BA7-4BF7-AA81-FF728D14A7E7}" srcOrd="0" destOrd="0" presId="urn:microsoft.com/office/officeart/2005/8/layout/hierarchy1"/>
    <dgm:cxn modelId="{452BCD4B-BF5E-4A94-86F5-5992E981E952}" type="presParOf" srcId="{D46C05CB-DFAD-4727-996F-8D4405B00584}" destId="{AF392AB9-E5F9-4A5E-8085-49C58C0C2D44}" srcOrd="1" destOrd="0" presId="urn:microsoft.com/office/officeart/2005/8/layout/hierarchy1"/>
    <dgm:cxn modelId="{93D6C3B6-AADA-40DD-BF9B-0778C27E646F}" type="presParOf" srcId="{AF392AB9-E5F9-4A5E-8085-49C58C0C2D44}" destId="{6DC706B6-E3C8-471E-948F-C35A497D0676}" srcOrd="0" destOrd="0" presId="urn:microsoft.com/office/officeart/2005/8/layout/hierarchy1"/>
    <dgm:cxn modelId="{F65D6EEF-DF35-4468-BDE0-54DB66A7FD3E}" type="presParOf" srcId="{6DC706B6-E3C8-471E-948F-C35A497D0676}" destId="{D3E087D0-2D1E-4F19-A3B1-92DC9A1FB6AF}" srcOrd="0" destOrd="0" presId="urn:microsoft.com/office/officeart/2005/8/layout/hierarchy1"/>
    <dgm:cxn modelId="{5A436382-930D-4C70-88F2-24C9B12A0852}" type="presParOf" srcId="{6DC706B6-E3C8-471E-948F-C35A497D0676}" destId="{995C2401-C23C-4B0B-8FB7-A89DC1F1E90D}" srcOrd="1" destOrd="0" presId="urn:microsoft.com/office/officeart/2005/8/layout/hierarchy1"/>
    <dgm:cxn modelId="{1CAFB781-E8B8-4DC0-9A59-B202A0B5E77B}" type="presParOf" srcId="{AF392AB9-E5F9-4A5E-8085-49C58C0C2D44}" destId="{05A5C2E0-F657-4E75-A063-0F3BD1C7131A}" srcOrd="1" destOrd="0" presId="urn:microsoft.com/office/officeart/2005/8/layout/hierarchy1"/>
    <dgm:cxn modelId="{8F3055CA-93D1-4FA1-8055-267C1DD634F4}" type="presParOf" srcId="{D46C05CB-DFAD-4727-996F-8D4405B00584}" destId="{F2ADA1B9-2FB1-4E56-8554-377CDF225BB6}" srcOrd="2" destOrd="0" presId="urn:microsoft.com/office/officeart/2005/8/layout/hierarchy1"/>
    <dgm:cxn modelId="{06B501CF-5828-4273-BDA0-94A30A6D602A}" type="presParOf" srcId="{D46C05CB-DFAD-4727-996F-8D4405B00584}" destId="{D84F4522-616E-4486-A9AE-2AD6C1E87C4D}" srcOrd="3" destOrd="0" presId="urn:microsoft.com/office/officeart/2005/8/layout/hierarchy1"/>
    <dgm:cxn modelId="{3CC9AE7C-4AEF-4683-8C54-9AF77060072E}" type="presParOf" srcId="{D84F4522-616E-4486-A9AE-2AD6C1E87C4D}" destId="{30F43D2B-B518-49C6-95D4-749AC90BB091}" srcOrd="0" destOrd="0" presId="urn:microsoft.com/office/officeart/2005/8/layout/hierarchy1"/>
    <dgm:cxn modelId="{E6B8DDEE-D542-4225-AEBC-2FDC19445E25}" type="presParOf" srcId="{30F43D2B-B518-49C6-95D4-749AC90BB091}" destId="{2CA489B5-8EA9-475A-8491-C591173A6C21}" srcOrd="0" destOrd="0" presId="urn:microsoft.com/office/officeart/2005/8/layout/hierarchy1"/>
    <dgm:cxn modelId="{93E55CCC-20E4-492C-B1CB-D2398D9035E2}" type="presParOf" srcId="{30F43D2B-B518-49C6-95D4-749AC90BB091}" destId="{8DEF8911-D33E-445E-9C06-2B1D8FCDDB50}" srcOrd="1" destOrd="0" presId="urn:microsoft.com/office/officeart/2005/8/layout/hierarchy1"/>
    <dgm:cxn modelId="{956292B6-532C-4CCE-801A-71073D84B699}" type="presParOf" srcId="{D84F4522-616E-4486-A9AE-2AD6C1E87C4D}" destId="{7C5082A5-8898-40D9-A6F0-69D193A901F1}"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DA1B9-2FB1-4E56-8554-377CDF225BB6}">
      <dsp:nvSpPr>
        <dsp:cNvPr id="0" name=""/>
        <dsp:cNvSpPr/>
      </dsp:nvSpPr>
      <dsp:spPr>
        <a:xfrm>
          <a:off x="3095248" y="2476942"/>
          <a:ext cx="608342" cy="289515"/>
        </a:xfrm>
        <a:custGeom>
          <a:avLst/>
          <a:gdLst/>
          <a:ahLst/>
          <a:cxnLst/>
          <a:rect l="0" t="0" r="0" b="0"/>
          <a:pathLst>
            <a:path>
              <a:moveTo>
                <a:pt x="0" y="0"/>
              </a:moveTo>
              <a:lnTo>
                <a:pt x="0" y="197296"/>
              </a:lnTo>
              <a:lnTo>
                <a:pt x="608342" y="197296"/>
              </a:lnTo>
              <a:lnTo>
                <a:pt x="608342" y="289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36F82-5BA7-4BF7-AA81-FF728D14A7E7}">
      <dsp:nvSpPr>
        <dsp:cNvPr id="0" name=""/>
        <dsp:cNvSpPr/>
      </dsp:nvSpPr>
      <dsp:spPr>
        <a:xfrm>
          <a:off x="2486905" y="2476942"/>
          <a:ext cx="608342" cy="289515"/>
        </a:xfrm>
        <a:custGeom>
          <a:avLst/>
          <a:gdLst/>
          <a:ahLst/>
          <a:cxnLst/>
          <a:rect l="0" t="0" r="0" b="0"/>
          <a:pathLst>
            <a:path>
              <a:moveTo>
                <a:pt x="608342" y="0"/>
              </a:moveTo>
              <a:lnTo>
                <a:pt x="608342" y="197296"/>
              </a:lnTo>
              <a:lnTo>
                <a:pt x="0" y="197296"/>
              </a:lnTo>
              <a:lnTo>
                <a:pt x="0" y="289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3049528" y="1555303"/>
          <a:ext cx="91440" cy="289515"/>
        </a:xfrm>
        <a:custGeom>
          <a:avLst/>
          <a:gdLst/>
          <a:ahLst/>
          <a:cxnLst/>
          <a:rect l="0" t="0" r="0" b="0"/>
          <a:pathLst>
            <a:path>
              <a:moveTo>
                <a:pt x="45720" y="0"/>
              </a:moveTo>
              <a:lnTo>
                <a:pt x="45720" y="289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9528" y="633664"/>
          <a:ext cx="91440" cy="289515"/>
        </a:xfrm>
        <a:custGeom>
          <a:avLst/>
          <a:gdLst/>
          <a:ahLst/>
          <a:cxnLst/>
          <a:rect l="0" t="0" r="0" b="0"/>
          <a:pathLst>
            <a:path>
              <a:moveTo>
                <a:pt x="45720" y="0"/>
              </a:moveTo>
              <a:lnTo>
                <a:pt x="45720" y="2895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97513" y="1540"/>
          <a:ext cx="995469" cy="632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708121" y="106618"/>
          <a:ext cx="995469" cy="6321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Head of Regulatory Services</a:t>
          </a:r>
        </a:p>
      </dsp:txBody>
      <dsp:txXfrm>
        <a:off x="2726635" y="125132"/>
        <a:ext cx="958441" cy="595095"/>
      </dsp:txXfrm>
    </dsp:sp>
    <dsp:sp modelId="{E3E2160A-C70D-438E-BE4B-63644B985DC0}">
      <dsp:nvSpPr>
        <dsp:cNvPr id="0" name=""/>
        <dsp:cNvSpPr/>
      </dsp:nvSpPr>
      <dsp:spPr>
        <a:xfrm>
          <a:off x="2597513" y="923179"/>
          <a:ext cx="995469" cy="632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08121" y="1028257"/>
          <a:ext cx="995469" cy="6321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Manager</a:t>
          </a:r>
        </a:p>
        <a:p>
          <a:pPr marL="0" lvl="0" indent="0" algn="ctr" defTabSz="533400">
            <a:lnSpc>
              <a:spcPct val="90000"/>
            </a:lnSpc>
            <a:spcBef>
              <a:spcPct val="0"/>
            </a:spcBef>
            <a:spcAft>
              <a:spcPct val="35000"/>
            </a:spcAft>
            <a:buNone/>
          </a:pPr>
          <a:r>
            <a:rPr lang="en-US" sz="1200" kern="1200"/>
            <a:t>Pest Control</a:t>
          </a:r>
        </a:p>
      </dsp:txBody>
      <dsp:txXfrm>
        <a:off x="2726635" y="1046771"/>
        <a:ext cx="958441" cy="595095"/>
      </dsp:txXfrm>
    </dsp:sp>
    <dsp:sp modelId="{B10EDEB6-304D-4E84-B3F9-47B00E0D377B}">
      <dsp:nvSpPr>
        <dsp:cNvPr id="0" name=""/>
        <dsp:cNvSpPr/>
      </dsp:nvSpPr>
      <dsp:spPr>
        <a:xfrm>
          <a:off x="2597513" y="1844819"/>
          <a:ext cx="995469" cy="632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708121" y="1949896"/>
          <a:ext cx="995469" cy="6321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Senior Pest Control Officer</a:t>
          </a:r>
        </a:p>
      </dsp:txBody>
      <dsp:txXfrm>
        <a:off x="2726635" y="1968410"/>
        <a:ext cx="958441" cy="595095"/>
      </dsp:txXfrm>
    </dsp:sp>
    <dsp:sp modelId="{D3E087D0-2D1E-4F19-A3B1-92DC9A1FB6AF}">
      <dsp:nvSpPr>
        <dsp:cNvPr id="0" name=""/>
        <dsp:cNvSpPr/>
      </dsp:nvSpPr>
      <dsp:spPr>
        <a:xfrm>
          <a:off x="1989170" y="2766458"/>
          <a:ext cx="995469" cy="632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5C2401-C23C-4B0B-8FB7-A89DC1F1E90D}">
      <dsp:nvSpPr>
        <dsp:cNvPr id="0" name=""/>
        <dsp:cNvSpPr/>
      </dsp:nvSpPr>
      <dsp:spPr>
        <a:xfrm>
          <a:off x="2099778" y="2871535"/>
          <a:ext cx="995469" cy="6321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Pest Control Officers</a:t>
          </a:r>
        </a:p>
      </dsp:txBody>
      <dsp:txXfrm>
        <a:off x="2118292" y="2890049"/>
        <a:ext cx="958441" cy="595095"/>
      </dsp:txXfrm>
    </dsp:sp>
    <dsp:sp modelId="{2CA489B5-8EA9-475A-8491-C591173A6C21}">
      <dsp:nvSpPr>
        <dsp:cNvPr id="0" name=""/>
        <dsp:cNvSpPr/>
      </dsp:nvSpPr>
      <dsp:spPr>
        <a:xfrm>
          <a:off x="3205856" y="2766458"/>
          <a:ext cx="995469" cy="632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EF8911-D33E-445E-9C06-2B1D8FCDDB50}">
      <dsp:nvSpPr>
        <dsp:cNvPr id="0" name=""/>
        <dsp:cNvSpPr/>
      </dsp:nvSpPr>
      <dsp:spPr>
        <a:xfrm>
          <a:off x="3316464" y="2871535"/>
          <a:ext cx="995469" cy="6321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Trainee Pest Control Officers</a:t>
          </a:r>
        </a:p>
      </dsp:txBody>
      <dsp:txXfrm>
        <a:off x="3334978" y="2890049"/>
        <a:ext cx="958441" cy="5950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C0AE893BE46B1833F6165E3FD3D93"/>
        <w:category>
          <w:name w:val="General"/>
          <w:gallery w:val="placeholder"/>
        </w:category>
        <w:types>
          <w:type w:val="bbPlcHdr"/>
        </w:types>
        <w:behaviors>
          <w:behavior w:val="content"/>
        </w:behaviors>
        <w:guid w:val="{9FED08C7-2C7D-46F1-AEED-A0E91FD04156}"/>
      </w:docPartPr>
      <w:docPartBody>
        <w:p w:rsidR="00BB4DB7" w:rsidP="00262FCF" w:rsidRDefault="00262FCF">
          <w:pPr>
            <w:pStyle w:val="A1BC0AE893BE46B1833F6165E3FD3D93"/>
          </w:pPr>
          <w:r>
            <w:rPr>
              <w:rFonts w:ascii="Arial" w:hAnsi="Arial" w:cs="Arial"/>
            </w:rPr>
            <w:t>Choose staff managed</w:t>
          </w:r>
        </w:p>
      </w:docPartBody>
    </w:docPart>
    <w:docPart>
      <w:docPartPr>
        <w:name w:val="FF98E3D7EEBB43C396523610AEEC5FA7"/>
        <w:category>
          <w:name w:val="General"/>
          <w:gallery w:val="placeholder"/>
        </w:category>
        <w:types>
          <w:type w:val="bbPlcHdr"/>
        </w:types>
        <w:behaviors>
          <w:behavior w:val="content"/>
        </w:behaviors>
        <w:guid w:val="{8B7645B9-34BC-42E7-A6AF-A6B24020D6D1}"/>
      </w:docPartPr>
      <w:docPartBody>
        <w:p w:rsidR="00BB4DB7" w:rsidP="00262FCF" w:rsidRDefault="00262FCF">
          <w:pPr>
            <w:pStyle w:val="FF98E3D7EEBB43C396523610AEEC5FA7"/>
          </w:pPr>
          <w:r>
            <w:rPr>
              <w:rFonts w:ascii="Arial"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E8"/>
    <w:rsid w:val="00032C71"/>
    <w:rsid w:val="000A6354"/>
    <w:rsid w:val="00120669"/>
    <w:rsid w:val="001F3425"/>
    <w:rsid w:val="00262FCF"/>
    <w:rsid w:val="003F61B1"/>
    <w:rsid w:val="003F659B"/>
    <w:rsid w:val="00433F9B"/>
    <w:rsid w:val="004F378C"/>
    <w:rsid w:val="005B56E0"/>
    <w:rsid w:val="00673578"/>
    <w:rsid w:val="006B4AF1"/>
    <w:rsid w:val="007E7517"/>
    <w:rsid w:val="0081006A"/>
    <w:rsid w:val="009701FB"/>
    <w:rsid w:val="0097376E"/>
    <w:rsid w:val="00A427BC"/>
    <w:rsid w:val="00A84DCD"/>
    <w:rsid w:val="00AD5654"/>
    <w:rsid w:val="00B53DFD"/>
    <w:rsid w:val="00BB4DB7"/>
    <w:rsid w:val="00BD54E8"/>
    <w:rsid w:val="00C06B46"/>
    <w:rsid w:val="00E4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C0AE893BE46B1833F6165E3FD3D93">
    <w:name w:val="A1BC0AE893BE46B1833F6165E3FD3D93"/>
    <w:rsid w:val="00262FCF"/>
  </w:style>
  <w:style w:type="paragraph" w:customStyle="1" w:styleId="FF98E3D7EEBB43C396523610AEEC5FA7">
    <w:name w:val="FF98E3D7EEBB43C396523610AEEC5FA7"/>
    <w:rsid w:val="00262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afee240a-bb9e-475a-8bf8-bbf65946c72f"/>
    <ds:schemaRef ds:uri="http://schemas.openxmlformats.org/package/2006/metadata/core-properties"/>
    <ds:schemaRef ds:uri="34326781-3783-444a-af76-310ca054700d"/>
    <ds:schemaRef ds:uri="http://schemas.microsoft.com/office/2006/metadata/properties"/>
  </ds:schemaRefs>
</ds:datastoreItem>
</file>

<file path=customXml/itemProps2.xml><?xml version="1.0" encoding="utf-8"?>
<ds:datastoreItem xmlns:ds="http://schemas.openxmlformats.org/officeDocument/2006/customXml" ds:itemID="{64E6DC58-6FEF-4DF6-A1F8-A9A65ADD7E62}">
  <ds:schemaRefs>
    <ds:schemaRef ds:uri="http://schemas.openxmlformats.org/officeDocument/2006/bibliography"/>
  </ds:schemaRefs>
</ds:datastoreItem>
</file>

<file path=customXml/itemProps3.xml><?xml version="1.0" encoding="utf-8"?>
<ds:datastoreItem xmlns:ds="http://schemas.openxmlformats.org/officeDocument/2006/customXml" ds:itemID="{7C70955B-8CE4-4E81-B074-0354A5DC90BD}"/>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Gabrielle Wadmore</cp:lastModifiedBy>
  <cp:revision>3</cp:revision>
  <dcterms:created xsi:type="dcterms:W3CDTF">2024-05-23T15:08:00Z</dcterms:created>
  <dcterms:modified xsi:type="dcterms:W3CDTF">2024-05-29T13:40:00Z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ClassificationContentMarkingFooterShapeIds">
    <vt:lpwstr>4,5,6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2024-01-23T09:33:59Z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3546abfe-01ed-4f19-ac81-26df2d8f7e47</vt:lpwstr>
  </property>
  <property fmtid="{D5CDD505-2E9C-101B-9397-08002B2CF9AE}" pid="12" name="MSIP_Label_13f27b87-3675-4fb5-85ad-fce3efd3a6b0_ContentBits">
    <vt:lpwstr>2</vt:lpwstr>
  </property>
  <property fmtid="{D5CDD505-2E9C-101B-9397-08002B2CF9AE}" pid="13" name="MediaServiceImageTags">
    <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