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3FE3D494" w14:textId="77777777" w:rsidTr="005D4246">
        <w:trPr>
          <w:cantSplit/>
          <w:trHeight w:val="397"/>
          <w:tblCellSpacing w:w="20" w:type="dxa"/>
        </w:trPr>
        <w:tc>
          <w:tcPr>
            <w:tcW w:w="2087" w:type="dxa"/>
            <w:vAlign w:val="center"/>
          </w:tcPr>
          <w:p w14:paraId="1C37544E" w14:textId="77777777" w:rsidR="00D4711D" w:rsidRPr="00A06266" w:rsidRDefault="00D4711D" w:rsidP="001F7858">
            <w:pPr>
              <w:rPr>
                <w:szCs w:val="24"/>
              </w:rPr>
            </w:pPr>
            <w:r w:rsidRPr="00A06266">
              <w:rPr>
                <w:b/>
                <w:szCs w:val="24"/>
              </w:rPr>
              <w:t>Post title:</w:t>
            </w:r>
          </w:p>
        </w:tc>
        <w:tc>
          <w:tcPr>
            <w:tcW w:w="8274" w:type="dxa"/>
            <w:vAlign w:val="center"/>
          </w:tcPr>
          <w:p w14:paraId="11A9F334" w14:textId="6CF38288" w:rsidR="00D4711D" w:rsidRPr="00A06266" w:rsidRDefault="00551E60" w:rsidP="001F7858">
            <w:r>
              <w:t>Area senior educational psychologist with special educational needs &amp; disabilities responsibility</w:t>
            </w:r>
          </w:p>
        </w:tc>
      </w:tr>
      <w:tr w:rsidR="00D4711D" w:rsidRPr="00A06266" w14:paraId="39CF1F99" w14:textId="77777777" w:rsidTr="005D4246">
        <w:trPr>
          <w:cantSplit/>
          <w:trHeight w:val="397"/>
          <w:tblCellSpacing w:w="20" w:type="dxa"/>
        </w:trPr>
        <w:tc>
          <w:tcPr>
            <w:tcW w:w="2087" w:type="dxa"/>
            <w:vAlign w:val="center"/>
          </w:tcPr>
          <w:p w14:paraId="225EFE92" w14:textId="77777777" w:rsidR="00D4711D" w:rsidRPr="00A06266" w:rsidRDefault="00D4711D" w:rsidP="001F7858">
            <w:pPr>
              <w:rPr>
                <w:szCs w:val="24"/>
              </w:rPr>
            </w:pPr>
            <w:r w:rsidRPr="00A06266">
              <w:rPr>
                <w:b/>
                <w:szCs w:val="24"/>
              </w:rPr>
              <w:t>Grade:</w:t>
            </w:r>
          </w:p>
        </w:tc>
        <w:tc>
          <w:tcPr>
            <w:tcW w:w="8274" w:type="dxa"/>
            <w:vAlign w:val="center"/>
          </w:tcPr>
          <w:p w14:paraId="3158E17C" w14:textId="7F380926" w:rsidR="00D4711D" w:rsidRPr="00A06266" w:rsidRDefault="00551E60" w:rsidP="001F7858">
            <w:r>
              <w:t>Soulbury B Points 3-6 +3 SPA</w:t>
            </w:r>
          </w:p>
        </w:tc>
      </w:tr>
      <w:tr w:rsidR="00D4711D" w:rsidRPr="00A06266" w14:paraId="04B80DC9" w14:textId="77777777" w:rsidTr="005D4246">
        <w:trPr>
          <w:cantSplit/>
          <w:trHeight w:val="397"/>
          <w:tblCellSpacing w:w="20" w:type="dxa"/>
        </w:trPr>
        <w:tc>
          <w:tcPr>
            <w:tcW w:w="2087" w:type="dxa"/>
            <w:vAlign w:val="center"/>
          </w:tcPr>
          <w:p w14:paraId="59FC0A58" w14:textId="77777777" w:rsidR="00D4711D" w:rsidRPr="00A06266" w:rsidRDefault="00D4711D" w:rsidP="001F7858">
            <w:pPr>
              <w:rPr>
                <w:b/>
                <w:szCs w:val="24"/>
              </w:rPr>
            </w:pPr>
            <w:r w:rsidRPr="00A06266">
              <w:rPr>
                <w:b/>
                <w:szCs w:val="24"/>
              </w:rPr>
              <w:t>Responsible to:</w:t>
            </w:r>
          </w:p>
        </w:tc>
        <w:tc>
          <w:tcPr>
            <w:tcW w:w="8274" w:type="dxa"/>
            <w:vAlign w:val="center"/>
          </w:tcPr>
          <w:p w14:paraId="3525C309" w14:textId="2B899537" w:rsidR="0070480A" w:rsidRPr="00A06266" w:rsidRDefault="00551E60" w:rsidP="001F7858">
            <w:r>
              <w:t>Deputy principal educational psychologist</w:t>
            </w:r>
          </w:p>
        </w:tc>
      </w:tr>
      <w:tr w:rsidR="0070480A" w:rsidRPr="00A06266" w14:paraId="7C5AA814" w14:textId="77777777" w:rsidTr="005D4246">
        <w:trPr>
          <w:cantSplit/>
          <w:trHeight w:val="397"/>
          <w:tblCellSpacing w:w="20" w:type="dxa"/>
        </w:trPr>
        <w:tc>
          <w:tcPr>
            <w:tcW w:w="2087" w:type="dxa"/>
            <w:vAlign w:val="center"/>
          </w:tcPr>
          <w:p w14:paraId="23F57F82" w14:textId="77777777" w:rsidR="0070480A" w:rsidRPr="00A06266" w:rsidRDefault="0070480A" w:rsidP="0070480A">
            <w:pPr>
              <w:rPr>
                <w:b/>
                <w:szCs w:val="24"/>
              </w:rPr>
            </w:pPr>
            <w:r w:rsidRPr="00A06266">
              <w:rPr>
                <w:b/>
                <w:szCs w:val="24"/>
              </w:rPr>
              <w:t>Staff managed:</w:t>
            </w:r>
          </w:p>
        </w:tc>
        <w:tc>
          <w:tcPr>
            <w:tcW w:w="8274" w:type="dxa"/>
            <w:vAlign w:val="center"/>
          </w:tcPr>
          <w:p w14:paraId="1C296D81" w14:textId="7CABEB79" w:rsidR="0070480A" w:rsidRPr="00A06266" w:rsidRDefault="00000000" w:rsidP="0070480A">
            <w:sdt>
              <w:sdtPr>
                <w:rPr>
                  <w:rFonts w:eastAsia="Times New Roman"/>
                  <w:lang w:eastAsia="en-GB"/>
                </w:rPr>
                <w:alias w:val="Choose from the list below"/>
                <w:tag w:val="Choose from the list below"/>
                <w:id w:val="12036476"/>
                <w:placeholder>
                  <w:docPart w:val="9A392740E37F42719E5C8E94FDF61286"/>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Content>
                <w:r w:rsidR="00551E60">
                  <w:rPr>
                    <w:rFonts w:eastAsia="Times New Roman"/>
                    <w:lang w:eastAsia="en-GB"/>
                  </w:rPr>
                  <w:t>Manages a team of specialist professionals</w:t>
                </w:r>
              </w:sdtContent>
            </w:sdt>
          </w:p>
        </w:tc>
      </w:tr>
      <w:tr w:rsidR="0070480A" w:rsidRPr="00A06266" w14:paraId="49878C8C" w14:textId="77777777" w:rsidTr="005D4246">
        <w:trPr>
          <w:cantSplit/>
          <w:trHeight w:val="397"/>
          <w:tblCellSpacing w:w="20" w:type="dxa"/>
        </w:trPr>
        <w:tc>
          <w:tcPr>
            <w:tcW w:w="2087" w:type="dxa"/>
            <w:vAlign w:val="center"/>
          </w:tcPr>
          <w:p w14:paraId="3CEF0CA3" w14:textId="77777777" w:rsidR="0070480A" w:rsidRDefault="0070480A" w:rsidP="001F7858">
            <w:pPr>
              <w:rPr>
                <w:b/>
                <w:szCs w:val="24"/>
              </w:rPr>
            </w:pPr>
            <w:r>
              <w:rPr>
                <w:b/>
                <w:szCs w:val="24"/>
              </w:rPr>
              <w:t>Directorate:</w:t>
            </w:r>
          </w:p>
        </w:tc>
        <w:tc>
          <w:tcPr>
            <w:tcW w:w="8274" w:type="dxa"/>
            <w:vAlign w:val="center"/>
          </w:tcPr>
          <w:p w14:paraId="39C4AF58" w14:textId="758DC5B0" w:rsidR="0070480A" w:rsidRPr="00A06266" w:rsidRDefault="00551E60" w:rsidP="001F7858">
            <w:r>
              <w:t xml:space="preserve">Children and </w:t>
            </w:r>
            <w:r w:rsidR="00524588">
              <w:t>Y</w:t>
            </w:r>
            <w:r>
              <w:t xml:space="preserve">oung </w:t>
            </w:r>
            <w:r w:rsidR="00BD4129">
              <w:t>P</w:t>
            </w:r>
            <w:r>
              <w:t xml:space="preserve">eople’s </w:t>
            </w:r>
            <w:r w:rsidR="00BD4129">
              <w:t>S</w:t>
            </w:r>
            <w:r>
              <w:t>ervice</w:t>
            </w:r>
          </w:p>
        </w:tc>
      </w:tr>
      <w:tr w:rsidR="0070480A" w:rsidRPr="00A06266" w14:paraId="5F4207A4" w14:textId="77777777" w:rsidTr="005D4246">
        <w:trPr>
          <w:cantSplit/>
          <w:trHeight w:val="397"/>
          <w:tblCellSpacing w:w="20" w:type="dxa"/>
        </w:trPr>
        <w:tc>
          <w:tcPr>
            <w:tcW w:w="2087" w:type="dxa"/>
            <w:vAlign w:val="center"/>
          </w:tcPr>
          <w:p w14:paraId="7027BEEF" w14:textId="77777777" w:rsidR="0070480A" w:rsidRDefault="0070480A" w:rsidP="001F7858">
            <w:pPr>
              <w:rPr>
                <w:b/>
                <w:szCs w:val="24"/>
              </w:rPr>
            </w:pPr>
            <w:r>
              <w:rPr>
                <w:b/>
                <w:szCs w:val="24"/>
              </w:rPr>
              <w:t>Service:</w:t>
            </w:r>
          </w:p>
        </w:tc>
        <w:tc>
          <w:tcPr>
            <w:tcW w:w="8274" w:type="dxa"/>
            <w:vAlign w:val="center"/>
          </w:tcPr>
          <w:p w14:paraId="3FD4BC21" w14:textId="624FBE04" w:rsidR="0070480A" w:rsidRPr="00A06266" w:rsidRDefault="00551E60" w:rsidP="001F7858">
            <w:r>
              <w:t xml:space="preserve">Educational </w:t>
            </w:r>
            <w:r w:rsidR="00BD4129">
              <w:t>P</w:t>
            </w:r>
            <w:r>
              <w:t xml:space="preserve">sychology and Early </w:t>
            </w:r>
            <w:r w:rsidR="00BD4129">
              <w:t>Y</w:t>
            </w:r>
            <w:r>
              <w:t xml:space="preserve">ears </w:t>
            </w:r>
            <w:r w:rsidR="00BD4129">
              <w:t>S</w:t>
            </w:r>
            <w:r>
              <w:t>ervice</w:t>
            </w:r>
          </w:p>
        </w:tc>
      </w:tr>
      <w:tr w:rsidR="00FF6D2A" w:rsidRPr="00A06266" w14:paraId="206DA6F3" w14:textId="77777777" w:rsidTr="005D4246">
        <w:trPr>
          <w:cantSplit/>
          <w:trHeight w:val="397"/>
          <w:tblCellSpacing w:w="20" w:type="dxa"/>
        </w:trPr>
        <w:tc>
          <w:tcPr>
            <w:tcW w:w="2087" w:type="dxa"/>
            <w:vAlign w:val="center"/>
          </w:tcPr>
          <w:p w14:paraId="032C0DA0"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FA0FC2D482294D488BBCE8B59A5E6A86"/>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Content>
            <w:tc>
              <w:tcPr>
                <w:tcW w:w="8274" w:type="dxa"/>
                <w:vAlign w:val="center"/>
              </w:tcPr>
              <w:p w14:paraId="4C136DF1" w14:textId="7090D398" w:rsidR="00FF6D2A" w:rsidRPr="00A06266" w:rsidRDefault="00551E60" w:rsidP="00FF6D2A">
                <w:r>
                  <w:rPr>
                    <w:rFonts w:eastAsia="Times New Roman"/>
                    <w:b/>
                    <w:lang w:eastAsia="en-GB"/>
                  </w:rPr>
                  <w:t>E - Education/School</w:t>
                </w:r>
              </w:p>
            </w:tc>
          </w:sdtContent>
        </w:sdt>
      </w:tr>
      <w:tr w:rsidR="00FF6D2A" w:rsidRPr="00A06266" w14:paraId="62B67705" w14:textId="77777777" w:rsidTr="005D4246">
        <w:trPr>
          <w:cantSplit/>
          <w:trHeight w:val="397"/>
          <w:tblCellSpacing w:w="20" w:type="dxa"/>
        </w:trPr>
        <w:tc>
          <w:tcPr>
            <w:tcW w:w="2087" w:type="dxa"/>
            <w:vAlign w:val="center"/>
          </w:tcPr>
          <w:p w14:paraId="29AA6E14" w14:textId="77777777" w:rsidR="00FF6D2A" w:rsidRDefault="00FF6D2A" w:rsidP="00FF6D2A">
            <w:pPr>
              <w:rPr>
                <w:b/>
                <w:szCs w:val="24"/>
              </w:rPr>
            </w:pPr>
            <w:r>
              <w:rPr>
                <w:b/>
                <w:szCs w:val="24"/>
              </w:rPr>
              <w:t>Date of issue:</w:t>
            </w:r>
          </w:p>
        </w:tc>
        <w:tc>
          <w:tcPr>
            <w:tcW w:w="8274" w:type="dxa"/>
            <w:vAlign w:val="center"/>
          </w:tcPr>
          <w:p w14:paraId="0A4DB8C8" w14:textId="697BA464" w:rsidR="00FF6D2A" w:rsidRPr="00A06266" w:rsidRDefault="00551E60" w:rsidP="00FF6D2A">
            <w:r>
              <w:t>May 2024</w:t>
            </w:r>
          </w:p>
        </w:tc>
      </w:tr>
    </w:tbl>
    <w:p w14:paraId="0D00D4A9" w14:textId="77777777" w:rsidR="00A64037" w:rsidRDefault="00A64037" w:rsidP="004A1109">
      <w:pPr>
        <w:rPr>
          <w:sz w:val="16"/>
          <w:szCs w:val="16"/>
        </w:rPr>
      </w:pPr>
    </w:p>
    <w:tbl>
      <w:tblPr>
        <w:tblStyle w:val="LightList-Accent6"/>
        <w:tblW w:w="10480" w:type="dxa"/>
        <w:tblLayout w:type="fixed"/>
        <w:tblLook w:val="04A0" w:firstRow="1" w:lastRow="0" w:firstColumn="1" w:lastColumn="0" w:noHBand="0" w:noVBand="1"/>
      </w:tblPr>
      <w:tblGrid>
        <w:gridCol w:w="10480"/>
      </w:tblGrid>
      <w:tr w:rsidR="00911A08" w:rsidRPr="00A06266" w14:paraId="19D38CC8" w14:textId="77777777" w:rsidTr="00D35C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73EB02B3" w14:textId="77777777" w:rsidR="00911A08" w:rsidRPr="00A06266" w:rsidRDefault="00911A08" w:rsidP="00D35C2A">
            <w:pPr>
              <w:rPr>
                <w:rFonts w:cs="Arial"/>
                <w:sz w:val="24"/>
                <w:szCs w:val="24"/>
              </w:rPr>
            </w:pPr>
            <w:r w:rsidRPr="00A06266">
              <w:rPr>
                <w:rFonts w:cs="Arial"/>
                <w:sz w:val="24"/>
                <w:szCs w:val="24"/>
              </w:rPr>
              <w:t>Job context</w:t>
            </w:r>
          </w:p>
        </w:tc>
      </w:tr>
      <w:tr w:rsidR="00911A08" w:rsidRPr="00911A08" w14:paraId="33C4F942" w14:textId="77777777" w:rsidTr="00D35C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5717C36D" w14:textId="77777777" w:rsidR="00551E60" w:rsidRPr="00551E60" w:rsidRDefault="00551E60" w:rsidP="00BD4129">
            <w:pPr>
              <w:numPr>
                <w:ilvl w:val="0"/>
                <w:numId w:val="16"/>
              </w:numPr>
              <w:tabs>
                <w:tab w:val="clear" w:pos="520"/>
                <w:tab w:val="num" w:pos="589"/>
              </w:tabs>
              <w:ind w:left="306" w:hanging="284"/>
              <w:rPr>
                <w:rFonts w:eastAsia="Times New Roman" w:cs="Arial"/>
                <w:b w:val="0"/>
                <w:bCs w:val="0"/>
                <w:sz w:val="20"/>
                <w:szCs w:val="20"/>
                <w:lang w:eastAsia="en-GB"/>
              </w:rPr>
            </w:pPr>
            <w:r w:rsidRPr="00551E60">
              <w:rPr>
                <w:rFonts w:eastAsia="Times New Roman" w:cs="Arial"/>
                <w:b w:val="0"/>
                <w:bCs w:val="0"/>
                <w:sz w:val="20"/>
                <w:szCs w:val="20"/>
                <w:lang w:eastAsia="en-GB"/>
              </w:rPr>
              <w:t xml:space="preserve">This is an important part of the Educational Psychology and Early Years Service, working directly to the Principal Educational Psychologist to manage an area team and to lead the delivery of an SEND service across the County </w:t>
            </w:r>
          </w:p>
          <w:p w14:paraId="45B118A5" w14:textId="77777777" w:rsidR="00551E60" w:rsidRPr="00551E60" w:rsidRDefault="00551E60" w:rsidP="00BD4129">
            <w:pPr>
              <w:numPr>
                <w:ilvl w:val="0"/>
                <w:numId w:val="16"/>
              </w:numPr>
              <w:tabs>
                <w:tab w:val="clear" w:pos="520"/>
                <w:tab w:val="num" w:pos="589"/>
              </w:tabs>
              <w:ind w:left="306" w:hanging="284"/>
              <w:rPr>
                <w:rFonts w:eastAsia="Times New Roman" w:cs="Arial"/>
                <w:b w:val="0"/>
                <w:bCs w:val="0"/>
                <w:sz w:val="20"/>
                <w:szCs w:val="20"/>
                <w:lang w:eastAsia="en-GB"/>
              </w:rPr>
            </w:pPr>
            <w:r w:rsidRPr="00551E60">
              <w:rPr>
                <w:rFonts w:eastAsia="Times New Roman" w:cs="Arial"/>
                <w:b w:val="0"/>
                <w:bCs w:val="0"/>
                <w:sz w:val="20"/>
                <w:szCs w:val="20"/>
                <w:lang w:eastAsia="en-GB"/>
              </w:rPr>
              <w:t xml:space="preserve">To have a commitment to shared values and the common purpose of developing a culture if interagency working; including statutory bodies, third and private sector organisations.  </w:t>
            </w:r>
          </w:p>
          <w:p w14:paraId="0E14170D" w14:textId="360B48EF" w:rsidR="0055118E" w:rsidRPr="00551E60" w:rsidRDefault="00551E60" w:rsidP="00BD4129">
            <w:pPr>
              <w:pStyle w:val="ListParagraph"/>
              <w:numPr>
                <w:ilvl w:val="0"/>
                <w:numId w:val="16"/>
              </w:numPr>
              <w:tabs>
                <w:tab w:val="clear" w:pos="520"/>
                <w:tab w:val="num" w:pos="306"/>
                <w:tab w:val="num" w:pos="589"/>
              </w:tabs>
              <w:spacing w:after="0" w:line="240" w:lineRule="auto"/>
              <w:ind w:left="306" w:hanging="284"/>
              <w:rPr>
                <w:rFonts w:ascii="Arial" w:hAnsi="Arial" w:cs="Arial"/>
                <w:sz w:val="20"/>
                <w:szCs w:val="20"/>
              </w:rPr>
            </w:pPr>
            <w:r w:rsidRPr="00551E60">
              <w:rPr>
                <w:rFonts w:ascii="Arial" w:eastAsia="Times New Roman" w:hAnsi="Arial" w:cs="Arial"/>
                <w:b w:val="0"/>
                <w:bCs w:val="0"/>
                <w:sz w:val="20"/>
                <w:szCs w:val="20"/>
                <w:lang w:eastAsia="en-GB"/>
              </w:rPr>
              <w:t>To ensure that strategic visions are translated into local plans in collaboration with professionals, partners and service users.</w:t>
            </w:r>
          </w:p>
        </w:tc>
      </w:tr>
    </w:tbl>
    <w:p w14:paraId="269B20E9" w14:textId="77777777" w:rsidR="00911A08" w:rsidRDefault="00911A08" w:rsidP="004A1109">
      <w:pPr>
        <w:rPr>
          <w:sz w:val="16"/>
          <w:szCs w:val="16"/>
        </w:rPr>
      </w:pPr>
    </w:p>
    <w:tbl>
      <w:tblPr>
        <w:tblStyle w:val="LightList-Accent6"/>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ayout w:type="fixed"/>
        <w:tblLook w:val="04A0" w:firstRow="1" w:lastRow="0" w:firstColumn="1" w:lastColumn="0" w:noHBand="0" w:noVBand="1"/>
      </w:tblPr>
      <w:tblGrid>
        <w:gridCol w:w="2258"/>
        <w:gridCol w:w="8222"/>
      </w:tblGrid>
      <w:tr w:rsidR="00911A08" w:rsidRPr="00A06266" w14:paraId="70ECA138"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shd w:val="clear" w:color="auto" w:fill="538135" w:themeFill="accent6" w:themeFillShade="BF"/>
            <w:vAlign w:val="center"/>
          </w:tcPr>
          <w:p w14:paraId="284A4C82" w14:textId="77777777" w:rsidR="00911A08" w:rsidRPr="00911A08" w:rsidRDefault="00911A08" w:rsidP="00911A08">
            <w:pPr>
              <w:rPr>
                <w:rFonts w:cs="Arial"/>
                <w:b w:val="0"/>
                <w:bCs w:val="0"/>
                <w:sz w:val="24"/>
                <w:szCs w:val="24"/>
              </w:rPr>
            </w:pPr>
            <w:r w:rsidRPr="00911A08">
              <w:rPr>
                <w:rFonts w:cs="Arial"/>
                <w:sz w:val="24"/>
                <w:szCs w:val="24"/>
              </w:rPr>
              <w:t>Job purpose</w:t>
            </w:r>
          </w:p>
        </w:tc>
        <w:tc>
          <w:tcPr>
            <w:tcW w:w="8222" w:type="dxa"/>
            <w:tcBorders>
              <w:bottom w:val="single" w:sz="8" w:space="0" w:color="538135" w:themeColor="accent6" w:themeShade="BF"/>
            </w:tcBorders>
            <w:shd w:val="clear" w:color="auto" w:fill="538135" w:themeFill="accent6" w:themeFillShade="BF"/>
            <w:vAlign w:val="center"/>
          </w:tcPr>
          <w:p w14:paraId="5300E689" w14:textId="3C5EACCC" w:rsidR="00C22388" w:rsidRPr="00A426FE" w:rsidRDefault="00F24056" w:rsidP="00C22388">
            <w:pPr>
              <w:cnfStyle w:val="100000000000" w:firstRow="1" w:lastRow="0" w:firstColumn="0" w:lastColumn="0" w:oddVBand="0" w:evenVBand="0" w:oddHBand="0" w:evenHBand="0" w:firstRowFirstColumn="0" w:firstRowLastColumn="0" w:lastRowFirstColumn="0" w:lastRowLastColumn="0"/>
            </w:pPr>
            <w:r>
              <w:t>T</w:t>
            </w:r>
            <w:r w:rsidR="00C22388" w:rsidRPr="00A426FE">
              <w:t>he core focus of this job is to:</w:t>
            </w:r>
          </w:p>
          <w:p w14:paraId="6498E9E9" w14:textId="7AFC7290" w:rsidR="00C22388" w:rsidRPr="00A426FE" w:rsidRDefault="00F24056" w:rsidP="00C22388">
            <w:pPr>
              <w:numPr>
                <w:ilvl w:val="0"/>
                <w:numId w:val="24"/>
              </w:numPr>
              <w:tabs>
                <w:tab w:val="clear" w:pos="900"/>
                <w:tab w:val="num" w:pos="432"/>
              </w:tabs>
              <w:ind w:left="432" w:hanging="180"/>
              <w:cnfStyle w:val="100000000000" w:firstRow="1" w:lastRow="0" w:firstColumn="0" w:lastColumn="0" w:oddVBand="0" w:evenVBand="0" w:oddHBand="0" w:evenHBand="0" w:firstRowFirstColumn="0" w:firstRowLastColumn="0" w:lastRowFirstColumn="0" w:lastRowLastColumn="0"/>
              <w:rPr>
                <w:b w:val="0"/>
              </w:rPr>
            </w:pPr>
            <w:r>
              <w:t>M</w:t>
            </w:r>
            <w:r w:rsidR="00C22388" w:rsidRPr="00A426FE">
              <w:t>anage a team of Educational Psychologists (EPs), Early Years Advisory Teachers (EYATs) and Portage Home Visitors (PHVs) in one area of the County</w:t>
            </w:r>
          </w:p>
          <w:p w14:paraId="59528F2C" w14:textId="05C2E0B9" w:rsidR="00C22388" w:rsidRPr="00A426FE" w:rsidRDefault="00F24056" w:rsidP="00C22388">
            <w:pPr>
              <w:pStyle w:val="BodyText"/>
              <w:numPr>
                <w:ilvl w:val="0"/>
                <w:numId w:val="24"/>
              </w:numPr>
              <w:tabs>
                <w:tab w:val="clear" w:pos="900"/>
                <w:tab w:val="num" w:pos="432"/>
              </w:tabs>
              <w:ind w:left="432" w:hanging="180"/>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P</w:t>
            </w:r>
            <w:r w:rsidR="00C22388" w:rsidRPr="00A426FE">
              <w:rPr>
                <w:b/>
                <w:sz w:val="22"/>
                <w:szCs w:val="22"/>
              </w:rPr>
              <w:t>lay a significant role in the strategic management of the EP&amp;EY Service, including responsibility for co-ordinating the SEND work across the whole service</w:t>
            </w:r>
          </w:p>
          <w:p w14:paraId="4F4B6AAB" w14:textId="7F42DB9A" w:rsidR="00C22388" w:rsidRPr="00A426FE" w:rsidRDefault="00F24056" w:rsidP="00C22388">
            <w:pPr>
              <w:pStyle w:val="BodyText"/>
              <w:numPr>
                <w:ilvl w:val="0"/>
                <w:numId w:val="24"/>
              </w:numPr>
              <w:tabs>
                <w:tab w:val="clear" w:pos="900"/>
                <w:tab w:val="num" w:pos="432"/>
              </w:tabs>
              <w:ind w:left="432" w:hanging="180"/>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w:t>
            </w:r>
            <w:r w:rsidR="00C22388" w:rsidRPr="00A426FE">
              <w:rPr>
                <w:b/>
                <w:sz w:val="22"/>
                <w:szCs w:val="22"/>
              </w:rPr>
              <w:t>ake part in strategic development work and c</w:t>
            </w:r>
            <w:r w:rsidR="00C22388" w:rsidRPr="00A426FE">
              <w:rPr>
                <w:rFonts w:cs="Arial"/>
                <w:b/>
                <w:sz w:val="22"/>
                <w:szCs w:val="22"/>
              </w:rPr>
              <w:t xml:space="preserve">ontribute to the LA’s planning in respect of </w:t>
            </w:r>
            <w:r w:rsidR="00C22388" w:rsidRPr="00A426FE">
              <w:rPr>
                <w:b/>
                <w:sz w:val="22"/>
                <w:szCs w:val="22"/>
              </w:rPr>
              <w:t xml:space="preserve">SEND within the Children &amp; Young People’s Service  </w:t>
            </w:r>
          </w:p>
          <w:p w14:paraId="1B47FA3D" w14:textId="4D235520" w:rsidR="00C22388" w:rsidRPr="00A426FE" w:rsidRDefault="00F24056" w:rsidP="00C22388">
            <w:pPr>
              <w:pStyle w:val="BodyText"/>
              <w:numPr>
                <w:ilvl w:val="0"/>
                <w:numId w:val="24"/>
              </w:numPr>
              <w:tabs>
                <w:tab w:val="clear" w:pos="900"/>
                <w:tab w:val="num" w:pos="432"/>
              </w:tabs>
              <w:ind w:left="432" w:hanging="180"/>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B</w:t>
            </w:r>
            <w:r w:rsidR="00C22388" w:rsidRPr="00A426FE">
              <w:rPr>
                <w:b/>
                <w:sz w:val="22"/>
                <w:szCs w:val="22"/>
              </w:rPr>
              <w:t>e responsible for the delivery of a co-ordinated, consistent, effective and efficient SEND service from Access &amp; Inclusion to young children with special educational needs and disabilities, their families and carers across the County</w:t>
            </w:r>
          </w:p>
          <w:p w14:paraId="3357C104" w14:textId="77777777" w:rsidR="00C22388" w:rsidRPr="00A426FE" w:rsidRDefault="00C22388" w:rsidP="00C22388">
            <w:pPr>
              <w:tabs>
                <w:tab w:val="num" w:pos="432"/>
              </w:tabs>
              <w:cnfStyle w:val="100000000000" w:firstRow="1" w:lastRow="0" w:firstColumn="0" w:lastColumn="0" w:oddVBand="0" w:evenVBand="0" w:oddHBand="0" w:evenHBand="0" w:firstRowFirstColumn="0" w:firstRowLastColumn="0" w:lastRowFirstColumn="0" w:lastRowLastColumn="0"/>
            </w:pPr>
            <w:r w:rsidRPr="00A426FE">
              <w:t>The post holder will do this by:</w:t>
            </w:r>
          </w:p>
          <w:p w14:paraId="48947B89" w14:textId="3C9DD4CA" w:rsidR="00C22388" w:rsidRPr="00A426FE" w:rsidRDefault="00F24056" w:rsidP="00C22388">
            <w:pPr>
              <w:numPr>
                <w:ilvl w:val="0"/>
                <w:numId w:val="25"/>
              </w:numPr>
              <w:tabs>
                <w:tab w:val="clear" w:pos="720"/>
                <w:tab w:val="num" w:pos="432"/>
              </w:tabs>
              <w:ind w:left="432" w:hanging="180"/>
              <w:cnfStyle w:val="100000000000" w:firstRow="1" w:lastRow="0" w:firstColumn="0" w:lastColumn="0" w:oddVBand="0" w:evenVBand="0" w:oddHBand="0" w:evenHBand="0" w:firstRowFirstColumn="0" w:firstRowLastColumn="0" w:lastRowFirstColumn="0" w:lastRowLastColumn="0"/>
            </w:pPr>
            <w:r>
              <w:t>B</w:t>
            </w:r>
            <w:r w:rsidR="00C22388" w:rsidRPr="00A426FE">
              <w:t>eing responsible for the co-ordination of EP&amp;EY service delivery in one third of the County</w:t>
            </w:r>
          </w:p>
          <w:p w14:paraId="035422BF" w14:textId="26AFB713" w:rsidR="00C22388" w:rsidRPr="00A426FE" w:rsidRDefault="00F24056" w:rsidP="00C22388">
            <w:pPr>
              <w:numPr>
                <w:ilvl w:val="0"/>
                <w:numId w:val="25"/>
              </w:numPr>
              <w:tabs>
                <w:tab w:val="clear" w:pos="720"/>
                <w:tab w:val="num" w:pos="432"/>
              </w:tabs>
              <w:ind w:left="432" w:hanging="180"/>
              <w:cnfStyle w:val="100000000000" w:firstRow="1" w:lastRow="0" w:firstColumn="0" w:lastColumn="0" w:oddVBand="0" w:evenVBand="0" w:oddHBand="0" w:evenHBand="0" w:firstRowFirstColumn="0" w:firstRowLastColumn="0" w:lastRowFirstColumn="0" w:lastRowLastColumn="0"/>
            </w:pPr>
            <w:r>
              <w:t>B</w:t>
            </w:r>
            <w:r w:rsidR="00C22388" w:rsidRPr="00A426FE">
              <w:t>eing responsible for the performance management of staff in that area team</w:t>
            </w:r>
          </w:p>
          <w:p w14:paraId="4DC5A30C" w14:textId="6543FBBF" w:rsidR="00C22388" w:rsidRPr="00A426FE" w:rsidRDefault="00F24056" w:rsidP="00C22388">
            <w:pPr>
              <w:numPr>
                <w:ilvl w:val="0"/>
                <w:numId w:val="25"/>
              </w:numPr>
              <w:tabs>
                <w:tab w:val="clear" w:pos="720"/>
                <w:tab w:val="num" w:pos="432"/>
              </w:tabs>
              <w:ind w:left="432" w:hanging="180"/>
              <w:cnfStyle w:val="100000000000" w:firstRow="1" w:lastRow="0" w:firstColumn="0" w:lastColumn="0" w:oddVBand="0" w:evenVBand="0" w:oddHBand="0" w:evenHBand="0" w:firstRowFirstColumn="0" w:firstRowLastColumn="0" w:lastRowFirstColumn="0" w:lastRowLastColumn="0"/>
            </w:pPr>
            <w:r>
              <w:t>A</w:t>
            </w:r>
            <w:r w:rsidR="00C22388" w:rsidRPr="00A426FE">
              <w:t>ttending EPS management team meetings</w:t>
            </w:r>
          </w:p>
          <w:p w14:paraId="320CDCE7" w14:textId="1E5D4A99" w:rsidR="00C22388" w:rsidRPr="00A426FE" w:rsidRDefault="00F24056" w:rsidP="00C22388">
            <w:pPr>
              <w:numPr>
                <w:ilvl w:val="0"/>
                <w:numId w:val="25"/>
              </w:numPr>
              <w:tabs>
                <w:tab w:val="clear" w:pos="720"/>
                <w:tab w:val="num" w:pos="432"/>
              </w:tabs>
              <w:ind w:left="432" w:hanging="180"/>
              <w:cnfStyle w:val="100000000000" w:firstRow="1" w:lastRow="0" w:firstColumn="0" w:lastColumn="0" w:oddVBand="0" w:evenVBand="0" w:oddHBand="0" w:evenHBand="0" w:firstRowFirstColumn="0" w:firstRowLastColumn="0" w:lastRowFirstColumn="0" w:lastRowLastColumn="0"/>
            </w:pPr>
            <w:r>
              <w:t>M</w:t>
            </w:r>
            <w:r w:rsidR="00C22388" w:rsidRPr="00A426FE">
              <w:t>eeting regularly with those who have protected time to do specialist SEND work</w:t>
            </w:r>
          </w:p>
          <w:p w14:paraId="328356B8" w14:textId="31DDF90C" w:rsidR="00C22388" w:rsidRPr="00A426FE" w:rsidRDefault="00F24056" w:rsidP="00C22388">
            <w:pPr>
              <w:numPr>
                <w:ilvl w:val="0"/>
                <w:numId w:val="25"/>
              </w:numPr>
              <w:tabs>
                <w:tab w:val="clear" w:pos="720"/>
                <w:tab w:val="num" w:pos="432"/>
              </w:tabs>
              <w:overflowPunct w:val="0"/>
              <w:autoSpaceDE w:val="0"/>
              <w:autoSpaceDN w:val="0"/>
              <w:adjustRightInd w:val="0"/>
              <w:ind w:left="432" w:hanging="180"/>
              <w:textAlignment w:val="baseline"/>
              <w:cnfStyle w:val="100000000000" w:firstRow="1" w:lastRow="0" w:firstColumn="0" w:lastColumn="0" w:oddVBand="0" w:evenVBand="0" w:oddHBand="0" w:evenHBand="0" w:firstRowFirstColumn="0" w:firstRowLastColumn="0" w:lastRowFirstColumn="0" w:lastRowLastColumn="0"/>
              <w:rPr>
                <w:rFonts w:cs="Arial"/>
              </w:rPr>
            </w:pPr>
            <w:r>
              <w:lastRenderedPageBreak/>
              <w:t>R</w:t>
            </w:r>
            <w:r w:rsidR="00C22388" w:rsidRPr="00A426FE">
              <w:t xml:space="preserve">epresenting the Service and Access &amp; Inclusion in </w:t>
            </w:r>
            <w:r w:rsidR="00C22388" w:rsidRPr="00A426FE">
              <w:rPr>
                <w:rFonts w:cs="Arial"/>
              </w:rPr>
              <w:t>contributing to the LA’s planning in respect of  provision and the effective use of LA resources</w:t>
            </w:r>
          </w:p>
          <w:p w14:paraId="73A2B1A6" w14:textId="642F476D" w:rsidR="00C22388" w:rsidRPr="00A426FE" w:rsidRDefault="00396CCA" w:rsidP="00C22388">
            <w:pPr>
              <w:numPr>
                <w:ilvl w:val="0"/>
                <w:numId w:val="25"/>
              </w:numPr>
              <w:tabs>
                <w:tab w:val="clear" w:pos="720"/>
                <w:tab w:val="num" w:pos="432"/>
              </w:tabs>
              <w:ind w:left="432" w:hanging="180"/>
              <w:cnfStyle w:val="100000000000" w:firstRow="1" w:lastRow="0" w:firstColumn="0" w:lastColumn="0" w:oddVBand="0" w:evenVBand="0" w:oddHBand="0" w:evenHBand="0" w:firstRowFirstColumn="0" w:firstRowLastColumn="0" w:lastRowFirstColumn="0" w:lastRowLastColumn="0"/>
            </w:pPr>
            <w:r>
              <w:rPr>
                <w:rFonts w:cs="Arial"/>
              </w:rPr>
              <w:t>A</w:t>
            </w:r>
            <w:r w:rsidR="00C22388" w:rsidRPr="00A426FE">
              <w:rPr>
                <w:rFonts w:cs="Arial"/>
              </w:rPr>
              <w:t xml:space="preserve">ssisting the Local Authority in its development, co-ordination and planning functions in relation to national strategies with particular regard to children and young people with </w:t>
            </w:r>
            <w:r w:rsidR="00C22388" w:rsidRPr="00A426FE">
              <w:t>special educational needs and disabilities</w:t>
            </w:r>
          </w:p>
          <w:p w14:paraId="4565E41A" w14:textId="43862138" w:rsidR="00911A08" w:rsidRPr="00483DA8" w:rsidRDefault="00911A08" w:rsidP="00D35C2A">
            <w:pPr>
              <w:cnfStyle w:val="100000000000" w:firstRow="1" w:lastRow="0" w:firstColumn="0" w:lastColumn="0" w:oddVBand="0" w:evenVBand="0" w:oddHBand="0" w:evenHBand="0" w:firstRowFirstColumn="0" w:firstRowLastColumn="0" w:lastRowFirstColumn="0" w:lastRowLastColumn="0"/>
              <w:rPr>
                <w:rFonts w:cs="Arial"/>
              </w:rPr>
            </w:pPr>
          </w:p>
        </w:tc>
      </w:tr>
      <w:tr w:rsidR="00911A08" w:rsidRPr="0070480A" w14:paraId="147A69BE"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40F1D123" w14:textId="77777777" w:rsidR="00911A08" w:rsidRPr="00911A08" w:rsidRDefault="00911A08" w:rsidP="00911A08">
            <w:pPr>
              <w:rPr>
                <w:rFonts w:cs="Arial"/>
                <w:bCs w:val="0"/>
                <w:sz w:val="24"/>
                <w:szCs w:val="24"/>
              </w:rPr>
            </w:pPr>
            <w:r w:rsidRPr="00911A08">
              <w:rPr>
                <w:rFonts w:cs="Arial"/>
                <w:bCs w:val="0"/>
                <w:sz w:val="24"/>
                <w:szCs w:val="24"/>
              </w:rPr>
              <w:lastRenderedPageBreak/>
              <w:t>Operational Management:</w:t>
            </w:r>
          </w:p>
        </w:tc>
        <w:tc>
          <w:tcPr>
            <w:tcW w:w="8222" w:type="dxa"/>
            <w:tcBorders>
              <w:top w:val="none" w:sz="0" w:space="0" w:color="auto"/>
              <w:left w:val="nil"/>
              <w:bottom w:val="none" w:sz="0" w:space="0" w:color="auto"/>
              <w:right w:val="none" w:sz="0" w:space="0" w:color="auto"/>
            </w:tcBorders>
            <w:vAlign w:val="center"/>
          </w:tcPr>
          <w:p w14:paraId="1FCB7E9A" w14:textId="2C476842" w:rsidR="00551E60" w:rsidRPr="00551E60" w:rsidRDefault="00551E60" w:rsidP="00437DD7">
            <w:pPr>
              <w:numPr>
                <w:ilvl w:val="0"/>
                <w:numId w:val="16"/>
              </w:numPr>
              <w:tabs>
                <w:tab w:val="clear" w:pos="520"/>
                <w:tab w:val="num" w:pos="252"/>
              </w:tabs>
              <w:ind w:left="252" w:hanging="252"/>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 xml:space="preserve">Ensure the effective delivery of an Educational Psychology and Early Years Service in an agreed area of the County </w:t>
            </w:r>
          </w:p>
          <w:p w14:paraId="5CC48DDF" w14:textId="77777777" w:rsidR="00551E60" w:rsidRPr="00551E60" w:rsidRDefault="00551E60" w:rsidP="00437DD7">
            <w:pPr>
              <w:numPr>
                <w:ilvl w:val="0"/>
                <w:numId w:val="16"/>
              </w:numPr>
              <w:tabs>
                <w:tab w:val="clear" w:pos="520"/>
                <w:tab w:val="num" w:pos="252"/>
              </w:tabs>
              <w:overflowPunct w:val="0"/>
              <w:autoSpaceDE w:val="0"/>
              <w:autoSpaceDN w:val="0"/>
              <w:adjustRightInd w:val="0"/>
              <w:ind w:left="252" w:hanging="252"/>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551E60">
              <w:rPr>
                <w:rFonts w:eastAsia="Times New Roman" w:cs="Arial"/>
                <w:sz w:val="20"/>
                <w:szCs w:val="20"/>
                <w:lang w:eastAsia="en-GB"/>
              </w:rPr>
              <w:t xml:space="preserve">Monitor and have oversight of the work of EPs delivering </w:t>
            </w:r>
            <w:r w:rsidRPr="00551E60">
              <w:rPr>
                <w:rFonts w:eastAsia="Times New Roman" w:cs="Times New Roman"/>
                <w:sz w:val="20"/>
                <w:szCs w:val="20"/>
                <w:lang w:eastAsia="en-GB"/>
              </w:rPr>
              <w:t>SEND</w:t>
            </w:r>
            <w:r w:rsidRPr="00551E60">
              <w:rPr>
                <w:rFonts w:eastAsia="Times New Roman" w:cs="Arial"/>
                <w:sz w:val="20"/>
                <w:szCs w:val="20"/>
                <w:lang w:eastAsia="en-GB"/>
              </w:rPr>
              <w:t xml:space="preserve"> services across the County </w:t>
            </w:r>
          </w:p>
          <w:p w14:paraId="7B837920" w14:textId="77777777" w:rsidR="00551E60" w:rsidRPr="00551E60" w:rsidRDefault="00551E60" w:rsidP="00437DD7">
            <w:pPr>
              <w:numPr>
                <w:ilvl w:val="0"/>
                <w:numId w:val="16"/>
              </w:numPr>
              <w:tabs>
                <w:tab w:val="clear" w:pos="520"/>
                <w:tab w:val="num" w:pos="252"/>
              </w:tabs>
              <w:overflowPunct w:val="0"/>
              <w:autoSpaceDE w:val="0"/>
              <w:autoSpaceDN w:val="0"/>
              <w:adjustRightInd w:val="0"/>
              <w:ind w:left="252" w:hanging="252"/>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551E60">
              <w:rPr>
                <w:rFonts w:eastAsia="Times New Roman" w:cs="Arial"/>
                <w:sz w:val="20"/>
                <w:szCs w:val="20"/>
                <w:lang w:eastAsia="en-GB"/>
              </w:rPr>
              <w:t>Participate in a special educational needs advisory panel meetings so that there is a consistent approach to the implementation of policy, particularly in regard to the provision of Support Services</w:t>
            </w:r>
          </w:p>
          <w:p w14:paraId="7DCACE03" w14:textId="77777777" w:rsidR="00551E60" w:rsidRPr="00551E60" w:rsidRDefault="00551E60" w:rsidP="00437DD7">
            <w:pPr>
              <w:numPr>
                <w:ilvl w:val="0"/>
                <w:numId w:val="16"/>
              </w:numPr>
              <w:tabs>
                <w:tab w:val="clear" w:pos="520"/>
                <w:tab w:val="num" w:pos="252"/>
              </w:tabs>
              <w:ind w:left="252" w:hanging="252"/>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Chair an Inclusion Funding Panel in the area to moderate the allocation of additional resources to young children in PVI settings and maintained nurseries</w:t>
            </w:r>
          </w:p>
          <w:p w14:paraId="2787BF12" w14:textId="77777777" w:rsidR="00911A08" w:rsidRPr="00437DD7" w:rsidRDefault="00551E60" w:rsidP="00437DD7">
            <w:pPr>
              <w:numPr>
                <w:ilvl w:val="0"/>
                <w:numId w:val="16"/>
              </w:numPr>
              <w:tabs>
                <w:tab w:val="clear" w:pos="520"/>
                <w:tab w:val="num" w:pos="252"/>
              </w:tabs>
              <w:ind w:left="252" w:hanging="252"/>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551E60">
              <w:rPr>
                <w:rFonts w:eastAsia="Times New Roman" w:cs="Times New Roman"/>
                <w:sz w:val="20"/>
                <w:szCs w:val="20"/>
                <w:lang w:eastAsia="en-GB"/>
              </w:rPr>
              <w:t xml:space="preserve"> Read and ensure the quality and consistency of advice from Educational Psychologists and Early Years Advisory Teachers for any statutory processes and sign them off</w:t>
            </w:r>
          </w:p>
          <w:p w14:paraId="4C7CD55A" w14:textId="77777777" w:rsidR="00437DD7" w:rsidRPr="00437DD7" w:rsidRDefault="00437DD7" w:rsidP="00437DD7">
            <w:pPr>
              <w:numPr>
                <w:ilvl w:val="0"/>
                <w:numId w:val="16"/>
              </w:numPr>
              <w:tabs>
                <w:tab w:val="clear" w:pos="520"/>
                <w:tab w:val="num" w:pos="252"/>
              </w:tabs>
              <w:ind w:left="252" w:hanging="252"/>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437DD7">
              <w:rPr>
                <w:rFonts w:eastAsia="Times New Roman" w:cs="Times New Roman"/>
                <w:sz w:val="20"/>
                <w:szCs w:val="20"/>
                <w:lang w:eastAsia="en-GB"/>
              </w:rPr>
              <w:t>Identify transition points and provide services that help to minimise the disruption</w:t>
            </w:r>
          </w:p>
          <w:p w14:paraId="14EA9CAA" w14:textId="77777777" w:rsidR="00437DD7" w:rsidRPr="00437DD7" w:rsidRDefault="00437DD7" w:rsidP="00437DD7">
            <w:pPr>
              <w:numPr>
                <w:ilvl w:val="0"/>
                <w:numId w:val="16"/>
              </w:numPr>
              <w:tabs>
                <w:tab w:val="clear" w:pos="520"/>
                <w:tab w:val="num" w:pos="252"/>
              </w:tabs>
              <w:ind w:left="252" w:hanging="252"/>
              <w:cnfStyle w:val="000000100000" w:firstRow="0" w:lastRow="0" w:firstColumn="0" w:lastColumn="0" w:oddVBand="0" w:evenVBand="0" w:oddHBand="1" w:evenHBand="0" w:firstRowFirstColumn="0" w:firstRowLastColumn="0" w:lastRowFirstColumn="0" w:lastRowLastColumn="0"/>
              <w:rPr>
                <w:rFonts w:eastAsiaTheme="majorEastAsia" w:cstheme="majorBidi"/>
                <w:bCs/>
                <w:sz w:val="20"/>
                <w:szCs w:val="20"/>
              </w:rPr>
            </w:pPr>
            <w:r w:rsidRPr="00437DD7">
              <w:rPr>
                <w:rFonts w:eastAsia="Times New Roman" w:cs="Times New Roman"/>
                <w:sz w:val="20"/>
                <w:szCs w:val="20"/>
                <w:lang w:eastAsia="en-GB"/>
              </w:rPr>
              <w:t>Provide support to children, young people and their families where necessary</w:t>
            </w:r>
          </w:p>
          <w:p w14:paraId="1CD13AC0" w14:textId="0722EE0B" w:rsidR="00437DD7" w:rsidRPr="00437DD7" w:rsidRDefault="00437DD7" w:rsidP="00437DD7">
            <w:pPr>
              <w:numPr>
                <w:ilvl w:val="0"/>
                <w:numId w:val="16"/>
              </w:numPr>
              <w:tabs>
                <w:tab w:val="clear" w:pos="520"/>
                <w:tab w:val="num" w:pos="252"/>
              </w:tabs>
              <w:ind w:left="252" w:hanging="252"/>
              <w:cnfStyle w:val="000000100000" w:firstRow="0" w:lastRow="0" w:firstColumn="0" w:lastColumn="0" w:oddVBand="0" w:evenVBand="0" w:oddHBand="1" w:evenHBand="0" w:firstRowFirstColumn="0" w:firstRowLastColumn="0" w:lastRowFirstColumn="0" w:lastRowLastColumn="0"/>
              <w:rPr>
                <w:rFonts w:eastAsiaTheme="majorEastAsia" w:cstheme="majorBidi"/>
                <w:sz w:val="20"/>
                <w:szCs w:val="20"/>
              </w:rPr>
            </w:pPr>
            <w:r w:rsidRPr="00437DD7">
              <w:rPr>
                <w:sz w:val="20"/>
                <w:szCs w:val="20"/>
              </w:rPr>
              <w:t xml:space="preserve">North Yorkshire Council provides front line services,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Council Policies and Procedures.  </w:t>
            </w:r>
          </w:p>
          <w:p w14:paraId="4BC78EB2" w14:textId="77777777" w:rsidR="00437DD7" w:rsidRPr="00437DD7" w:rsidRDefault="00437DD7" w:rsidP="00437DD7">
            <w:pPr>
              <w:numPr>
                <w:ilvl w:val="0"/>
                <w:numId w:val="16"/>
              </w:numPr>
              <w:tabs>
                <w:tab w:val="clear" w:pos="520"/>
                <w:tab w:val="num" w:pos="252"/>
                <w:tab w:val="num" w:pos="1610"/>
              </w:tabs>
              <w:ind w:left="252" w:hanging="252"/>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437DD7">
              <w:rPr>
                <w:rFonts w:eastAsia="Times New Roman" w:cs="Arial"/>
                <w:sz w:val="20"/>
                <w:szCs w:val="20"/>
                <w:lang w:eastAsia="en-GB"/>
              </w:rPr>
              <w:t>Be aware of and implement your health and safety responsibilities as an employee and where appropriate any additional specialist or managerial health and safety responsibilities as defined in the Health and Safety policy and procedure.</w:t>
            </w:r>
            <w:r w:rsidRPr="00437DD7">
              <w:rPr>
                <w:rFonts w:eastAsia="Times New Roman" w:cs="Times New Roman"/>
                <w:sz w:val="20"/>
                <w:szCs w:val="20"/>
                <w:lang w:eastAsia="en-GB"/>
              </w:rPr>
              <w:t xml:space="preserve"> </w:t>
            </w:r>
          </w:p>
          <w:p w14:paraId="17F105DB" w14:textId="70195679" w:rsidR="00437DD7" w:rsidRPr="00437DD7" w:rsidRDefault="00437DD7" w:rsidP="00437DD7">
            <w:pPr>
              <w:numPr>
                <w:ilvl w:val="0"/>
                <w:numId w:val="16"/>
              </w:numPr>
              <w:tabs>
                <w:tab w:val="clear" w:pos="520"/>
                <w:tab w:val="num" w:pos="252"/>
                <w:tab w:val="num" w:pos="1610"/>
              </w:tabs>
              <w:ind w:left="252" w:hanging="252"/>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437DD7">
              <w:rPr>
                <w:rFonts w:eastAsia="Times New Roman" w:cs="Times New Roman"/>
                <w:sz w:val="20"/>
                <w:szCs w:val="20"/>
                <w:lang w:eastAsia="en-GB"/>
              </w:rPr>
              <w:t>To work with colleagues and others to maintain health, safety and welfare within the working environment.</w:t>
            </w:r>
          </w:p>
        </w:tc>
      </w:tr>
      <w:tr w:rsidR="00911A08" w:rsidRPr="0070480A" w14:paraId="0899571B"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373766EE" w14:textId="77777777" w:rsidR="00911A08" w:rsidRPr="00911A08" w:rsidRDefault="00911A08" w:rsidP="00911A08">
            <w:pPr>
              <w:rPr>
                <w:rFonts w:cs="Arial"/>
                <w:bCs w:val="0"/>
                <w:sz w:val="24"/>
                <w:szCs w:val="24"/>
              </w:rPr>
            </w:pPr>
            <w:r w:rsidRPr="00911A08">
              <w:rPr>
                <w:rFonts w:cs="Arial"/>
                <w:bCs w:val="0"/>
                <w:sz w:val="24"/>
                <w:szCs w:val="24"/>
              </w:rPr>
              <w:t>Resource management:</w:t>
            </w:r>
          </w:p>
        </w:tc>
        <w:tc>
          <w:tcPr>
            <w:tcW w:w="8222" w:type="dxa"/>
            <w:tcBorders>
              <w:left w:val="nil"/>
            </w:tcBorders>
            <w:vAlign w:val="center"/>
          </w:tcPr>
          <w:p w14:paraId="18653492" w14:textId="650CFF6F" w:rsidR="00551E60" w:rsidRPr="00551E60" w:rsidRDefault="00551E60" w:rsidP="00551E60">
            <w:pPr>
              <w:numPr>
                <w:ilvl w:val="0"/>
                <w:numId w:val="16"/>
              </w:numPr>
              <w:tabs>
                <w:tab w:val="clear" w:pos="520"/>
                <w:tab w:val="num" w:pos="252"/>
              </w:tabs>
              <w:ind w:left="252" w:hanging="252"/>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Be aware of issues to do with budgets, recruitment and other resource management</w:t>
            </w:r>
          </w:p>
          <w:p w14:paraId="7D9E85C6" w14:textId="204EADA3" w:rsidR="00551E60" w:rsidRPr="00551E60" w:rsidRDefault="00551E60" w:rsidP="00551E60">
            <w:pPr>
              <w:numPr>
                <w:ilvl w:val="0"/>
                <w:numId w:val="16"/>
              </w:numPr>
              <w:tabs>
                <w:tab w:val="clear" w:pos="520"/>
                <w:tab w:val="num" w:pos="252"/>
              </w:tabs>
              <w:ind w:left="252" w:hanging="252"/>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 xml:space="preserve">Be responsible for performance management of the staff in the area team and carry out supervision and appraisals </w:t>
            </w:r>
            <w:r w:rsidR="004F2AAD" w:rsidRPr="00551E60">
              <w:rPr>
                <w:rFonts w:eastAsia="Times New Roman" w:cs="Times New Roman"/>
                <w:sz w:val="20"/>
                <w:szCs w:val="20"/>
                <w:lang w:eastAsia="en-GB"/>
              </w:rPr>
              <w:t>of EPs</w:t>
            </w:r>
            <w:r w:rsidRPr="00551E60">
              <w:rPr>
                <w:rFonts w:eastAsia="Times New Roman" w:cs="Times New Roman"/>
                <w:sz w:val="20"/>
                <w:szCs w:val="20"/>
                <w:lang w:eastAsia="en-GB"/>
              </w:rPr>
              <w:t xml:space="preserve"> and EYATs in their team</w:t>
            </w:r>
          </w:p>
          <w:p w14:paraId="1D20D10D" w14:textId="77777777" w:rsidR="00911A08" w:rsidRPr="00437DD7" w:rsidRDefault="00551E60" w:rsidP="00551E60">
            <w:pPr>
              <w:numPr>
                <w:ilvl w:val="0"/>
                <w:numId w:val="16"/>
              </w:numPr>
              <w:tabs>
                <w:tab w:val="clear" w:pos="520"/>
                <w:tab w:val="num" w:pos="252"/>
              </w:tabs>
              <w:ind w:left="252" w:hanging="252"/>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en-GB"/>
              </w:rPr>
            </w:pPr>
            <w:r w:rsidRPr="00551E60">
              <w:rPr>
                <w:rFonts w:eastAsia="Times New Roman" w:cs="Arial"/>
                <w:sz w:val="20"/>
                <w:szCs w:val="20"/>
                <w:lang w:eastAsia="en-GB"/>
              </w:rPr>
              <w:t>Undertake supervision, as necessary, of educational psychologists and others in training in their fieldwork practice</w:t>
            </w:r>
          </w:p>
          <w:p w14:paraId="72F44910" w14:textId="0A906FF0" w:rsidR="00437DD7" w:rsidRPr="00437DD7" w:rsidRDefault="00437DD7" w:rsidP="00EB1CCC">
            <w:pPr>
              <w:pStyle w:val="Heading2"/>
              <w:numPr>
                <w:ilvl w:val="0"/>
                <w:numId w:val="17"/>
              </w:numPr>
              <w:tabs>
                <w:tab w:val="clear" w:pos="720"/>
                <w:tab w:val="num" w:pos="252"/>
                <w:tab w:val="num" w:pos="1080"/>
              </w:tabs>
              <w:spacing w:before="0" w:after="0"/>
              <w:ind w:left="252" w:hanging="252"/>
              <w:cnfStyle w:val="000000000000" w:firstRow="0" w:lastRow="0" w:firstColumn="0" w:lastColumn="0" w:oddVBand="0" w:evenVBand="0" w:oddHBand="0" w:evenHBand="0" w:firstRowFirstColumn="0" w:firstRowLastColumn="0" w:lastRowFirstColumn="0" w:lastRowLastColumn="0"/>
              <w:rPr>
                <w:rFonts w:eastAsiaTheme="minorHAnsi" w:cstheme="minorBidi"/>
                <w:bCs/>
                <w:sz w:val="20"/>
                <w:szCs w:val="20"/>
              </w:rPr>
            </w:pPr>
            <w:r w:rsidRPr="00437DD7">
              <w:rPr>
                <w:b w:val="0"/>
                <w:bCs/>
                <w:color w:val="auto"/>
                <w:sz w:val="20"/>
                <w:szCs w:val="20"/>
              </w:rPr>
              <w:t>The</w:t>
            </w:r>
            <w:r w:rsidR="004F2AAD">
              <w:rPr>
                <w:b w:val="0"/>
                <w:bCs/>
                <w:color w:val="auto"/>
                <w:sz w:val="20"/>
                <w:szCs w:val="20"/>
              </w:rPr>
              <w:t xml:space="preserve"> </w:t>
            </w:r>
            <w:r w:rsidRPr="00437DD7">
              <w:rPr>
                <w:b w:val="0"/>
                <w:bCs/>
                <w:color w:val="auto"/>
                <w:sz w:val="20"/>
                <w:szCs w:val="20"/>
              </w:rPr>
              <w:t xml:space="preserve">Council </w:t>
            </w:r>
            <w:r w:rsidRPr="00437DD7">
              <w:rPr>
                <w:rFonts w:cs="Arial"/>
                <w:b w:val="0"/>
                <w:bCs/>
                <w:color w:val="auto"/>
                <w:sz w:val="20"/>
                <w:szCs w:val="20"/>
              </w:rPr>
              <w:t>requires a commitment to equity of access and outcomes, this will include due regard to equality, diversity, dignity, respect, human rights and working with others to keep vulnerable people safe from abuse and mistreatment.</w:t>
            </w:r>
          </w:p>
          <w:p w14:paraId="6374882F" w14:textId="4E3D1C83" w:rsidR="00437DD7" w:rsidRPr="00437DD7" w:rsidRDefault="00437DD7" w:rsidP="00EB1CCC">
            <w:pPr>
              <w:pStyle w:val="Heading2"/>
              <w:numPr>
                <w:ilvl w:val="0"/>
                <w:numId w:val="17"/>
              </w:numPr>
              <w:tabs>
                <w:tab w:val="clear" w:pos="720"/>
                <w:tab w:val="num" w:pos="252"/>
                <w:tab w:val="num" w:pos="1080"/>
              </w:tabs>
              <w:spacing w:after="0"/>
              <w:ind w:left="252" w:hanging="252"/>
              <w:cnfStyle w:val="000000000000" w:firstRow="0" w:lastRow="0" w:firstColumn="0" w:lastColumn="0" w:oddVBand="0" w:evenVBand="0" w:oddHBand="0" w:evenHBand="0" w:firstRowFirstColumn="0" w:firstRowLastColumn="0" w:lastRowFirstColumn="0" w:lastRowLastColumn="0"/>
              <w:rPr>
                <w:rFonts w:eastAsiaTheme="minorHAnsi" w:cstheme="minorBidi"/>
                <w:bCs/>
                <w:sz w:val="20"/>
                <w:szCs w:val="20"/>
              </w:rPr>
            </w:pPr>
            <w:r w:rsidRPr="00437DD7">
              <w:rPr>
                <w:b w:val="0"/>
                <w:bCs/>
                <w:color w:val="auto"/>
                <w:sz w:val="20"/>
                <w:szCs w:val="20"/>
              </w:rPr>
              <w:t xml:space="preserve">The Council </w:t>
            </w:r>
            <w:r w:rsidRPr="00437DD7">
              <w:rPr>
                <w:rFonts w:cs="Arial"/>
                <w:b w:val="0"/>
                <w:bCs/>
                <w:color w:val="auto"/>
                <w:sz w:val="20"/>
                <w:szCs w:val="20"/>
              </w:rPr>
              <w:t xml:space="preserve">requires that staff offer the best level of service to their customers and behave in a way that gives them confidence.  Customers will be treated as individuals, with respect for their diversity, culture and values.  </w:t>
            </w:r>
          </w:p>
        </w:tc>
      </w:tr>
      <w:tr w:rsidR="00911A08" w:rsidRPr="0070480A" w14:paraId="62AB27D2"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7DAF6D17" w14:textId="77777777" w:rsidR="00911A08" w:rsidRPr="00911A08" w:rsidRDefault="00911A08" w:rsidP="00911A08">
            <w:pPr>
              <w:rPr>
                <w:rFonts w:cs="Arial"/>
                <w:bCs w:val="0"/>
                <w:sz w:val="24"/>
                <w:szCs w:val="24"/>
              </w:rPr>
            </w:pPr>
            <w:r>
              <w:rPr>
                <w:rFonts w:cs="Arial"/>
                <w:bCs w:val="0"/>
                <w:sz w:val="24"/>
                <w:szCs w:val="24"/>
              </w:rPr>
              <w:t>Partnerships:</w:t>
            </w:r>
          </w:p>
        </w:tc>
        <w:tc>
          <w:tcPr>
            <w:tcW w:w="8222" w:type="dxa"/>
            <w:tcBorders>
              <w:top w:val="none" w:sz="0" w:space="0" w:color="auto"/>
              <w:left w:val="nil"/>
              <w:bottom w:val="none" w:sz="0" w:space="0" w:color="auto"/>
              <w:right w:val="none" w:sz="0" w:space="0" w:color="auto"/>
            </w:tcBorders>
            <w:vAlign w:val="center"/>
          </w:tcPr>
          <w:p w14:paraId="21FE1E52" w14:textId="50EF1133" w:rsidR="00551E60" w:rsidRPr="00551E60" w:rsidRDefault="00551E60" w:rsidP="00551E60">
            <w:pPr>
              <w:numPr>
                <w:ilvl w:val="0"/>
                <w:numId w:val="16"/>
              </w:numPr>
              <w:tabs>
                <w:tab w:val="clear" w:pos="520"/>
                <w:tab w:val="num" w:pos="252"/>
              </w:tabs>
              <w:ind w:left="252" w:hanging="252"/>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Be clear about internal agreements for working with colleagues in EP&amp;EYS</w:t>
            </w:r>
          </w:p>
          <w:p w14:paraId="2CDDE896" w14:textId="77777777" w:rsidR="00551E60" w:rsidRPr="00551E60" w:rsidRDefault="00551E60" w:rsidP="00551E60">
            <w:pPr>
              <w:numPr>
                <w:ilvl w:val="0"/>
                <w:numId w:val="16"/>
              </w:numPr>
              <w:tabs>
                <w:tab w:val="clear" w:pos="520"/>
                <w:tab w:val="num" w:pos="252"/>
              </w:tabs>
              <w:ind w:left="252" w:hanging="252"/>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Work collaboratively with colleagues in other support services and Enhanced Mainstream Schools</w:t>
            </w:r>
          </w:p>
          <w:p w14:paraId="58309031" w14:textId="77777777" w:rsidR="00551E60" w:rsidRPr="00551E60" w:rsidRDefault="00551E60" w:rsidP="00551E60">
            <w:pPr>
              <w:numPr>
                <w:ilvl w:val="0"/>
                <w:numId w:val="16"/>
              </w:numPr>
              <w:tabs>
                <w:tab w:val="clear" w:pos="520"/>
                <w:tab w:val="num" w:pos="252"/>
              </w:tabs>
              <w:ind w:left="252" w:hanging="252"/>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Establish appropriate working relationships with other colleagues in the SEND services</w:t>
            </w:r>
          </w:p>
          <w:p w14:paraId="5A188F80" w14:textId="77777777" w:rsidR="00551E60" w:rsidRPr="00551E60" w:rsidRDefault="00551E60" w:rsidP="00551E60">
            <w:pPr>
              <w:numPr>
                <w:ilvl w:val="0"/>
                <w:numId w:val="16"/>
              </w:numPr>
              <w:tabs>
                <w:tab w:val="clear" w:pos="520"/>
                <w:tab w:val="num" w:pos="252"/>
              </w:tabs>
              <w:ind w:left="252" w:hanging="252"/>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Work to agreed protocols with colleagues in Quality and Improvement Service Group and those in Integrated Services</w:t>
            </w:r>
          </w:p>
          <w:p w14:paraId="6883EE97" w14:textId="77777777" w:rsidR="00911A08" w:rsidRDefault="00551E60" w:rsidP="00551E60">
            <w:pPr>
              <w:numPr>
                <w:ilvl w:val="0"/>
                <w:numId w:val="16"/>
              </w:numPr>
              <w:tabs>
                <w:tab w:val="clear" w:pos="520"/>
                <w:tab w:val="num" w:pos="252"/>
              </w:tabs>
              <w:ind w:left="252" w:hanging="252"/>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Representing the whole Service or the Area Team in other partnership meetings as agreed or directed</w:t>
            </w:r>
          </w:p>
          <w:p w14:paraId="401C3790" w14:textId="77777777" w:rsidR="00551E60" w:rsidRPr="00551E60" w:rsidRDefault="00551E60" w:rsidP="00551E60">
            <w:pPr>
              <w:numPr>
                <w:ilvl w:val="0"/>
                <w:numId w:val="16"/>
              </w:numPr>
              <w:tabs>
                <w:tab w:val="clear" w:pos="520"/>
                <w:tab w:val="num" w:pos="252"/>
              </w:tabs>
              <w:ind w:left="252" w:hanging="252"/>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lastRenderedPageBreak/>
              <w:t>Understand your own role and be aware of its limits whilst providing care and support to others and signposting to other agencies</w:t>
            </w:r>
          </w:p>
          <w:p w14:paraId="158C65DC" w14:textId="77777777" w:rsidR="00551E60" w:rsidRPr="00551E60" w:rsidRDefault="00551E60" w:rsidP="00551E60">
            <w:pPr>
              <w:numPr>
                <w:ilvl w:val="0"/>
                <w:numId w:val="16"/>
              </w:numPr>
              <w:tabs>
                <w:tab w:val="clear" w:pos="520"/>
                <w:tab w:val="num" w:pos="252"/>
              </w:tabs>
              <w:ind w:left="252" w:hanging="252"/>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 xml:space="preserve">Ensure that communication and teamwork with other practitioners and professionals in Social Care, Health and the </w:t>
            </w:r>
            <w:r w:rsidRPr="00551E60">
              <w:rPr>
                <w:rFonts w:eastAsia="Times New Roman" w:cs="Arial"/>
                <w:sz w:val="20"/>
                <w:szCs w:val="20"/>
                <w:lang w:eastAsia="en-GB"/>
              </w:rPr>
              <w:t xml:space="preserve">Voluntary and Community </w:t>
            </w:r>
            <w:r w:rsidRPr="00551E60">
              <w:rPr>
                <w:rFonts w:eastAsia="Times New Roman" w:cs="Times New Roman"/>
                <w:sz w:val="20"/>
                <w:szCs w:val="20"/>
                <w:lang w:eastAsia="en-GB"/>
              </w:rPr>
              <w:t xml:space="preserve">Sectors is effective, sustainable and built on good working relationships </w:t>
            </w:r>
          </w:p>
          <w:p w14:paraId="4DF8F3BB" w14:textId="37F3938B" w:rsidR="00551E60" w:rsidRPr="00551E60" w:rsidRDefault="00551E60" w:rsidP="00551E60">
            <w:pPr>
              <w:numPr>
                <w:ilvl w:val="0"/>
                <w:numId w:val="16"/>
              </w:numPr>
              <w:tabs>
                <w:tab w:val="clear" w:pos="520"/>
                <w:tab w:val="num" w:pos="252"/>
              </w:tabs>
              <w:ind w:left="252" w:hanging="252"/>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Share experiences and initiate actions where these are needed to make improvements in working together</w:t>
            </w:r>
          </w:p>
        </w:tc>
      </w:tr>
      <w:tr w:rsidR="00911A08" w:rsidRPr="0070480A" w14:paraId="652E104E"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5B2389CA" w14:textId="77777777" w:rsidR="00911A08" w:rsidRDefault="00911A08" w:rsidP="00911A08">
            <w:pPr>
              <w:rPr>
                <w:rFonts w:cs="Arial"/>
                <w:bCs w:val="0"/>
                <w:sz w:val="24"/>
                <w:szCs w:val="24"/>
              </w:rPr>
            </w:pPr>
            <w:r>
              <w:rPr>
                <w:rFonts w:cs="Arial"/>
                <w:bCs w:val="0"/>
                <w:sz w:val="24"/>
                <w:szCs w:val="24"/>
              </w:rPr>
              <w:lastRenderedPageBreak/>
              <w:t>Strategic management:</w:t>
            </w:r>
          </w:p>
        </w:tc>
        <w:tc>
          <w:tcPr>
            <w:tcW w:w="8222" w:type="dxa"/>
            <w:tcBorders>
              <w:left w:val="nil"/>
            </w:tcBorders>
            <w:vAlign w:val="center"/>
          </w:tcPr>
          <w:p w14:paraId="4E9AFCA9" w14:textId="16BF0AFA" w:rsidR="00551E60" w:rsidRPr="00551E60" w:rsidRDefault="00551E60" w:rsidP="00437DD7">
            <w:pPr>
              <w:numPr>
                <w:ilvl w:val="0"/>
                <w:numId w:val="16"/>
              </w:numPr>
              <w:tabs>
                <w:tab w:val="clear" w:pos="520"/>
              </w:tabs>
              <w:ind w:left="324" w:hanging="324"/>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551E60">
              <w:rPr>
                <w:rFonts w:eastAsia="Times New Roman" w:cs="Arial"/>
                <w:sz w:val="20"/>
                <w:szCs w:val="20"/>
                <w:lang w:eastAsia="en-GB"/>
              </w:rPr>
              <w:t xml:space="preserve">Assist the Local Authority in its development, co-ordination and planning functions in relation to national strategies with particular regard to </w:t>
            </w:r>
            <w:r w:rsidRPr="00551E60">
              <w:rPr>
                <w:rFonts w:eastAsia="Times New Roman" w:cs="Times New Roman"/>
                <w:sz w:val="20"/>
                <w:szCs w:val="20"/>
                <w:lang w:eastAsia="en-GB"/>
              </w:rPr>
              <w:t xml:space="preserve">children and young people with communication &amp; interaction; </w:t>
            </w:r>
            <w:r w:rsidRPr="00551E60">
              <w:rPr>
                <w:rFonts w:eastAsia="Times New Roman" w:cs="Arial"/>
                <w:sz w:val="20"/>
                <w:szCs w:val="20"/>
                <w:lang w:eastAsia="en-GB"/>
              </w:rPr>
              <w:t>cognition &amp; learning; and sensory, physical &amp; medical needs.</w:t>
            </w:r>
          </w:p>
          <w:p w14:paraId="2ADBC4A0" w14:textId="20A3D271" w:rsidR="00551E60" w:rsidRPr="00551E60" w:rsidRDefault="00551E60" w:rsidP="00437DD7">
            <w:pPr>
              <w:numPr>
                <w:ilvl w:val="0"/>
                <w:numId w:val="16"/>
              </w:numPr>
              <w:tabs>
                <w:tab w:val="clear" w:pos="520"/>
              </w:tabs>
              <w:overflowPunct w:val="0"/>
              <w:autoSpaceDE w:val="0"/>
              <w:autoSpaceDN w:val="0"/>
              <w:adjustRightInd w:val="0"/>
              <w:ind w:left="324" w:hanging="324"/>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551E60">
              <w:rPr>
                <w:rFonts w:eastAsia="Times New Roman" w:cs="Arial"/>
                <w:sz w:val="20"/>
                <w:szCs w:val="20"/>
                <w:lang w:eastAsia="en-GB"/>
              </w:rPr>
              <w:t>Be responsible for the strategic development and leadership of the team of EPs who will have protected time for communication and interaction; cognition &amp; learning; and sensory, physical &amp; medical needs</w:t>
            </w:r>
          </w:p>
          <w:p w14:paraId="7D69F6CD" w14:textId="26EA4CA0" w:rsidR="00911A08" w:rsidRPr="00437DD7" w:rsidRDefault="00551E60" w:rsidP="00437DD7">
            <w:pPr>
              <w:numPr>
                <w:ilvl w:val="0"/>
                <w:numId w:val="16"/>
              </w:numPr>
              <w:tabs>
                <w:tab w:val="clear" w:pos="520"/>
              </w:tabs>
              <w:ind w:left="324" w:hanging="324"/>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Take responsibility for the development and evaluation of the SEND elements of the Service Action Plan</w:t>
            </w:r>
          </w:p>
        </w:tc>
      </w:tr>
      <w:tr w:rsidR="00911A08" w:rsidRPr="0070480A" w14:paraId="62980786"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333467AA" w14:textId="77777777" w:rsidR="00911A08" w:rsidRDefault="00911A08" w:rsidP="00911A08">
            <w:pPr>
              <w:rPr>
                <w:rFonts w:cs="Arial"/>
                <w:bCs w:val="0"/>
                <w:sz w:val="24"/>
                <w:szCs w:val="24"/>
              </w:rPr>
            </w:pPr>
            <w:r>
              <w:rPr>
                <w:rFonts w:cs="Arial"/>
                <w:bCs w:val="0"/>
                <w:sz w:val="24"/>
                <w:szCs w:val="24"/>
              </w:rPr>
              <w:t>Communications:</w:t>
            </w:r>
          </w:p>
        </w:tc>
        <w:tc>
          <w:tcPr>
            <w:tcW w:w="8222" w:type="dxa"/>
            <w:tcBorders>
              <w:top w:val="none" w:sz="0" w:space="0" w:color="auto"/>
              <w:left w:val="nil"/>
              <w:bottom w:val="none" w:sz="0" w:space="0" w:color="auto"/>
              <w:right w:val="none" w:sz="0" w:space="0" w:color="auto"/>
            </w:tcBorders>
            <w:vAlign w:val="center"/>
          </w:tcPr>
          <w:p w14:paraId="477F7977" w14:textId="5CB8F70C" w:rsidR="00551E60" w:rsidRPr="00551E60" w:rsidRDefault="00551E60" w:rsidP="00551E60">
            <w:pPr>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Be clear in your language and communication with others</w:t>
            </w:r>
          </w:p>
          <w:p w14:paraId="00639863" w14:textId="77777777" w:rsidR="00551E60" w:rsidRPr="00551E60" w:rsidRDefault="00551E60" w:rsidP="00551E60">
            <w:pPr>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 xml:space="preserve">Build open and honest relationships using language appropriate to the development of the child or young person and the family culture and background </w:t>
            </w:r>
          </w:p>
          <w:p w14:paraId="07D9AC64" w14:textId="77777777" w:rsidR="00551E60" w:rsidRPr="00551E60" w:rsidRDefault="00551E60" w:rsidP="00551E60">
            <w:pPr>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Ensure effective partnership working with parents and carers built on mutual respect</w:t>
            </w:r>
          </w:p>
          <w:p w14:paraId="44B72211" w14:textId="77777777" w:rsidR="00551E60" w:rsidRPr="00551E60" w:rsidRDefault="00551E60" w:rsidP="00551E60">
            <w:pPr>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Listen actively and respond with empathy</w:t>
            </w:r>
          </w:p>
          <w:p w14:paraId="06D0729D" w14:textId="77777777" w:rsidR="00911A08" w:rsidRPr="00551E60" w:rsidRDefault="00551E60" w:rsidP="00551E6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51E60">
              <w:rPr>
                <w:rFonts w:ascii="Arial" w:eastAsia="Times New Roman" w:hAnsi="Arial" w:cs="Times New Roman"/>
                <w:sz w:val="20"/>
                <w:szCs w:val="20"/>
                <w:lang w:eastAsia="en-GB"/>
              </w:rPr>
              <w:t>Use your knowledge and skills to explain, summarise, question, inform, consult, negotiate and to help understanding</w:t>
            </w:r>
          </w:p>
          <w:p w14:paraId="63A64A19" w14:textId="77777777" w:rsidR="00551E60" w:rsidRPr="00551E60" w:rsidRDefault="00551E60" w:rsidP="00551E60">
            <w:pPr>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Be able to write for and understand how others should write for different audiences, both formally and informally</w:t>
            </w:r>
          </w:p>
          <w:p w14:paraId="7D758E53" w14:textId="77777777" w:rsidR="00551E60" w:rsidRPr="00551E60" w:rsidRDefault="00551E60" w:rsidP="00551E60">
            <w:pPr>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Be clear and concise in verbal and written communications</w:t>
            </w:r>
          </w:p>
          <w:p w14:paraId="21E1FFEA" w14:textId="77777777" w:rsidR="00551E60" w:rsidRPr="00551E60" w:rsidRDefault="00551E60" w:rsidP="00551E60">
            <w:pPr>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Use the available technology to best effect to send, receive and disseminate information appropriately</w:t>
            </w:r>
          </w:p>
          <w:p w14:paraId="02652729" w14:textId="77777777" w:rsidR="00551E60" w:rsidRPr="00551E60" w:rsidRDefault="00551E60" w:rsidP="00551E60">
            <w:pPr>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Understand the importance of information sharing, how it can help others and the potential dangers of not doing so</w:t>
            </w:r>
          </w:p>
          <w:p w14:paraId="7D9BFE46" w14:textId="77777777" w:rsidR="00551E60" w:rsidRPr="00551E60" w:rsidRDefault="00551E60" w:rsidP="00551E60">
            <w:pPr>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Be mindful of the agreed protocols for information sharing and always seek to gain informed consent to share sensitive information</w:t>
            </w:r>
          </w:p>
          <w:p w14:paraId="6476ADFA" w14:textId="77777777" w:rsidR="00551E60" w:rsidRPr="00551E60" w:rsidRDefault="00551E60" w:rsidP="00551E60">
            <w:pPr>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 xml:space="preserve">Encourage children and young people to share information in an appropriate context </w:t>
            </w:r>
          </w:p>
          <w:p w14:paraId="37FD4BFA" w14:textId="77777777" w:rsidR="00551E60" w:rsidRPr="00551E60" w:rsidRDefault="00551E60" w:rsidP="00551E60">
            <w:pPr>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Be aware of when confidentiality is essential and in what circumstances it might be broken</w:t>
            </w:r>
          </w:p>
          <w:p w14:paraId="0B588ED7" w14:textId="77777777" w:rsidR="00551E60" w:rsidRPr="00551E60" w:rsidRDefault="00551E60" w:rsidP="00551E60">
            <w:pPr>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Arial"/>
                <w:sz w:val="20"/>
                <w:szCs w:val="20"/>
                <w:lang w:eastAsia="en-GB"/>
              </w:rPr>
              <w:t>Know who to share information with and when; understand the difference between information sharing on individual, organisational and professional levels</w:t>
            </w:r>
          </w:p>
          <w:p w14:paraId="7C79AABD" w14:textId="41AA7DD9" w:rsidR="00551E60" w:rsidRPr="00551E60" w:rsidRDefault="00551E60" w:rsidP="00551E60">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551E60">
              <w:rPr>
                <w:rFonts w:eastAsia="Times New Roman" w:cs="Arial"/>
                <w:sz w:val="20"/>
                <w:szCs w:val="20"/>
                <w:lang w:eastAsia="en-GB"/>
              </w:rPr>
              <w:t>Provide specialist knowledge in the area of SEND to inform and advise colleagues appropriately in developing practice, expertise and understanding</w:t>
            </w:r>
          </w:p>
        </w:tc>
      </w:tr>
      <w:tr w:rsidR="00911A08" w:rsidRPr="0070480A" w14:paraId="44CFF1B7"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7D658B0C" w14:textId="77777777" w:rsidR="00911A08" w:rsidRDefault="00911A08" w:rsidP="00911A08">
            <w:pPr>
              <w:rPr>
                <w:rFonts w:cs="Arial"/>
                <w:bCs w:val="0"/>
                <w:sz w:val="24"/>
                <w:szCs w:val="24"/>
              </w:rPr>
            </w:pPr>
            <w:r>
              <w:rPr>
                <w:rFonts w:cs="Arial"/>
                <w:bCs w:val="0"/>
                <w:sz w:val="24"/>
                <w:szCs w:val="24"/>
              </w:rPr>
              <w:t>Systems and information:</w:t>
            </w:r>
          </w:p>
        </w:tc>
        <w:tc>
          <w:tcPr>
            <w:tcW w:w="8222" w:type="dxa"/>
            <w:tcBorders>
              <w:left w:val="nil"/>
            </w:tcBorders>
            <w:vAlign w:val="center"/>
          </w:tcPr>
          <w:p w14:paraId="5678C22F" w14:textId="24E34429" w:rsidR="00551E60" w:rsidRPr="00551E60" w:rsidRDefault="00551E60" w:rsidP="00437DD7">
            <w:pPr>
              <w:numPr>
                <w:ilvl w:val="0"/>
                <w:numId w:val="16"/>
              </w:numPr>
              <w:tabs>
                <w:tab w:val="clear" w:pos="520"/>
                <w:tab w:val="num" w:pos="465"/>
              </w:tabs>
              <w:ind w:left="324" w:hanging="324"/>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Use existing data systems to bring together shared information to use for evaluation and planning purposes</w:t>
            </w:r>
          </w:p>
          <w:p w14:paraId="71BE59D1" w14:textId="77777777" w:rsidR="00551E60" w:rsidRPr="00551E60" w:rsidRDefault="00551E60" w:rsidP="00437DD7">
            <w:pPr>
              <w:numPr>
                <w:ilvl w:val="0"/>
                <w:numId w:val="16"/>
              </w:numPr>
              <w:tabs>
                <w:tab w:val="clear" w:pos="520"/>
                <w:tab w:val="num" w:pos="465"/>
              </w:tabs>
              <w:ind w:left="324" w:hanging="324"/>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Provide data as required for monitoring and evaluation of service delivery</w:t>
            </w:r>
          </w:p>
          <w:p w14:paraId="2E88917A" w14:textId="77777777" w:rsidR="00551E60" w:rsidRPr="00551E60" w:rsidRDefault="00551E60" w:rsidP="00437DD7">
            <w:pPr>
              <w:numPr>
                <w:ilvl w:val="0"/>
                <w:numId w:val="16"/>
              </w:numPr>
              <w:tabs>
                <w:tab w:val="clear" w:pos="520"/>
                <w:tab w:val="num" w:pos="465"/>
              </w:tabs>
              <w:ind w:left="324" w:hanging="324"/>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Log work using Impulse, Wisdom and any other systems agreed within the Service or within the Directorate</w:t>
            </w:r>
          </w:p>
          <w:p w14:paraId="3B9456BA" w14:textId="31541DBC" w:rsidR="00911A08" w:rsidRPr="00EB1CCC" w:rsidRDefault="00551E60" w:rsidP="00551E60">
            <w:pPr>
              <w:numPr>
                <w:ilvl w:val="0"/>
                <w:numId w:val="16"/>
              </w:numPr>
              <w:tabs>
                <w:tab w:val="clear" w:pos="520"/>
                <w:tab w:val="num" w:pos="465"/>
                <w:tab w:val="num" w:pos="1610"/>
              </w:tabs>
              <w:ind w:left="324" w:hanging="324"/>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551E60">
              <w:rPr>
                <w:rFonts w:eastAsia="Times New Roman" w:cs="Arial"/>
                <w:sz w:val="20"/>
                <w:szCs w:val="20"/>
                <w:lang w:eastAsia="en-GB"/>
              </w:rPr>
              <w:t>To comply with the Council’s policies and supporting documentation in relation to Data Protection, Information Security and Confidentiality</w:t>
            </w:r>
          </w:p>
        </w:tc>
      </w:tr>
      <w:tr w:rsidR="00483DA8" w:rsidRPr="0070480A" w14:paraId="779BF6A5"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75DF26C7" w14:textId="14BFBA40" w:rsidR="00483DA8" w:rsidRDefault="00483DA8" w:rsidP="00911A08">
            <w:pPr>
              <w:rPr>
                <w:rFonts w:cs="Arial"/>
                <w:sz w:val="24"/>
                <w:szCs w:val="24"/>
              </w:rPr>
            </w:pPr>
            <w:r>
              <w:rPr>
                <w:rFonts w:cs="Arial"/>
                <w:sz w:val="24"/>
                <w:szCs w:val="24"/>
              </w:rPr>
              <w:t>Safeguarding:</w:t>
            </w:r>
          </w:p>
        </w:tc>
        <w:tc>
          <w:tcPr>
            <w:tcW w:w="8222" w:type="dxa"/>
            <w:tcBorders>
              <w:left w:val="nil"/>
            </w:tcBorders>
            <w:vAlign w:val="center"/>
          </w:tcPr>
          <w:p w14:paraId="7C328F5A" w14:textId="0B7AF26B" w:rsidR="00551E60" w:rsidRPr="00551E60" w:rsidRDefault="00551E60" w:rsidP="00437DD7">
            <w:pPr>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551E60">
              <w:rPr>
                <w:rFonts w:eastAsia="Times New Roman" w:cs="Arial"/>
                <w:sz w:val="20"/>
                <w:szCs w:val="20"/>
                <w:lang w:eastAsia="en-GB"/>
              </w:rPr>
              <w:t>Be responsible for promoting and safeguarding the welfare of children and young people that you are responsible for and come into contact with.</w:t>
            </w:r>
          </w:p>
          <w:p w14:paraId="3AB26422" w14:textId="77777777" w:rsidR="00551E60" w:rsidRPr="00551E60" w:rsidRDefault="00551E60" w:rsidP="00437DD7">
            <w:pPr>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Recognise and take considered action in such situations</w:t>
            </w:r>
          </w:p>
          <w:p w14:paraId="68B850AE" w14:textId="77777777" w:rsidR="00551E60" w:rsidRPr="00551E60" w:rsidRDefault="00551E60" w:rsidP="00437DD7">
            <w:pPr>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Use trust and understanding to make considered judgements</w:t>
            </w:r>
          </w:p>
          <w:p w14:paraId="01FC055F" w14:textId="77777777" w:rsidR="00551E60" w:rsidRPr="00551E60" w:rsidRDefault="00551E60" w:rsidP="00437DD7">
            <w:pPr>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551E60">
              <w:rPr>
                <w:rFonts w:eastAsia="Times New Roman" w:cs="Times New Roman"/>
                <w:sz w:val="20"/>
                <w:szCs w:val="20"/>
                <w:lang w:eastAsia="en-GB"/>
              </w:rPr>
              <w:t>Involve children and young people when taking action on their behalf</w:t>
            </w:r>
          </w:p>
          <w:p w14:paraId="40388EB0" w14:textId="77777777" w:rsidR="00483DA8" w:rsidRPr="00437DD7" w:rsidRDefault="00551E60" w:rsidP="00437DD7">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51E60">
              <w:rPr>
                <w:rFonts w:ascii="Arial" w:eastAsia="Times New Roman" w:hAnsi="Arial" w:cs="Times New Roman"/>
                <w:sz w:val="20"/>
                <w:szCs w:val="20"/>
                <w:lang w:eastAsia="en-GB"/>
              </w:rPr>
              <w:lastRenderedPageBreak/>
              <w:t>Communicate, record and report appropriately using Common Assessment Framework (CAF), Integrated Children’s Systems (ICS), Impulse, electronic document record management systems (eDRMS Wisdom) or other agreed systems</w:t>
            </w:r>
          </w:p>
          <w:p w14:paraId="0E8AA48C" w14:textId="77777777" w:rsidR="00437DD7" w:rsidRPr="00437DD7" w:rsidRDefault="00437DD7" w:rsidP="00437DD7">
            <w:pPr>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437DD7">
              <w:rPr>
                <w:rFonts w:eastAsia="Times New Roman" w:cs="Times New Roman"/>
                <w:sz w:val="20"/>
                <w:szCs w:val="20"/>
                <w:lang w:eastAsia="en-GB"/>
              </w:rPr>
              <w:t>Know your role as an experienced psychologist in supporting and promoting child development</w:t>
            </w:r>
          </w:p>
          <w:p w14:paraId="77D74960" w14:textId="77777777" w:rsidR="00437DD7" w:rsidRPr="00437DD7" w:rsidRDefault="00437DD7" w:rsidP="00437DD7">
            <w:pPr>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437DD7">
              <w:rPr>
                <w:rFonts w:eastAsia="Times New Roman" w:cs="Times New Roman"/>
                <w:sz w:val="20"/>
                <w:szCs w:val="20"/>
                <w:lang w:eastAsia="en-GB"/>
              </w:rPr>
              <w:t>Understand and explain behaviour in the context in which it arises</w:t>
            </w:r>
          </w:p>
          <w:p w14:paraId="1926E2C3" w14:textId="77777777" w:rsidR="00437DD7" w:rsidRPr="00437DD7" w:rsidRDefault="00437DD7" w:rsidP="00437DD7">
            <w:pPr>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437DD7">
              <w:rPr>
                <w:rFonts w:eastAsia="Times New Roman" w:cs="Times New Roman"/>
                <w:sz w:val="20"/>
                <w:szCs w:val="20"/>
                <w:lang w:eastAsia="en-GB"/>
              </w:rPr>
              <w:t>Understand or know where to find out about physical, medical, sensory or other ‘within-child’ conditions and their implications for living and learning</w:t>
            </w:r>
          </w:p>
          <w:p w14:paraId="58AA1B5C" w14:textId="77777777" w:rsidR="00437DD7" w:rsidRPr="00437DD7" w:rsidRDefault="00437DD7" w:rsidP="00437DD7">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37DD7">
              <w:rPr>
                <w:rFonts w:ascii="Arial" w:eastAsia="Times New Roman" w:hAnsi="Arial" w:cs="Times New Roman"/>
                <w:sz w:val="20"/>
                <w:szCs w:val="20"/>
                <w:lang w:eastAsia="en-GB"/>
              </w:rPr>
              <w:t>Observe, analyse, respond and then record in a suitable manner</w:t>
            </w:r>
          </w:p>
          <w:p w14:paraId="54C26A6A" w14:textId="77777777" w:rsidR="00437DD7" w:rsidRPr="00437DD7" w:rsidRDefault="00437DD7" w:rsidP="00437DD7">
            <w:pPr>
              <w:numPr>
                <w:ilvl w:val="0"/>
                <w:numId w:val="15"/>
              </w:numPr>
              <w:tabs>
                <w:tab w:val="num" w:pos="1610"/>
              </w:tabs>
              <w:cnfStyle w:val="000000100000" w:firstRow="0" w:lastRow="0" w:firstColumn="0" w:lastColumn="0" w:oddVBand="0" w:evenVBand="0" w:oddHBand="1" w:evenHBand="0" w:firstRowFirstColumn="0" w:firstRowLastColumn="0" w:lastRowFirstColumn="0" w:lastRowLastColumn="0"/>
              <w:rPr>
                <w:rFonts w:eastAsia="Times New Roman" w:cs="Times New Roman"/>
                <w:i/>
                <w:sz w:val="20"/>
                <w:szCs w:val="20"/>
                <w:lang w:eastAsia="en-GB"/>
              </w:rPr>
            </w:pPr>
            <w:r w:rsidRPr="00437DD7">
              <w:rPr>
                <w:rFonts w:eastAsia="Times New Roman" w:cs="Times New Roman"/>
                <w:sz w:val="20"/>
                <w:szCs w:val="20"/>
                <w:lang w:eastAsia="en-GB"/>
              </w:rPr>
              <w:t>We aim to make sure that services are provided fairly to all sections of our community, and that all our existing and future employees have equal opportunities</w:t>
            </w:r>
          </w:p>
          <w:p w14:paraId="0CDF8FCA" w14:textId="43215AF1" w:rsidR="00437DD7" w:rsidRPr="00437DD7" w:rsidRDefault="00437DD7" w:rsidP="00437DD7">
            <w:pPr>
              <w:numPr>
                <w:ilvl w:val="0"/>
                <w:numId w:val="15"/>
              </w:numPr>
              <w:tabs>
                <w:tab w:val="num" w:pos="1610"/>
              </w:tabs>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GB"/>
              </w:rPr>
            </w:pPr>
            <w:r w:rsidRPr="00437DD7">
              <w:rPr>
                <w:rFonts w:eastAsia="Times New Roman" w:cs="Times New Roman"/>
                <w:sz w:val="20"/>
                <w:szCs w:val="20"/>
                <w:lang w:eastAsia="en-GB"/>
              </w:rPr>
              <w:t>Ensure services are developed and delivered in accordance with the aims of the Equality Policy Statement in response to the needs and aspirations of service users.</w:t>
            </w:r>
          </w:p>
        </w:tc>
      </w:tr>
    </w:tbl>
    <w:p w14:paraId="6FD5411A" w14:textId="77777777" w:rsidR="00911A08" w:rsidRDefault="00911A08">
      <w:pPr>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2195679A"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632F699F" w14:textId="77777777" w:rsidR="003709C0" w:rsidRPr="00911A08" w:rsidRDefault="00911A08" w:rsidP="001F7858">
            <w:pPr>
              <w:rPr>
                <w:rFonts w:cs="Arial"/>
                <w:color w:val="44546A" w:themeColor="text2"/>
                <w:sz w:val="24"/>
                <w:szCs w:val="24"/>
              </w:rPr>
            </w:pPr>
            <w:r w:rsidRPr="00911A08">
              <w:rPr>
                <w:rFonts w:cs="Arial"/>
                <w:sz w:val="24"/>
                <w:szCs w:val="24"/>
              </w:rPr>
              <w:t>Person s</w:t>
            </w:r>
            <w:r w:rsidR="003709C0" w:rsidRPr="00911A08">
              <w:rPr>
                <w:rFonts w:cs="Arial"/>
                <w:sz w:val="24"/>
                <w:szCs w:val="24"/>
              </w:rPr>
              <w:t>pecification:</w:t>
            </w:r>
          </w:p>
        </w:tc>
        <w:tc>
          <w:tcPr>
            <w:tcW w:w="1420" w:type="pct"/>
          </w:tcPr>
          <w:p w14:paraId="2CF3D73F" w14:textId="77777777" w:rsidR="003709C0" w:rsidRPr="00911A08" w:rsidRDefault="003709C0" w:rsidP="001F7858">
            <w:pPr>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18535D7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7BB43F01" w14:textId="77777777" w:rsidR="003709C0" w:rsidRPr="0073727E" w:rsidRDefault="003709C0" w:rsidP="001F7858">
            <w:pPr>
              <w:rPr>
                <w:rFonts w:cs="Arial"/>
                <w:sz w:val="24"/>
                <w:szCs w:val="24"/>
              </w:rPr>
            </w:pPr>
            <w:r w:rsidRPr="0073727E">
              <w:rPr>
                <w:rFonts w:cs="Arial"/>
                <w:sz w:val="24"/>
                <w:szCs w:val="24"/>
              </w:rPr>
              <w:t>Essential</w:t>
            </w:r>
          </w:p>
        </w:tc>
        <w:tc>
          <w:tcPr>
            <w:tcW w:w="1420" w:type="pct"/>
            <w:shd w:val="clear" w:color="auto" w:fill="D5BFAC" w:themeFill="accent3" w:themeFillTint="66"/>
          </w:tcPr>
          <w:p w14:paraId="4CE2152E" w14:textId="77777777" w:rsidR="003709C0" w:rsidRPr="0073727E"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73727E">
              <w:rPr>
                <w:rFonts w:cs="Arial"/>
                <w:b/>
                <w:sz w:val="24"/>
                <w:szCs w:val="24"/>
              </w:rPr>
              <w:t>Desirable</w:t>
            </w:r>
          </w:p>
        </w:tc>
      </w:tr>
      <w:tr w:rsidR="003709C0" w:rsidRPr="00A06266" w14:paraId="3E5F7D7B" w14:textId="77777777" w:rsidTr="0073727E">
        <w:trPr>
          <w:trHeight w:val="613"/>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1EA6AFBD" w14:textId="77777777" w:rsidR="003709C0" w:rsidRPr="0073727E" w:rsidRDefault="003709C0" w:rsidP="0073727E">
            <w:pPr>
              <w:rPr>
                <w:rFonts w:cs="Arial"/>
                <w:b w:val="0"/>
                <w:bCs w:val="0"/>
                <w:sz w:val="24"/>
                <w:szCs w:val="24"/>
              </w:rPr>
            </w:pPr>
            <w:r w:rsidRPr="0073727E">
              <w:rPr>
                <w:rFonts w:cs="Arial"/>
                <w:sz w:val="24"/>
                <w:szCs w:val="24"/>
              </w:rPr>
              <w:t>Knowledge and Experience</w:t>
            </w:r>
          </w:p>
          <w:p w14:paraId="2ADDC210" w14:textId="355DDD39" w:rsidR="00437DD7" w:rsidRPr="00437DD7" w:rsidRDefault="00437DD7" w:rsidP="00437DD7">
            <w:pPr>
              <w:numPr>
                <w:ilvl w:val="0"/>
                <w:numId w:val="15"/>
              </w:numPr>
              <w:rPr>
                <w:rFonts w:eastAsia="Times New Roman" w:cs="Times New Roman"/>
                <w:b w:val="0"/>
                <w:bCs w:val="0"/>
                <w:sz w:val="20"/>
                <w:szCs w:val="20"/>
                <w:lang w:eastAsia="en-GB"/>
              </w:rPr>
            </w:pPr>
            <w:r w:rsidRPr="00437DD7">
              <w:rPr>
                <w:rFonts w:eastAsia="Times New Roman" w:cs="Times New Roman"/>
                <w:b w:val="0"/>
                <w:bCs w:val="0"/>
                <w:sz w:val="20"/>
                <w:szCs w:val="20"/>
                <w:lang w:eastAsia="en-GB"/>
              </w:rPr>
              <w:t>In depth knowledge of current guidance and legislation with respect to SEND</w:t>
            </w:r>
            <w:r w:rsidRPr="00437DD7">
              <w:rPr>
                <w:rFonts w:eastAsia="Times New Roman" w:cs="Arial"/>
                <w:b w:val="0"/>
                <w:bCs w:val="0"/>
                <w:sz w:val="20"/>
                <w:szCs w:val="20"/>
                <w:lang w:eastAsia="en-GB"/>
              </w:rPr>
              <w:t xml:space="preserve"> services</w:t>
            </w:r>
          </w:p>
          <w:p w14:paraId="3283FD96" w14:textId="77777777" w:rsidR="0073727E" w:rsidRPr="00437DD7" w:rsidRDefault="00437DD7" w:rsidP="00437DD7">
            <w:pPr>
              <w:pStyle w:val="ListParagraph"/>
              <w:numPr>
                <w:ilvl w:val="0"/>
                <w:numId w:val="15"/>
              </w:numPr>
              <w:spacing w:after="0" w:line="240" w:lineRule="auto"/>
              <w:rPr>
                <w:rFonts w:ascii="Arial" w:hAnsi="Arial" w:cs="Arial"/>
                <w:sz w:val="20"/>
                <w:szCs w:val="20"/>
              </w:rPr>
            </w:pPr>
            <w:r w:rsidRPr="00437DD7">
              <w:rPr>
                <w:rFonts w:ascii="Arial" w:eastAsia="Times New Roman" w:hAnsi="Arial" w:cs="Times New Roman"/>
                <w:b w:val="0"/>
                <w:bCs w:val="0"/>
                <w:sz w:val="20"/>
                <w:szCs w:val="20"/>
                <w:lang w:eastAsia="en-GB"/>
              </w:rPr>
              <w:t xml:space="preserve">Knowledge of statutory requirements, including requirements in respect of </w:t>
            </w:r>
            <w:r w:rsidRPr="00437DD7">
              <w:rPr>
                <w:rFonts w:ascii="Arial" w:eastAsia="Times New Roman" w:hAnsi="Arial" w:cs="Arial"/>
                <w:b w:val="0"/>
                <w:bCs w:val="0"/>
                <w:color w:val="000000"/>
                <w:sz w:val="20"/>
                <w:szCs w:val="20"/>
                <w:lang w:eastAsia="en-GB"/>
              </w:rPr>
              <w:t>Data protection and Freedom of Information</w:t>
            </w:r>
          </w:p>
          <w:p w14:paraId="1EAB6177" w14:textId="77777777" w:rsidR="00437DD7" w:rsidRPr="00437DD7" w:rsidRDefault="00437DD7" w:rsidP="00437DD7">
            <w:pPr>
              <w:numPr>
                <w:ilvl w:val="0"/>
                <w:numId w:val="15"/>
              </w:numPr>
              <w:autoSpaceDE w:val="0"/>
              <w:autoSpaceDN w:val="0"/>
              <w:adjustRightInd w:val="0"/>
              <w:rPr>
                <w:rFonts w:eastAsia="Times New Roman" w:cs="Times New Roman"/>
                <w:b w:val="0"/>
                <w:bCs w:val="0"/>
                <w:sz w:val="20"/>
                <w:szCs w:val="20"/>
                <w:lang w:eastAsia="en-GB"/>
              </w:rPr>
            </w:pPr>
            <w:r w:rsidRPr="00437DD7">
              <w:rPr>
                <w:rFonts w:eastAsia="Times New Roman" w:cs="Arial"/>
                <w:b w:val="0"/>
                <w:bCs w:val="0"/>
                <w:sz w:val="20"/>
                <w:szCs w:val="20"/>
                <w:lang w:val="en-US"/>
              </w:rPr>
              <w:t>Recent management / leadership experience in an educational psychology service</w:t>
            </w:r>
          </w:p>
          <w:p w14:paraId="2FC6E1CE" w14:textId="77777777" w:rsidR="00437DD7" w:rsidRPr="00437DD7" w:rsidRDefault="00437DD7" w:rsidP="00437DD7">
            <w:pPr>
              <w:numPr>
                <w:ilvl w:val="0"/>
                <w:numId w:val="15"/>
              </w:numPr>
              <w:rPr>
                <w:rFonts w:eastAsia="Times New Roman" w:cs="Times New Roman"/>
                <w:b w:val="0"/>
                <w:bCs w:val="0"/>
                <w:sz w:val="20"/>
                <w:szCs w:val="20"/>
                <w:lang w:eastAsia="en-GB"/>
              </w:rPr>
            </w:pPr>
            <w:r w:rsidRPr="00437DD7">
              <w:rPr>
                <w:rFonts w:eastAsia="Times New Roman" w:cs="Arial"/>
                <w:b w:val="0"/>
                <w:bCs w:val="0"/>
                <w:sz w:val="20"/>
                <w:szCs w:val="20"/>
                <w:lang w:eastAsia="en-GB"/>
              </w:rPr>
              <w:t xml:space="preserve">Experience of successfully working as an EP in a variety of contexts, inc some experience of </w:t>
            </w:r>
            <w:r w:rsidRPr="00437DD7">
              <w:rPr>
                <w:rFonts w:eastAsia="Times New Roman" w:cs="Times New Roman"/>
                <w:b w:val="0"/>
                <w:bCs w:val="0"/>
                <w:sz w:val="20"/>
                <w:szCs w:val="20"/>
                <w:lang w:eastAsia="en-GB"/>
              </w:rPr>
              <w:t>SEND</w:t>
            </w:r>
            <w:r w:rsidRPr="00437DD7">
              <w:rPr>
                <w:rFonts w:eastAsia="Times New Roman" w:cs="Arial"/>
                <w:b w:val="0"/>
                <w:bCs w:val="0"/>
                <w:sz w:val="20"/>
                <w:szCs w:val="20"/>
                <w:lang w:eastAsia="en-GB"/>
              </w:rPr>
              <w:t xml:space="preserve"> services</w:t>
            </w:r>
          </w:p>
          <w:p w14:paraId="2C5B3E78" w14:textId="77777777" w:rsidR="00437DD7" w:rsidRPr="00437DD7" w:rsidRDefault="00437DD7" w:rsidP="00437DD7">
            <w:pPr>
              <w:numPr>
                <w:ilvl w:val="0"/>
                <w:numId w:val="15"/>
              </w:numPr>
              <w:rPr>
                <w:rFonts w:eastAsia="Times New Roman" w:cs="Times New Roman"/>
                <w:b w:val="0"/>
                <w:bCs w:val="0"/>
                <w:sz w:val="20"/>
                <w:szCs w:val="20"/>
                <w:lang w:eastAsia="en-GB"/>
              </w:rPr>
            </w:pPr>
            <w:r w:rsidRPr="00437DD7">
              <w:rPr>
                <w:rFonts w:eastAsia="Times New Roman" w:cs="Arial"/>
                <w:b w:val="0"/>
                <w:bCs w:val="0"/>
                <w:sz w:val="20"/>
                <w:szCs w:val="20"/>
                <w:lang w:eastAsia="en-GB"/>
              </w:rPr>
              <w:t>Experience of supervising or appraising staff</w:t>
            </w:r>
          </w:p>
          <w:p w14:paraId="76A9D8EC" w14:textId="77777777" w:rsidR="00437DD7" w:rsidRDefault="00437DD7" w:rsidP="00437DD7">
            <w:pPr>
              <w:rPr>
                <w:rFonts w:eastAsia="Times New Roman" w:cs="Times New Roman"/>
                <w:sz w:val="20"/>
                <w:szCs w:val="20"/>
                <w:lang w:eastAsia="en-GB"/>
              </w:rPr>
            </w:pPr>
          </w:p>
          <w:p w14:paraId="60241836" w14:textId="77777777" w:rsidR="00437DD7" w:rsidRDefault="00437DD7" w:rsidP="00437DD7">
            <w:pPr>
              <w:rPr>
                <w:rFonts w:eastAsia="Times New Roman" w:cs="Times New Roman"/>
                <w:sz w:val="20"/>
                <w:szCs w:val="20"/>
                <w:lang w:eastAsia="en-GB"/>
              </w:rPr>
            </w:pPr>
          </w:p>
          <w:p w14:paraId="1CD002A7" w14:textId="77777777" w:rsidR="00437DD7" w:rsidRDefault="00437DD7" w:rsidP="00437DD7">
            <w:pPr>
              <w:rPr>
                <w:rFonts w:eastAsia="Times New Roman" w:cs="Times New Roman"/>
                <w:sz w:val="20"/>
                <w:szCs w:val="20"/>
                <w:lang w:eastAsia="en-GB"/>
              </w:rPr>
            </w:pPr>
          </w:p>
          <w:p w14:paraId="444A91C8" w14:textId="77777777" w:rsidR="00437DD7" w:rsidRDefault="00437DD7" w:rsidP="00437DD7">
            <w:pPr>
              <w:rPr>
                <w:rFonts w:eastAsia="Times New Roman" w:cs="Times New Roman"/>
                <w:sz w:val="20"/>
                <w:szCs w:val="20"/>
                <w:lang w:eastAsia="en-GB"/>
              </w:rPr>
            </w:pPr>
          </w:p>
          <w:p w14:paraId="785516A4" w14:textId="73028F91" w:rsidR="00437DD7" w:rsidRPr="00437DD7" w:rsidRDefault="00437DD7" w:rsidP="00437DD7">
            <w:pPr>
              <w:rPr>
                <w:rFonts w:eastAsia="Times New Roman" w:cs="Times New Roman"/>
                <w:b w:val="0"/>
                <w:bCs w:val="0"/>
                <w:sz w:val="20"/>
                <w:szCs w:val="20"/>
                <w:lang w:eastAsia="en-GB"/>
              </w:rPr>
            </w:pPr>
          </w:p>
        </w:tc>
        <w:tc>
          <w:tcPr>
            <w:tcW w:w="1420" w:type="pct"/>
            <w:tcBorders>
              <w:top w:val="single" w:sz="8" w:space="0" w:color="866243" w:themeColor="accent3"/>
            </w:tcBorders>
            <w:shd w:val="clear" w:color="auto" w:fill="D5BFAC" w:themeFill="accent3" w:themeFillTint="66"/>
          </w:tcPr>
          <w:p w14:paraId="062C5C9C" w14:textId="77777777" w:rsidR="003709C0" w:rsidRPr="0073727E"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2C7D9881" w14:textId="6F826F59" w:rsidR="00437DD7" w:rsidRPr="00437DD7" w:rsidRDefault="00437DD7" w:rsidP="00437DD7">
            <w:pPr>
              <w:numPr>
                <w:ilvl w:val="0"/>
                <w:numId w:val="20"/>
              </w:num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en-GB"/>
              </w:rPr>
            </w:pPr>
            <w:r w:rsidRPr="00437DD7">
              <w:rPr>
                <w:rFonts w:eastAsia="Times New Roman" w:cs="Times New Roman"/>
                <w:sz w:val="20"/>
                <w:szCs w:val="20"/>
                <w:lang w:eastAsia="en-GB"/>
              </w:rPr>
              <w:t xml:space="preserve">Knowledge and understanding of </w:t>
            </w:r>
            <w:r w:rsidRPr="00437DD7">
              <w:rPr>
                <w:rFonts w:eastAsia="Times New Roman" w:cs="Arial"/>
                <w:color w:val="000000"/>
                <w:sz w:val="20"/>
                <w:szCs w:val="20"/>
                <w:lang w:eastAsia="en-GB"/>
              </w:rPr>
              <w:t>Local Authority policy, procedures and political context</w:t>
            </w:r>
          </w:p>
          <w:p w14:paraId="174A2419" w14:textId="77777777" w:rsidR="0073727E" w:rsidRDefault="00437DD7" w:rsidP="00437DD7">
            <w:pPr>
              <w:numPr>
                <w:ilvl w:val="0"/>
                <w:numId w:val="20"/>
              </w:num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en-GB"/>
              </w:rPr>
            </w:pPr>
            <w:r w:rsidRPr="00437DD7">
              <w:rPr>
                <w:rFonts w:eastAsia="Times New Roman" w:cs="Times New Roman"/>
                <w:sz w:val="20"/>
                <w:szCs w:val="20"/>
                <w:lang w:eastAsia="en-GB"/>
              </w:rPr>
              <w:t>Knowledge of relevant legislation; research documents.</w:t>
            </w:r>
          </w:p>
          <w:p w14:paraId="73527BAC" w14:textId="3FC581E6" w:rsidR="00437DD7" w:rsidRPr="00437DD7" w:rsidRDefault="00437DD7" w:rsidP="00437DD7">
            <w:pPr>
              <w:numPr>
                <w:ilvl w:val="0"/>
                <w:numId w:val="20"/>
              </w:num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en-GB"/>
              </w:rPr>
            </w:pPr>
            <w:r w:rsidRPr="00437DD7">
              <w:rPr>
                <w:sz w:val="20"/>
                <w:szCs w:val="20"/>
              </w:rPr>
              <w:t>experience of the management of resources, including human and financial resources</w:t>
            </w:r>
          </w:p>
        </w:tc>
      </w:tr>
      <w:tr w:rsidR="003709C0" w:rsidRPr="00A06266" w14:paraId="3082025D"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398C88F" w14:textId="7B71478F" w:rsidR="003709C0" w:rsidRPr="0073727E" w:rsidRDefault="003709C0" w:rsidP="0028776A">
            <w:pPr>
              <w:rPr>
                <w:rFonts w:cs="Arial"/>
                <w:b w:val="0"/>
                <w:bCs w:val="0"/>
                <w:sz w:val="24"/>
                <w:szCs w:val="24"/>
              </w:rPr>
            </w:pPr>
            <w:r w:rsidRPr="0073727E">
              <w:rPr>
                <w:rFonts w:cs="Arial"/>
                <w:sz w:val="24"/>
                <w:szCs w:val="24"/>
              </w:rPr>
              <w:t>Occupational Skills</w:t>
            </w:r>
          </w:p>
          <w:p w14:paraId="2B6CB52E" w14:textId="0DBE9F5F" w:rsidR="00437DD7" w:rsidRPr="00437DD7" w:rsidRDefault="00437DD7" w:rsidP="00437DD7">
            <w:pPr>
              <w:numPr>
                <w:ilvl w:val="0"/>
                <w:numId w:val="6"/>
              </w:numPr>
              <w:rPr>
                <w:rFonts w:eastAsia="Times New Roman" w:cs="Arial"/>
                <w:b w:val="0"/>
                <w:bCs w:val="0"/>
                <w:sz w:val="20"/>
                <w:szCs w:val="20"/>
                <w:lang w:eastAsia="en-GB"/>
              </w:rPr>
            </w:pPr>
            <w:r w:rsidRPr="00437DD7">
              <w:rPr>
                <w:rFonts w:eastAsia="Times New Roman" w:cs="Arial"/>
                <w:b w:val="0"/>
                <w:bCs w:val="0"/>
                <w:sz w:val="20"/>
                <w:szCs w:val="20"/>
                <w:lang w:eastAsia="en-GB"/>
              </w:rPr>
              <w:t>Ability to assimilate new initiatives, technology and software and interpret information.</w:t>
            </w:r>
          </w:p>
          <w:p w14:paraId="046F628F" w14:textId="77777777" w:rsidR="00437DD7" w:rsidRPr="00437DD7" w:rsidRDefault="00437DD7" w:rsidP="00437DD7">
            <w:pPr>
              <w:numPr>
                <w:ilvl w:val="0"/>
                <w:numId w:val="6"/>
              </w:numPr>
              <w:rPr>
                <w:rFonts w:eastAsia="Times New Roman" w:cs="Arial"/>
                <w:b w:val="0"/>
                <w:bCs w:val="0"/>
                <w:sz w:val="20"/>
                <w:szCs w:val="20"/>
                <w:lang w:eastAsia="en-GB"/>
              </w:rPr>
            </w:pPr>
            <w:r w:rsidRPr="00437DD7">
              <w:rPr>
                <w:rFonts w:eastAsia="Times New Roman" w:cs="Arial"/>
                <w:b w:val="0"/>
                <w:bCs w:val="0"/>
                <w:sz w:val="20"/>
                <w:szCs w:val="20"/>
                <w:lang w:eastAsia="en-GB"/>
              </w:rPr>
              <w:t>Able to negotiate targets, monitor their delivery and evaluate practice</w:t>
            </w:r>
          </w:p>
          <w:p w14:paraId="4024A7F2" w14:textId="77777777" w:rsidR="00437DD7" w:rsidRPr="00437DD7" w:rsidRDefault="00437DD7" w:rsidP="00437DD7">
            <w:pPr>
              <w:numPr>
                <w:ilvl w:val="0"/>
                <w:numId w:val="6"/>
              </w:numPr>
              <w:rPr>
                <w:rFonts w:eastAsia="Times New Roman" w:cs="Arial"/>
                <w:b w:val="0"/>
                <w:bCs w:val="0"/>
                <w:sz w:val="20"/>
                <w:szCs w:val="20"/>
                <w:lang w:eastAsia="en-GB"/>
              </w:rPr>
            </w:pPr>
            <w:r w:rsidRPr="00437DD7">
              <w:rPr>
                <w:rFonts w:eastAsia="Times New Roman" w:cs="Arial"/>
                <w:b w:val="0"/>
                <w:bCs w:val="0"/>
                <w:sz w:val="20"/>
                <w:szCs w:val="20"/>
                <w:lang w:eastAsia="en-GB"/>
              </w:rPr>
              <w:t>Good interpersonal and communication skills, both written and oral.</w:t>
            </w:r>
          </w:p>
          <w:p w14:paraId="594BB7E5" w14:textId="77777777" w:rsidR="00437DD7" w:rsidRPr="00437DD7" w:rsidRDefault="00437DD7" w:rsidP="00437DD7">
            <w:pPr>
              <w:numPr>
                <w:ilvl w:val="0"/>
                <w:numId w:val="6"/>
              </w:numPr>
              <w:autoSpaceDE w:val="0"/>
              <w:autoSpaceDN w:val="0"/>
              <w:adjustRightInd w:val="0"/>
              <w:rPr>
                <w:rFonts w:eastAsia="Times New Roman" w:cs="Arial"/>
                <w:b w:val="0"/>
                <w:bCs w:val="0"/>
                <w:color w:val="000000"/>
                <w:sz w:val="20"/>
                <w:szCs w:val="20"/>
                <w:lang w:eastAsia="en-GB"/>
              </w:rPr>
            </w:pPr>
            <w:r w:rsidRPr="00437DD7">
              <w:rPr>
                <w:rFonts w:eastAsia="Times New Roman" w:cs="Arial"/>
                <w:b w:val="0"/>
                <w:bCs w:val="0"/>
                <w:color w:val="000000"/>
                <w:sz w:val="20"/>
                <w:szCs w:val="20"/>
                <w:lang w:eastAsia="en-GB"/>
              </w:rPr>
              <w:t>Ability to lead and contribute to CPD and workforce development</w:t>
            </w:r>
          </w:p>
          <w:p w14:paraId="48DAA2E2" w14:textId="77777777" w:rsidR="00437DD7" w:rsidRPr="00437DD7" w:rsidRDefault="00437DD7" w:rsidP="00437DD7">
            <w:pPr>
              <w:numPr>
                <w:ilvl w:val="0"/>
                <w:numId w:val="6"/>
              </w:numPr>
              <w:jc w:val="both"/>
              <w:rPr>
                <w:rFonts w:eastAsia="Times New Roman" w:cs="Arial"/>
                <w:b w:val="0"/>
                <w:bCs w:val="0"/>
                <w:sz w:val="20"/>
                <w:szCs w:val="20"/>
                <w:lang w:eastAsia="en-GB"/>
              </w:rPr>
            </w:pPr>
            <w:r w:rsidRPr="00437DD7">
              <w:rPr>
                <w:rFonts w:eastAsia="Times New Roman" w:cs="Arial"/>
                <w:b w:val="0"/>
                <w:bCs w:val="0"/>
                <w:sz w:val="20"/>
                <w:szCs w:val="20"/>
                <w:lang w:eastAsia="en-GB"/>
              </w:rPr>
              <w:t>Ability to work on own initiative</w:t>
            </w:r>
          </w:p>
          <w:p w14:paraId="06A79803" w14:textId="77777777" w:rsidR="00437DD7" w:rsidRPr="00437DD7" w:rsidRDefault="00437DD7" w:rsidP="00437DD7">
            <w:pPr>
              <w:numPr>
                <w:ilvl w:val="0"/>
                <w:numId w:val="6"/>
              </w:numPr>
              <w:rPr>
                <w:rFonts w:eastAsia="Times New Roman" w:cs="Arial"/>
                <w:b w:val="0"/>
                <w:bCs w:val="0"/>
                <w:sz w:val="20"/>
                <w:szCs w:val="20"/>
                <w:lang w:eastAsia="en-GB"/>
              </w:rPr>
            </w:pPr>
            <w:r w:rsidRPr="00437DD7">
              <w:rPr>
                <w:rFonts w:eastAsia="Times New Roman" w:cs="Arial"/>
                <w:b w:val="0"/>
                <w:bCs w:val="0"/>
                <w:sz w:val="20"/>
                <w:szCs w:val="20"/>
                <w:lang w:eastAsia="en-GB"/>
              </w:rPr>
              <w:t xml:space="preserve">Able to work under pressure in order to meet deadlines, </w:t>
            </w:r>
          </w:p>
          <w:p w14:paraId="667F71BF" w14:textId="77777777" w:rsidR="00437DD7" w:rsidRPr="00437DD7" w:rsidRDefault="00437DD7" w:rsidP="00437DD7">
            <w:pPr>
              <w:numPr>
                <w:ilvl w:val="0"/>
                <w:numId w:val="6"/>
              </w:numPr>
              <w:rPr>
                <w:rFonts w:eastAsia="Times New Roman" w:cs="Arial"/>
                <w:b w:val="0"/>
                <w:bCs w:val="0"/>
                <w:sz w:val="20"/>
                <w:szCs w:val="20"/>
                <w:lang w:eastAsia="en-GB"/>
              </w:rPr>
            </w:pPr>
            <w:r w:rsidRPr="00437DD7">
              <w:rPr>
                <w:rFonts w:eastAsia="Times New Roman" w:cs="Arial"/>
                <w:b w:val="0"/>
                <w:bCs w:val="0"/>
                <w:sz w:val="20"/>
                <w:szCs w:val="20"/>
                <w:lang w:eastAsia="en-GB"/>
              </w:rPr>
              <w:t xml:space="preserve">Able to determine priorities and delegate where necessary  </w:t>
            </w:r>
          </w:p>
          <w:p w14:paraId="423B913E" w14:textId="021EFEC0" w:rsidR="00437DD7" w:rsidRPr="00437DD7" w:rsidRDefault="00437DD7" w:rsidP="00437DD7">
            <w:pPr>
              <w:jc w:val="both"/>
              <w:rPr>
                <w:rFonts w:eastAsia="Times New Roman" w:cs="Arial"/>
                <w:b w:val="0"/>
                <w:bCs w:val="0"/>
                <w:sz w:val="20"/>
                <w:szCs w:val="20"/>
                <w:lang w:eastAsia="en-GB"/>
              </w:rPr>
            </w:pPr>
            <w:r w:rsidRPr="00437DD7">
              <w:rPr>
                <w:rFonts w:eastAsia="Times New Roman" w:cs="Arial"/>
                <w:b w:val="0"/>
                <w:bCs w:val="0"/>
                <w:sz w:val="20"/>
                <w:szCs w:val="20"/>
                <w:lang w:eastAsia="en-GB"/>
              </w:rPr>
              <w:t xml:space="preserve">Proven ability </w:t>
            </w:r>
            <w:r w:rsidR="004F2AAD" w:rsidRPr="00437DD7">
              <w:rPr>
                <w:rFonts w:eastAsia="Times New Roman" w:cs="Arial"/>
                <w:b w:val="0"/>
                <w:bCs w:val="0"/>
                <w:sz w:val="20"/>
                <w:szCs w:val="20"/>
                <w:lang w:eastAsia="en-GB"/>
              </w:rPr>
              <w:t>to:</w:t>
            </w:r>
          </w:p>
          <w:p w14:paraId="023FBDBC" w14:textId="77777777" w:rsidR="00437DD7" w:rsidRPr="00437DD7" w:rsidRDefault="00437DD7" w:rsidP="00437DD7">
            <w:pPr>
              <w:numPr>
                <w:ilvl w:val="0"/>
                <w:numId w:val="6"/>
              </w:numPr>
              <w:jc w:val="both"/>
              <w:rPr>
                <w:rFonts w:eastAsia="Times New Roman" w:cs="Arial"/>
                <w:b w:val="0"/>
                <w:bCs w:val="0"/>
                <w:sz w:val="20"/>
                <w:szCs w:val="20"/>
                <w:lang w:eastAsia="en-GB"/>
              </w:rPr>
            </w:pPr>
            <w:r w:rsidRPr="00437DD7">
              <w:rPr>
                <w:rFonts w:eastAsia="Times New Roman" w:cs="Arial"/>
                <w:b w:val="0"/>
                <w:bCs w:val="0"/>
                <w:sz w:val="20"/>
                <w:szCs w:val="20"/>
                <w:lang w:eastAsia="en-GB"/>
              </w:rPr>
              <w:t>listen to and respect the views of others</w:t>
            </w:r>
          </w:p>
          <w:p w14:paraId="625E9057" w14:textId="77777777" w:rsidR="00437DD7" w:rsidRPr="00437DD7" w:rsidRDefault="00437DD7" w:rsidP="00437DD7">
            <w:pPr>
              <w:numPr>
                <w:ilvl w:val="0"/>
                <w:numId w:val="6"/>
              </w:numPr>
              <w:jc w:val="both"/>
              <w:rPr>
                <w:rFonts w:eastAsia="Times New Roman" w:cs="Arial"/>
                <w:b w:val="0"/>
                <w:bCs w:val="0"/>
                <w:sz w:val="20"/>
                <w:szCs w:val="20"/>
                <w:lang w:eastAsia="en-GB"/>
              </w:rPr>
            </w:pPr>
            <w:r w:rsidRPr="00437DD7">
              <w:rPr>
                <w:rFonts w:eastAsia="Times New Roman" w:cs="Arial"/>
                <w:b w:val="0"/>
                <w:bCs w:val="0"/>
                <w:sz w:val="20"/>
                <w:szCs w:val="20"/>
                <w:lang w:eastAsia="en-GB"/>
              </w:rPr>
              <w:t>state own ideas clearly and objectively</w:t>
            </w:r>
          </w:p>
          <w:p w14:paraId="60D4388A" w14:textId="77777777" w:rsidR="00437DD7" w:rsidRPr="00437DD7" w:rsidRDefault="00437DD7" w:rsidP="00437DD7">
            <w:pPr>
              <w:numPr>
                <w:ilvl w:val="0"/>
                <w:numId w:val="6"/>
              </w:numPr>
              <w:jc w:val="both"/>
              <w:rPr>
                <w:rFonts w:eastAsia="Times New Roman" w:cs="Arial"/>
                <w:b w:val="0"/>
                <w:bCs w:val="0"/>
                <w:sz w:val="20"/>
                <w:szCs w:val="20"/>
                <w:lang w:eastAsia="en-GB"/>
              </w:rPr>
            </w:pPr>
            <w:r w:rsidRPr="00437DD7">
              <w:rPr>
                <w:rFonts w:eastAsia="Times New Roman" w:cs="Arial"/>
                <w:b w:val="0"/>
                <w:bCs w:val="0"/>
                <w:sz w:val="20"/>
                <w:szCs w:val="20"/>
                <w:lang w:eastAsia="en-GB"/>
              </w:rPr>
              <w:t>challenge when appropriate</w:t>
            </w:r>
          </w:p>
          <w:p w14:paraId="4889FC4B" w14:textId="77777777" w:rsidR="00437DD7" w:rsidRPr="00437DD7" w:rsidRDefault="00437DD7" w:rsidP="00437DD7">
            <w:pPr>
              <w:numPr>
                <w:ilvl w:val="0"/>
                <w:numId w:val="6"/>
              </w:numPr>
              <w:jc w:val="both"/>
              <w:rPr>
                <w:rFonts w:eastAsia="Times New Roman" w:cs="Arial"/>
                <w:b w:val="0"/>
                <w:bCs w:val="0"/>
                <w:sz w:val="20"/>
                <w:szCs w:val="20"/>
                <w:lang w:eastAsia="en-GB"/>
              </w:rPr>
            </w:pPr>
            <w:r w:rsidRPr="00437DD7">
              <w:rPr>
                <w:rFonts w:eastAsia="Times New Roman" w:cs="Arial"/>
                <w:b w:val="0"/>
                <w:bCs w:val="0"/>
                <w:sz w:val="20"/>
                <w:szCs w:val="20"/>
                <w:lang w:eastAsia="en-GB"/>
              </w:rPr>
              <w:t>ask for and act upon advice</w:t>
            </w:r>
          </w:p>
          <w:p w14:paraId="2753072B" w14:textId="515E5307" w:rsidR="00436712" w:rsidRPr="00437DD7" w:rsidRDefault="00437DD7" w:rsidP="00437DD7">
            <w:pPr>
              <w:numPr>
                <w:ilvl w:val="0"/>
                <w:numId w:val="6"/>
              </w:numPr>
              <w:rPr>
                <w:rFonts w:eastAsia="Times New Roman" w:cs="Arial"/>
                <w:lang w:eastAsia="en-GB"/>
              </w:rPr>
            </w:pPr>
            <w:r w:rsidRPr="00437DD7">
              <w:rPr>
                <w:rFonts w:eastAsia="Times New Roman" w:cs="Arial"/>
                <w:b w:val="0"/>
                <w:bCs w:val="0"/>
                <w:sz w:val="20"/>
                <w:szCs w:val="20"/>
                <w:lang w:eastAsia="en-GB"/>
              </w:rPr>
              <w:t>support colleagues</w:t>
            </w:r>
          </w:p>
        </w:tc>
        <w:tc>
          <w:tcPr>
            <w:tcW w:w="1420" w:type="pct"/>
            <w:shd w:val="clear" w:color="auto" w:fill="D5BFAC" w:themeFill="accent3" w:themeFillTint="66"/>
          </w:tcPr>
          <w:p w14:paraId="3B1AB5AA" w14:textId="77777777" w:rsidR="003709C0" w:rsidRPr="0073727E" w:rsidRDefault="003709C0" w:rsidP="001F7858">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6B928723" w14:textId="4CEF49D6" w:rsidR="00437DD7" w:rsidRPr="00437DD7" w:rsidRDefault="00437DD7" w:rsidP="00437DD7">
            <w:pPr>
              <w:numPr>
                <w:ilvl w:val="0"/>
                <w:numId w:val="6"/>
              </w:num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437DD7">
              <w:rPr>
                <w:rFonts w:eastAsia="Times New Roman" w:cs="Arial"/>
                <w:sz w:val="20"/>
                <w:szCs w:val="20"/>
                <w:lang w:eastAsia="en-GB"/>
              </w:rPr>
              <w:t>Has demonstrable skills in planning for service delivery</w:t>
            </w:r>
          </w:p>
          <w:p w14:paraId="3746C1B5" w14:textId="6F573024" w:rsidR="0073727E" w:rsidRPr="0073727E" w:rsidRDefault="00437DD7" w:rsidP="00437DD7">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37DD7">
              <w:rPr>
                <w:rFonts w:ascii="Arial" w:eastAsia="Times New Roman" w:hAnsi="Arial" w:cs="Arial"/>
                <w:sz w:val="20"/>
                <w:szCs w:val="20"/>
                <w:lang w:eastAsia="en-GB"/>
              </w:rPr>
              <w:t>Able to evidence successful practice in assuring quality of service delivery and practice</w:t>
            </w:r>
          </w:p>
        </w:tc>
      </w:tr>
      <w:tr w:rsidR="003709C0" w:rsidRPr="00A06266" w14:paraId="65DDAEB9"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2011BDBD" w14:textId="77777777" w:rsidR="007F7401" w:rsidRPr="0073727E" w:rsidRDefault="003709C0" w:rsidP="007F7401">
            <w:pPr>
              <w:rPr>
                <w:rFonts w:cs="Arial"/>
                <w:b w:val="0"/>
                <w:bCs w:val="0"/>
                <w:sz w:val="24"/>
                <w:szCs w:val="24"/>
              </w:rPr>
            </w:pPr>
            <w:r w:rsidRPr="0073727E">
              <w:rPr>
                <w:rFonts w:cs="Arial"/>
                <w:sz w:val="24"/>
                <w:szCs w:val="24"/>
              </w:rPr>
              <w:t xml:space="preserve">Behaviours </w:t>
            </w:r>
          </w:p>
          <w:p w14:paraId="35538BD0" w14:textId="77777777" w:rsidR="003709C0" w:rsidRPr="0073727E" w:rsidRDefault="00000000" w:rsidP="0073727E">
            <w:pPr>
              <w:pStyle w:val="ListParagraph"/>
              <w:numPr>
                <w:ilvl w:val="0"/>
                <w:numId w:val="15"/>
              </w:numPr>
              <w:spacing w:after="0" w:line="240" w:lineRule="auto"/>
              <w:rPr>
                <w:rStyle w:val="Hyperlink"/>
                <w:rFonts w:ascii="Arial" w:hAnsi="Arial" w:cs="Arial"/>
                <w:color w:val="auto"/>
                <w:sz w:val="20"/>
                <w:szCs w:val="20"/>
                <w:u w:val="none"/>
              </w:rPr>
            </w:pPr>
            <w:hyperlink r:id="rId11" w:anchor="accordion-content-0-0" w:history="1">
              <w:r w:rsidR="00EE6554" w:rsidRPr="0073727E">
                <w:rPr>
                  <w:rStyle w:val="Hyperlink"/>
                  <w:rFonts w:ascii="Arial" w:hAnsi="Arial" w:cs="Arial"/>
                  <w:sz w:val="20"/>
                  <w:szCs w:val="20"/>
                </w:rPr>
                <w:t>link</w:t>
              </w:r>
            </w:hyperlink>
          </w:p>
          <w:p w14:paraId="2F29D5D3" w14:textId="17ABCFE7" w:rsidR="0073727E" w:rsidRPr="0073727E" w:rsidRDefault="0073727E" w:rsidP="0073727E">
            <w:pPr>
              <w:pStyle w:val="ListParagraph"/>
              <w:spacing w:after="0" w:line="240" w:lineRule="auto"/>
              <w:ind w:left="360"/>
              <w:rPr>
                <w:rFonts w:ascii="Arial" w:hAnsi="Arial" w:cs="Arial"/>
                <w:sz w:val="20"/>
                <w:szCs w:val="20"/>
              </w:rPr>
            </w:pPr>
          </w:p>
        </w:tc>
        <w:tc>
          <w:tcPr>
            <w:tcW w:w="1420" w:type="pct"/>
            <w:shd w:val="clear" w:color="auto" w:fill="D5BFAC" w:themeFill="accent3" w:themeFillTint="66"/>
          </w:tcPr>
          <w:p w14:paraId="72FCC34F" w14:textId="77777777" w:rsidR="003709C0" w:rsidRPr="0073727E"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709C0" w:rsidRPr="00A06266" w14:paraId="23291AD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75EE3FDE" w14:textId="77777777" w:rsidR="003709C0" w:rsidRPr="0073727E" w:rsidRDefault="003709C0" w:rsidP="007F7401">
            <w:pPr>
              <w:rPr>
                <w:rFonts w:cs="Arial"/>
                <w:b w:val="0"/>
                <w:bCs w:val="0"/>
                <w:sz w:val="24"/>
                <w:szCs w:val="24"/>
              </w:rPr>
            </w:pPr>
            <w:r w:rsidRPr="0073727E">
              <w:rPr>
                <w:rFonts w:cs="Arial"/>
                <w:sz w:val="24"/>
                <w:szCs w:val="24"/>
              </w:rPr>
              <w:lastRenderedPageBreak/>
              <w:t>Professional Qualifications</w:t>
            </w:r>
          </w:p>
          <w:p w14:paraId="64EF4872" w14:textId="45915902" w:rsidR="00437DD7" w:rsidRPr="00437DD7" w:rsidRDefault="00437DD7" w:rsidP="00437DD7">
            <w:pPr>
              <w:numPr>
                <w:ilvl w:val="0"/>
                <w:numId w:val="22"/>
              </w:numPr>
              <w:rPr>
                <w:rFonts w:eastAsia="Times New Roman" w:cs="Arial"/>
                <w:b w:val="0"/>
                <w:bCs w:val="0"/>
                <w:sz w:val="20"/>
                <w:szCs w:val="20"/>
                <w:lang w:eastAsia="en-GB"/>
              </w:rPr>
            </w:pPr>
            <w:r w:rsidRPr="00437DD7">
              <w:rPr>
                <w:rFonts w:eastAsia="Times New Roman" w:cs="Arial"/>
                <w:b w:val="0"/>
                <w:bCs w:val="0"/>
                <w:sz w:val="20"/>
                <w:szCs w:val="20"/>
                <w:lang w:eastAsia="en-GB"/>
              </w:rPr>
              <w:t xml:space="preserve">A professional qualification in educational psychology that meets BPS requirements </w:t>
            </w:r>
          </w:p>
          <w:p w14:paraId="79AAEEC8" w14:textId="4ABB1DC6" w:rsidR="007F7401" w:rsidRPr="0073727E" w:rsidRDefault="00437DD7" w:rsidP="00437DD7">
            <w:pPr>
              <w:pStyle w:val="ListParagraph"/>
              <w:numPr>
                <w:ilvl w:val="0"/>
                <w:numId w:val="15"/>
              </w:numPr>
              <w:spacing w:after="0" w:line="240" w:lineRule="auto"/>
              <w:rPr>
                <w:rFonts w:ascii="Arial" w:hAnsi="Arial" w:cs="Arial"/>
                <w:sz w:val="20"/>
                <w:szCs w:val="20"/>
              </w:rPr>
            </w:pPr>
            <w:r w:rsidRPr="00437DD7">
              <w:rPr>
                <w:rFonts w:ascii="Arial" w:eastAsia="Times New Roman" w:hAnsi="Arial" w:cs="Arial"/>
                <w:b w:val="0"/>
                <w:bCs w:val="0"/>
                <w:sz w:val="20"/>
                <w:szCs w:val="20"/>
                <w:lang w:eastAsia="en-GB"/>
              </w:rPr>
              <w:t>A qualified psychologist who is registered with the Health Professions Council (HPC)</w:t>
            </w:r>
          </w:p>
        </w:tc>
        <w:tc>
          <w:tcPr>
            <w:tcW w:w="1420" w:type="pct"/>
            <w:shd w:val="clear" w:color="auto" w:fill="D5BFAC" w:themeFill="accent3" w:themeFillTint="66"/>
          </w:tcPr>
          <w:p w14:paraId="3D8BE89C" w14:textId="77777777" w:rsidR="003709C0" w:rsidRPr="0073727E" w:rsidRDefault="003709C0" w:rsidP="00A17902">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2D975F20" w14:textId="2048B9A1" w:rsidR="0073727E" w:rsidRPr="00437DD7" w:rsidRDefault="00437DD7" w:rsidP="0073727E">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37DD7">
              <w:rPr>
                <w:rFonts w:ascii="Arial" w:hAnsi="Arial" w:cs="Arial"/>
                <w:sz w:val="20"/>
                <w:szCs w:val="20"/>
              </w:rPr>
              <w:t>A management qualification.</w:t>
            </w:r>
          </w:p>
        </w:tc>
      </w:tr>
      <w:tr w:rsidR="003709C0" w:rsidRPr="00A06266" w14:paraId="203FFBA4"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445DD88E" w14:textId="77777777" w:rsidR="003709C0" w:rsidRPr="0073727E" w:rsidRDefault="003709C0" w:rsidP="007F7401">
            <w:pPr>
              <w:rPr>
                <w:rFonts w:cs="Arial"/>
                <w:b w:val="0"/>
                <w:bCs w:val="0"/>
                <w:sz w:val="24"/>
                <w:szCs w:val="24"/>
              </w:rPr>
            </w:pPr>
            <w:r w:rsidRPr="0073727E">
              <w:rPr>
                <w:rFonts w:cs="Arial"/>
                <w:sz w:val="24"/>
                <w:szCs w:val="24"/>
              </w:rPr>
              <w:t>Other Requirements</w:t>
            </w:r>
          </w:p>
          <w:p w14:paraId="6A1A1FB4" w14:textId="17DCD3F2" w:rsidR="00437DD7" w:rsidRPr="00437DD7" w:rsidRDefault="00437DD7" w:rsidP="00437DD7">
            <w:pPr>
              <w:numPr>
                <w:ilvl w:val="0"/>
                <w:numId w:val="23"/>
              </w:numPr>
              <w:tabs>
                <w:tab w:val="clear" w:pos="720"/>
                <w:tab w:val="num" w:pos="432"/>
              </w:tabs>
              <w:ind w:left="432" w:hanging="432"/>
              <w:rPr>
                <w:rFonts w:eastAsia="Times New Roman" w:cs="Times New Roman"/>
                <w:b w:val="0"/>
                <w:bCs w:val="0"/>
                <w:sz w:val="20"/>
                <w:szCs w:val="20"/>
                <w:lang w:eastAsia="en-GB"/>
              </w:rPr>
            </w:pPr>
            <w:r w:rsidRPr="00437DD7">
              <w:rPr>
                <w:rFonts w:eastAsia="Times New Roman" w:cs="Times New Roman"/>
                <w:b w:val="0"/>
                <w:bCs w:val="0"/>
                <w:sz w:val="20"/>
                <w:szCs w:val="20"/>
                <w:lang w:eastAsia="en-GB"/>
              </w:rPr>
              <w:t>Ability to travel across the County to get to appointments in a timely fashion</w:t>
            </w:r>
          </w:p>
          <w:p w14:paraId="71BEE534" w14:textId="073F3B8C" w:rsidR="007F7401" w:rsidRPr="0073727E" w:rsidRDefault="00437DD7" w:rsidP="00437DD7">
            <w:pPr>
              <w:pStyle w:val="ListParagraph"/>
              <w:numPr>
                <w:ilvl w:val="0"/>
                <w:numId w:val="15"/>
              </w:numPr>
              <w:spacing w:after="0" w:line="240" w:lineRule="auto"/>
              <w:rPr>
                <w:rFonts w:ascii="Arial" w:hAnsi="Arial" w:cs="Arial"/>
                <w:sz w:val="20"/>
                <w:szCs w:val="20"/>
              </w:rPr>
            </w:pPr>
            <w:r w:rsidRPr="00437DD7">
              <w:rPr>
                <w:rFonts w:ascii="Arial" w:eastAsia="Times New Roman" w:hAnsi="Arial" w:cs="Times New Roman"/>
                <w:b w:val="0"/>
                <w:bCs w:val="0"/>
                <w:sz w:val="20"/>
                <w:szCs w:val="20"/>
                <w:lang w:eastAsia="en-GB"/>
              </w:rPr>
              <w:t xml:space="preserve"> Ability to attend meetings outside of normal business hours on occasions</w:t>
            </w:r>
          </w:p>
        </w:tc>
        <w:tc>
          <w:tcPr>
            <w:tcW w:w="1420" w:type="pct"/>
            <w:shd w:val="clear" w:color="auto" w:fill="D5BFAC" w:themeFill="accent3" w:themeFillTint="66"/>
          </w:tcPr>
          <w:p w14:paraId="436BF919" w14:textId="431D5C6A" w:rsidR="0073727E" w:rsidRPr="00437DD7" w:rsidRDefault="0073727E" w:rsidP="00437DD7">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51A587F6"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67156FBC"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565DC9D9"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0C4E36F1"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3C6C5A56" w14:textId="77777777" w:rsidR="002167D6" w:rsidRPr="001246FD" w:rsidRDefault="009468D1" w:rsidP="001246FD">
            <w:pPr>
              <w:pStyle w:val="ListParagraph"/>
              <w:numPr>
                <w:ilvl w:val="0"/>
                <w:numId w:val="3"/>
              </w:numPr>
              <w:spacing w:after="0" w:line="240" w:lineRule="auto"/>
              <w:ind w:left="306" w:hanging="357"/>
              <w:rPr>
                <w:rFonts w:ascii="Arial" w:hAnsi="Arial" w:cs="Arial"/>
                <w:b w:val="0"/>
                <w:sz w:val="20"/>
                <w:szCs w:val="20"/>
              </w:rPr>
            </w:pPr>
            <w:r w:rsidRPr="001246FD">
              <w:rPr>
                <w:rFonts w:ascii="Arial" w:hAnsi="Arial" w:cs="Arial"/>
                <w:b w:val="0"/>
                <w:sz w:val="20"/>
                <w:szCs w:val="20"/>
              </w:rPr>
              <w:t>At NYC</w:t>
            </w:r>
            <w:r w:rsidR="002167D6" w:rsidRPr="001246FD">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  </w:t>
            </w:r>
          </w:p>
          <w:p w14:paraId="23D26352" w14:textId="77777777" w:rsidR="002167D6" w:rsidRPr="000E5383" w:rsidRDefault="002167D6" w:rsidP="001246FD">
            <w:pPr>
              <w:pStyle w:val="ListParagraph"/>
              <w:numPr>
                <w:ilvl w:val="0"/>
                <w:numId w:val="3"/>
              </w:numPr>
              <w:spacing w:after="0" w:line="240" w:lineRule="auto"/>
              <w:ind w:left="306" w:hanging="357"/>
              <w:rPr>
                <w:rFonts w:ascii="Arial" w:hAnsi="Arial" w:cs="Arial"/>
                <w:b w:val="0"/>
              </w:rPr>
            </w:pPr>
            <w:r w:rsidRPr="001246FD">
              <w:rPr>
                <w:rFonts w:ascii="Arial" w:hAnsi="Arial" w:cs="Arial"/>
                <w:b w:val="0"/>
                <w:sz w:val="20"/>
                <w:szCs w:val="20"/>
              </w:rPr>
              <w:t xml:space="preserve">As a large council </w:t>
            </w:r>
            <w:r w:rsidR="00E140DD" w:rsidRPr="001246FD">
              <w:rPr>
                <w:rFonts w:ascii="Arial" w:hAnsi="Arial" w:cs="Arial"/>
                <w:b w:val="0"/>
                <w:sz w:val="20"/>
                <w:szCs w:val="20"/>
              </w:rPr>
              <w:t>we</w:t>
            </w:r>
            <w:r w:rsidRPr="001246FD">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w:t>
            </w:r>
            <w:r w:rsidRPr="000E5383">
              <w:rPr>
                <w:rFonts w:ascii="Arial" w:hAnsi="Arial" w:cs="Arial"/>
                <w:b w:val="0"/>
              </w:rPr>
              <w:t xml:space="preserve">. </w:t>
            </w:r>
          </w:p>
          <w:p w14:paraId="205F9C52" w14:textId="77777777" w:rsidR="002167D6" w:rsidRDefault="002167D6" w:rsidP="002167D6">
            <w:pPr>
              <w:pStyle w:val="ListParagraph"/>
              <w:spacing w:after="0" w:line="276" w:lineRule="auto"/>
              <w:ind w:left="308"/>
              <w:rPr>
                <w:rFonts w:ascii="Arial" w:hAnsi="Arial" w:cs="Arial"/>
                <w:bCs w:val="0"/>
                <w:sz w:val="20"/>
                <w:szCs w:val="20"/>
              </w:rPr>
            </w:pPr>
          </w:p>
          <w:p w14:paraId="0ECB1DCF" w14:textId="77777777" w:rsidR="00437DD7" w:rsidRDefault="00437DD7" w:rsidP="002167D6">
            <w:pPr>
              <w:pStyle w:val="ListParagraph"/>
              <w:spacing w:after="0" w:line="276" w:lineRule="auto"/>
              <w:ind w:left="308"/>
              <w:rPr>
                <w:rFonts w:ascii="Arial" w:hAnsi="Arial" w:cs="Arial"/>
                <w:bCs w:val="0"/>
                <w:sz w:val="20"/>
                <w:szCs w:val="20"/>
              </w:rPr>
            </w:pPr>
          </w:p>
          <w:p w14:paraId="37C143AE" w14:textId="0EFCAED0" w:rsidR="00437DD7" w:rsidRPr="00436712" w:rsidRDefault="00437DD7" w:rsidP="002167D6">
            <w:pPr>
              <w:pStyle w:val="ListParagraph"/>
              <w:spacing w:after="0" w:line="276" w:lineRule="auto"/>
              <w:ind w:left="308"/>
              <w:rPr>
                <w:rFonts w:ascii="Arial" w:hAnsi="Arial" w:cs="Arial"/>
                <w:b w:val="0"/>
                <w:sz w:val="20"/>
                <w:szCs w:val="20"/>
              </w:rPr>
            </w:pPr>
          </w:p>
        </w:tc>
      </w:tr>
    </w:tbl>
    <w:p w14:paraId="2F9E6F07" w14:textId="77777777" w:rsidR="00FF6D2A" w:rsidRDefault="00FF6D2A"/>
    <w:p w14:paraId="468560B7" w14:textId="77777777" w:rsidR="00877F35" w:rsidRDefault="00877F35"/>
    <w:p w14:paraId="61AC237F" w14:textId="77777777" w:rsidR="00877F35" w:rsidRDefault="00877F35"/>
    <w:p w14:paraId="14DDB87A" w14:textId="77777777" w:rsidR="00877F35" w:rsidRDefault="00877F35"/>
    <w:p w14:paraId="6B7EF50D" w14:textId="030585A0" w:rsidR="00877F35" w:rsidRDefault="00877F35"/>
    <w:p w14:paraId="05E3F3D1" w14:textId="150D3E3F" w:rsidR="00EB1CCC" w:rsidRDefault="00EB1CCC"/>
    <w:p w14:paraId="3819AC87" w14:textId="4BFC83BB" w:rsidR="00EB1CCC" w:rsidRDefault="00EB1CCC"/>
    <w:p w14:paraId="3156866F" w14:textId="5F702092" w:rsidR="00EB1CCC" w:rsidRDefault="00EB1CCC"/>
    <w:p w14:paraId="6B9E6F7B" w14:textId="3827B7D9" w:rsidR="00EB1CCC" w:rsidRDefault="00EB1CCC"/>
    <w:p w14:paraId="66C4C48A" w14:textId="25B4D1A1" w:rsidR="00EB1CCC" w:rsidRDefault="00EB1CCC"/>
    <w:p w14:paraId="24DACBC1" w14:textId="78C782C7" w:rsidR="00EB1CCC" w:rsidRDefault="00EB1CCC"/>
    <w:p w14:paraId="18F0FA11" w14:textId="6FB615B2" w:rsidR="00EB1CCC" w:rsidRDefault="00EB1CCC"/>
    <w:p w14:paraId="376B3E5B" w14:textId="28440A18" w:rsidR="00EB1CCC" w:rsidRDefault="00EB1CCC"/>
    <w:p w14:paraId="5543F6CF" w14:textId="2B6056F7" w:rsidR="00EB1CCC" w:rsidRDefault="00EB1CCC"/>
    <w:p w14:paraId="29F50D8F" w14:textId="3915F9E5" w:rsidR="00EB1CCC" w:rsidRDefault="00EB1CCC"/>
    <w:p w14:paraId="1B20A2F5" w14:textId="77777777" w:rsidR="00EB1CCC" w:rsidRDefault="00EB1CCC"/>
    <w:p w14:paraId="13C360BA" w14:textId="77777777" w:rsidR="00877F35" w:rsidRDefault="00877F35"/>
    <w:tbl>
      <w:tblPr>
        <w:tblStyle w:val="LightList-Accent6"/>
        <w:tblW w:w="10480" w:type="dxa"/>
        <w:tblLayout w:type="fixed"/>
        <w:tblLook w:val="04A0" w:firstRow="1" w:lastRow="0" w:firstColumn="1" w:lastColumn="0" w:noHBand="0" w:noVBand="1"/>
      </w:tblPr>
      <w:tblGrid>
        <w:gridCol w:w="10480"/>
      </w:tblGrid>
      <w:tr w:rsidR="00D4711D" w:rsidRPr="00A06266" w14:paraId="61C7DECF"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tcBorders>
            <w:shd w:val="clear" w:color="auto" w:fill="005489" w:themeFill="accent1"/>
            <w:vAlign w:val="center"/>
          </w:tcPr>
          <w:p w14:paraId="6C163136" w14:textId="77777777" w:rsidR="00D4711D" w:rsidRPr="00A06266" w:rsidRDefault="00D4711D" w:rsidP="001F7858">
            <w:pPr>
              <w:rPr>
                <w:rFonts w:cs="Arial"/>
                <w:sz w:val="24"/>
                <w:szCs w:val="24"/>
              </w:rPr>
            </w:pPr>
            <w:r>
              <w:rPr>
                <w:rFonts w:cs="Arial"/>
                <w:sz w:val="24"/>
                <w:szCs w:val="24"/>
              </w:rPr>
              <w:t>Structure</w:t>
            </w:r>
          </w:p>
        </w:tc>
      </w:tr>
      <w:tr w:rsidR="00D4711D" w:rsidRPr="005415D6" w14:paraId="789A4C5F"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005489" w:themeColor="accent1"/>
              <w:bottom w:val="single" w:sz="8" w:space="0" w:color="005489" w:themeColor="accent1"/>
              <w:right w:val="single" w:sz="8" w:space="0" w:color="005489" w:themeColor="accent1"/>
            </w:tcBorders>
            <w:vAlign w:val="center"/>
          </w:tcPr>
          <w:p w14:paraId="4BBBA448"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4837C8EA" wp14:editId="19BED77D">
                  <wp:extent cx="6301105" cy="4219575"/>
                  <wp:effectExtent l="0" t="0" r="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270E022" w14:textId="77777777" w:rsidR="00140F1E" w:rsidRDefault="00140F1E" w:rsidP="00D4711D">
      <w:pPr>
        <w:rPr>
          <w:rFonts w:cs="Arial"/>
          <w:sz w:val="20"/>
          <w:szCs w:val="20"/>
        </w:rPr>
      </w:pPr>
    </w:p>
    <w:p w14:paraId="4F534980"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49378279"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05369" w14:textId="77777777" w:rsidR="00DF5587" w:rsidRDefault="00DF5587" w:rsidP="00A84A39">
      <w:pPr>
        <w:spacing w:after="0" w:line="240" w:lineRule="auto"/>
      </w:pPr>
      <w:r>
        <w:separator/>
      </w:r>
    </w:p>
  </w:endnote>
  <w:endnote w:type="continuationSeparator" w:id="0">
    <w:p w14:paraId="3D660FD5" w14:textId="77777777" w:rsidR="00DF5587" w:rsidRDefault="00DF5587"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B330" w14:textId="77777777" w:rsidR="00EB1CCC" w:rsidRDefault="00EB1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8AEE" w14:textId="77777777" w:rsidR="000A71AD" w:rsidRDefault="000A71AD">
    <w:pPr>
      <w:pStyle w:val="Footer"/>
    </w:pPr>
  </w:p>
  <w:p w14:paraId="10828226"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20A0A4E6" wp14:editId="51895353">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572E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A0A4E6"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55E572E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C154"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1C028F28" wp14:editId="002C9E0F">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EF25AC"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028F28"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5CEF25AC"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F440" w14:textId="77777777" w:rsidR="00DF5587" w:rsidRDefault="00DF5587" w:rsidP="00A84A39">
      <w:pPr>
        <w:spacing w:after="0" w:line="240" w:lineRule="auto"/>
      </w:pPr>
      <w:r>
        <w:separator/>
      </w:r>
    </w:p>
  </w:footnote>
  <w:footnote w:type="continuationSeparator" w:id="0">
    <w:p w14:paraId="09665828" w14:textId="77777777" w:rsidR="00DF5587" w:rsidRDefault="00DF5587"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C70A" w14:textId="77777777" w:rsidR="00AD0E84" w:rsidRDefault="00000000">
    <w:pPr>
      <w:pStyle w:val="Header"/>
    </w:pPr>
    <w:r>
      <w:rPr>
        <w:noProof/>
        <w:lang w:eastAsia="en-GB"/>
      </w:rPr>
      <w:pict w14:anchorId="78191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CD1E"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50C9DF36" wp14:editId="251D40CC">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5238D526" wp14:editId="6955EE37">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6D4E" w14:textId="77777777" w:rsidR="006C0C79" w:rsidRDefault="007B41A4" w:rsidP="007B41A4">
    <w:pPr>
      <w:pStyle w:val="Header"/>
      <w:ind w:left="-851"/>
    </w:pPr>
    <w:r>
      <w:rPr>
        <w:noProof/>
        <w:lang w:eastAsia="en-GB"/>
      </w:rPr>
      <w:drawing>
        <wp:anchor distT="0" distB="0" distL="114300" distR="114300" simplePos="0" relativeHeight="251658240" behindDoc="1" locked="0" layoutInCell="1" allowOverlap="1" wp14:anchorId="2D6D763F" wp14:editId="47941350">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A1677"/>
    <w:multiLevelType w:val="hybridMultilevel"/>
    <w:tmpl w:val="87147F86"/>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21BBD"/>
    <w:multiLevelType w:val="hybridMultilevel"/>
    <w:tmpl w:val="8DE06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95221"/>
    <w:multiLevelType w:val="hybridMultilevel"/>
    <w:tmpl w:val="F63C0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rPr>
        <w:rFonts w:cs="Times New Roman"/>
      </w:rPr>
    </w:lvl>
    <w:lvl w:ilvl="2" w:tplc="0809001B" w:tentative="1">
      <w:start w:val="1"/>
      <w:numFmt w:val="lowerRoman"/>
      <w:lvlText w:val="%3."/>
      <w:lvlJc w:val="right"/>
      <w:pPr>
        <w:tabs>
          <w:tab w:val="num" w:pos="2330"/>
        </w:tabs>
        <w:ind w:left="2330" w:hanging="180"/>
      </w:pPr>
      <w:rPr>
        <w:rFonts w:cs="Times New Roman"/>
      </w:rPr>
    </w:lvl>
    <w:lvl w:ilvl="3" w:tplc="0809000F" w:tentative="1">
      <w:start w:val="1"/>
      <w:numFmt w:val="decimal"/>
      <w:lvlText w:val="%4."/>
      <w:lvlJc w:val="left"/>
      <w:pPr>
        <w:tabs>
          <w:tab w:val="num" w:pos="3050"/>
        </w:tabs>
        <w:ind w:left="3050" w:hanging="360"/>
      </w:pPr>
      <w:rPr>
        <w:rFonts w:cs="Times New Roman"/>
      </w:rPr>
    </w:lvl>
    <w:lvl w:ilvl="4" w:tplc="08090019" w:tentative="1">
      <w:start w:val="1"/>
      <w:numFmt w:val="lowerLetter"/>
      <w:lvlText w:val="%5."/>
      <w:lvlJc w:val="left"/>
      <w:pPr>
        <w:tabs>
          <w:tab w:val="num" w:pos="3770"/>
        </w:tabs>
        <w:ind w:left="3770" w:hanging="360"/>
      </w:pPr>
      <w:rPr>
        <w:rFonts w:cs="Times New Roman"/>
      </w:rPr>
    </w:lvl>
    <w:lvl w:ilvl="5" w:tplc="0809001B" w:tentative="1">
      <w:start w:val="1"/>
      <w:numFmt w:val="lowerRoman"/>
      <w:lvlText w:val="%6."/>
      <w:lvlJc w:val="right"/>
      <w:pPr>
        <w:tabs>
          <w:tab w:val="num" w:pos="4490"/>
        </w:tabs>
        <w:ind w:left="4490" w:hanging="180"/>
      </w:pPr>
      <w:rPr>
        <w:rFonts w:cs="Times New Roman"/>
      </w:rPr>
    </w:lvl>
    <w:lvl w:ilvl="6" w:tplc="0809000F" w:tentative="1">
      <w:start w:val="1"/>
      <w:numFmt w:val="decimal"/>
      <w:lvlText w:val="%7."/>
      <w:lvlJc w:val="left"/>
      <w:pPr>
        <w:tabs>
          <w:tab w:val="num" w:pos="5210"/>
        </w:tabs>
        <w:ind w:left="5210" w:hanging="360"/>
      </w:pPr>
      <w:rPr>
        <w:rFonts w:cs="Times New Roman"/>
      </w:rPr>
    </w:lvl>
    <w:lvl w:ilvl="7" w:tplc="08090019" w:tentative="1">
      <w:start w:val="1"/>
      <w:numFmt w:val="lowerLetter"/>
      <w:lvlText w:val="%8."/>
      <w:lvlJc w:val="left"/>
      <w:pPr>
        <w:tabs>
          <w:tab w:val="num" w:pos="5930"/>
        </w:tabs>
        <w:ind w:left="5930" w:hanging="360"/>
      </w:pPr>
      <w:rPr>
        <w:rFonts w:cs="Times New Roman"/>
      </w:rPr>
    </w:lvl>
    <w:lvl w:ilvl="8" w:tplc="0809001B" w:tentative="1">
      <w:start w:val="1"/>
      <w:numFmt w:val="lowerRoman"/>
      <w:lvlText w:val="%9."/>
      <w:lvlJc w:val="right"/>
      <w:pPr>
        <w:tabs>
          <w:tab w:val="num" w:pos="6650"/>
        </w:tabs>
        <w:ind w:left="6650" w:hanging="180"/>
      </w:pPr>
      <w:rPr>
        <w:rFonts w:cs="Times New Roman"/>
      </w:rPr>
    </w:lvl>
  </w:abstractNum>
  <w:abstractNum w:abstractNumId="11"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2"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EF39AE"/>
    <w:multiLevelType w:val="hybridMultilevel"/>
    <w:tmpl w:val="EA08B836"/>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BC136C"/>
    <w:multiLevelType w:val="hybridMultilevel"/>
    <w:tmpl w:val="D20ED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7C85D58"/>
    <w:multiLevelType w:val="hybridMultilevel"/>
    <w:tmpl w:val="8B06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F752E8"/>
    <w:multiLevelType w:val="hybridMultilevel"/>
    <w:tmpl w:val="C95A3A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0609F9"/>
    <w:multiLevelType w:val="hybridMultilevel"/>
    <w:tmpl w:val="7828205C"/>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24" w15:restartNumberingAfterBreak="0">
    <w:nsid w:val="75F74F8E"/>
    <w:multiLevelType w:val="hybridMultilevel"/>
    <w:tmpl w:val="4746A47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rPr>
        <w:rFonts w:cs="Times New Roman"/>
      </w:rPr>
    </w:lvl>
    <w:lvl w:ilvl="2" w:tplc="0809001B" w:tentative="1">
      <w:start w:val="1"/>
      <w:numFmt w:val="lowerRoman"/>
      <w:lvlText w:val="%3."/>
      <w:lvlJc w:val="right"/>
      <w:pPr>
        <w:tabs>
          <w:tab w:val="num" w:pos="2330"/>
        </w:tabs>
        <w:ind w:left="2330" w:hanging="180"/>
      </w:pPr>
      <w:rPr>
        <w:rFonts w:cs="Times New Roman"/>
      </w:rPr>
    </w:lvl>
    <w:lvl w:ilvl="3" w:tplc="0809000F" w:tentative="1">
      <w:start w:val="1"/>
      <w:numFmt w:val="decimal"/>
      <w:lvlText w:val="%4."/>
      <w:lvlJc w:val="left"/>
      <w:pPr>
        <w:tabs>
          <w:tab w:val="num" w:pos="3050"/>
        </w:tabs>
        <w:ind w:left="3050" w:hanging="360"/>
      </w:pPr>
      <w:rPr>
        <w:rFonts w:cs="Times New Roman"/>
      </w:rPr>
    </w:lvl>
    <w:lvl w:ilvl="4" w:tplc="08090019" w:tentative="1">
      <w:start w:val="1"/>
      <w:numFmt w:val="lowerLetter"/>
      <w:lvlText w:val="%5."/>
      <w:lvlJc w:val="left"/>
      <w:pPr>
        <w:tabs>
          <w:tab w:val="num" w:pos="3770"/>
        </w:tabs>
        <w:ind w:left="3770" w:hanging="360"/>
      </w:pPr>
      <w:rPr>
        <w:rFonts w:cs="Times New Roman"/>
      </w:rPr>
    </w:lvl>
    <w:lvl w:ilvl="5" w:tplc="0809001B" w:tentative="1">
      <w:start w:val="1"/>
      <w:numFmt w:val="lowerRoman"/>
      <w:lvlText w:val="%6."/>
      <w:lvlJc w:val="right"/>
      <w:pPr>
        <w:tabs>
          <w:tab w:val="num" w:pos="4490"/>
        </w:tabs>
        <w:ind w:left="4490" w:hanging="180"/>
      </w:pPr>
      <w:rPr>
        <w:rFonts w:cs="Times New Roman"/>
      </w:rPr>
    </w:lvl>
    <w:lvl w:ilvl="6" w:tplc="0809000F" w:tentative="1">
      <w:start w:val="1"/>
      <w:numFmt w:val="decimal"/>
      <w:lvlText w:val="%7."/>
      <w:lvlJc w:val="left"/>
      <w:pPr>
        <w:tabs>
          <w:tab w:val="num" w:pos="5210"/>
        </w:tabs>
        <w:ind w:left="5210" w:hanging="360"/>
      </w:pPr>
      <w:rPr>
        <w:rFonts w:cs="Times New Roman"/>
      </w:rPr>
    </w:lvl>
    <w:lvl w:ilvl="7" w:tplc="08090019" w:tentative="1">
      <w:start w:val="1"/>
      <w:numFmt w:val="lowerLetter"/>
      <w:lvlText w:val="%8."/>
      <w:lvlJc w:val="left"/>
      <w:pPr>
        <w:tabs>
          <w:tab w:val="num" w:pos="5930"/>
        </w:tabs>
        <w:ind w:left="5930" w:hanging="360"/>
      </w:pPr>
      <w:rPr>
        <w:rFonts w:cs="Times New Roman"/>
      </w:rPr>
    </w:lvl>
    <w:lvl w:ilvl="8" w:tplc="0809001B" w:tentative="1">
      <w:start w:val="1"/>
      <w:numFmt w:val="lowerRoman"/>
      <w:lvlText w:val="%9."/>
      <w:lvlJc w:val="right"/>
      <w:pPr>
        <w:tabs>
          <w:tab w:val="num" w:pos="6650"/>
        </w:tabs>
        <w:ind w:left="6650" w:hanging="180"/>
      </w:pPr>
      <w:rPr>
        <w:rFonts w:cs="Times New Roman"/>
      </w:rPr>
    </w:lvl>
  </w:abstractNum>
  <w:num w:numId="1" w16cid:durableId="655651213">
    <w:abstractNumId w:val="16"/>
  </w:num>
  <w:num w:numId="2" w16cid:durableId="1695350981">
    <w:abstractNumId w:val="6"/>
  </w:num>
  <w:num w:numId="3" w16cid:durableId="298458240">
    <w:abstractNumId w:val="7"/>
  </w:num>
  <w:num w:numId="4" w16cid:durableId="1467234225">
    <w:abstractNumId w:val="8"/>
  </w:num>
  <w:num w:numId="5" w16cid:durableId="1859847929">
    <w:abstractNumId w:val="22"/>
  </w:num>
  <w:num w:numId="6" w16cid:durableId="1389915470">
    <w:abstractNumId w:val="11"/>
  </w:num>
  <w:num w:numId="7" w16cid:durableId="947077567">
    <w:abstractNumId w:val="12"/>
  </w:num>
  <w:num w:numId="8" w16cid:durableId="682829190">
    <w:abstractNumId w:val="2"/>
  </w:num>
  <w:num w:numId="9" w16cid:durableId="999236309">
    <w:abstractNumId w:val="21"/>
  </w:num>
  <w:num w:numId="10" w16cid:durableId="1207991145">
    <w:abstractNumId w:val="4"/>
  </w:num>
  <w:num w:numId="11" w16cid:durableId="240138591">
    <w:abstractNumId w:val="9"/>
  </w:num>
  <w:num w:numId="12" w16cid:durableId="285434960">
    <w:abstractNumId w:val="0"/>
  </w:num>
  <w:num w:numId="13" w16cid:durableId="1744251146">
    <w:abstractNumId w:val="3"/>
  </w:num>
  <w:num w:numId="14" w16cid:durableId="1001815004">
    <w:abstractNumId w:val="18"/>
  </w:num>
  <w:num w:numId="15" w16cid:durableId="1517766095">
    <w:abstractNumId w:val="15"/>
  </w:num>
  <w:num w:numId="16" w16cid:durableId="966938166">
    <w:abstractNumId w:val="1"/>
  </w:num>
  <w:num w:numId="17" w16cid:durableId="415058472">
    <w:abstractNumId w:val="20"/>
  </w:num>
  <w:num w:numId="18" w16cid:durableId="315571858">
    <w:abstractNumId w:val="17"/>
  </w:num>
  <w:num w:numId="19" w16cid:durableId="1739672061">
    <w:abstractNumId w:val="23"/>
  </w:num>
  <w:num w:numId="20" w16cid:durableId="1977296373">
    <w:abstractNumId w:val="10"/>
  </w:num>
  <w:num w:numId="21" w16cid:durableId="960115581">
    <w:abstractNumId w:val="24"/>
  </w:num>
  <w:num w:numId="22" w16cid:durableId="2049186216">
    <w:abstractNumId w:val="14"/>
  </w:num>
  <w:num w:numId="23" w16cid:durableId="1492213484">
    <w:abstractNumId w:val="5"/>
  </w:num>
  <w:num w:numId="24" w16cid:durableId="65301234">
    <w:abstractNumId w:val="13"/>
  </w:num>
  <w:num w:numId="25" w16cid:durableId="10422513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08"/>
    <w:rsid w:val="00033E6D"/>
    <w:rsid w:val="000950B0"/>
    <w:rsid w:val="000A71AD"/>
    <w:rsid w:val="000C1DAD"/>
    <w:rsid w:val="000E5383"/>
    <w:rsid w:val="00112560"/>
    <w:rsid w:val="00114282"/>
    <w:rsid w:val="001246FD"/>
    <w:rsid w:val="00140F1E"/>
    <w:rsid w:val="0015549D"/>
    <w:rsid w:val="00160096"/>
    <w:rsid w:val="001637DD"/>
    <w:rsid w:val="0017393A"/>
    <w:rsid w:val="00175325"/>
    <w:rsid w:val="00182DAD"/>
    <w:rsid w:val="001A5B22"/>
    <w:rsid w:val="001F0951"/>
    <w:rsid w:val="002167D6"/>
    <w:rsid w:val="00251878"/>
    <w:rsid w:val="0028776A"/>
    <w:rsid w:val="002A1FB4"/>
    <w:rsid w:val="002C7132"/>
    <w:rsid w:val="002E3B97"/>
    <w:rsid w:val="003362B1"/>
    <w:rsid w:val="003709C0"/>
    <w:rsid w:val="00396CCA"/>
    <w:rsid w:val="00436712"/>
    <w:rsid w:val="00437DD7"/>
    <w:rsid w:val="004672AF"/>
    <w:rsid w:val="004819D1"/>
    <w:rsid w:val="00483DA8"/>
    <w:rsid w:val="004A1109"/>
    <w:rsid w:val="004D6C7D"/>
    <w:rsid w:val="004F2AAD"/>
    <w:rsid w:val="00524588"/>
    <w:rsid w:val="00536029"/>
    <w:rsid w:val="0055096A"/>
    <w:rsid w:val="0055118E"/>
    <w:rsid w:val="00551E60"/>
    <w:rsid w:val="00551E84"/>
    <w:rsid w:val="00570A49"/>
    <w:rsid w:val="005C6502"/>
    <w:rsid w:val="005D4246"/>
    <w:rsid w:val="005E7609"/>
    <w:rsid w:val="006126DF"/>
    <w:rsid w:val="00640DBA"/>
    <w:rsid w:val="0065248F"/>
    <w:rsid w:val="00665BA6"/>
    <w:rsid w:val="006C0C79"/>
    <w:rsid w:val="006D7BAF"/>
    <w:rsid w:val="0070480A"/>
    <w:rsid w:val="007150BD"/>
    <w:rsid w:val="007309FC"/>
    <w:rsid w:val="0073727E"/>
    <w:rsid w:val="0077329D"/>
    <w:rsid w:val="007A3A92"/>
    <w:rsid w:val="007B41A4"/>
    <w:rsid w:val="007B6F73"/>
    <w:rsid w:val="007C51C4"/>
    <w:rsid w:val="007F4D14"/>
    <w:rsid w:val="007F7401"/>
    <w:rsid w:val="00841894"/>
    <w:rsid w:val="00877F35"/>
    <w:rsid w:val="008C6EC0"/>
    <w:rsid w:val="008F5218"/>
    <w:rsid w:val="00910D2D"/>
    <w:rsid w:val="00911A08"/>
    <w:rsid w:val="009468D1"/>
    <w:rsid w:val="00951DE3"/>
    <w:rsid w:val="009617F5"/>
    <w:rsid w:val="00994077"/>
    <w:rsid w:val="009C7F73"/>
    <w:rsid w:val="009D3D7F"/>
    <w:rsid w:val="009F6D57"/>
    <w:rsid w:val="00A012F8"/>
    <w:rsid w:val="00A17902"/>
    <w:rsid w:val="00A64037"/>
    <w:rsid w:val="00A67257"/>
    <w:rsid w:val="00A84A39"/>
    <w:rsid w:val="00AC3362"/>
    <w:rsid w:val="00AD0E84"/>
    <w:rsid w:val="00AE50CC"/>
    <w:rsid w:val="00AF5971"/>
    <w:rsid w:val="00B129E3"/>
    <w:rsid w:val="00B14897"/>
    <w:rsid w:val="00B4396D"/>
    <w:rsid w:val="00B55C39"/>
    <w:rsid w:val="00BA4A2F"/>
    <w:rsid w:val="00BC73F5"/>
    <w:rsid w:val="00BD2BDA"/>
    <w:rsid w:val="00BD4129"/>
    <w:rsid w:val="00BD652A"/>
    <w:rsid w:val="00BF6394"/>
    <w:rsid w:val="00C1117D"/>
    <w:rsid w:val="00C22388"/>
    <w:rsid w:val="00CD1FF3"/>
    <w:rsid w:val="00CF2855"/>
    <w:rsid w:val="00D00DEF"/>
    <w:rsid w:val="00D06747"/>
    <w:rsid w:val="00D4711D"/>
    <w:rsid w:val="00D86621"/>
    <w:rsid w:val="00DF5587"/>
    <w:rsid w:val="00E140DD"/>
    <w:rsid w:val="00E330F2"/>
    <w:rsid w:val="00E715BD"/>
    <w:rsid w:val="00E73E04"/>
    <w:rsid w:val="00E80918"/>
    <w:rsid w:val="00EB1CCC"/>
    <w:rsid w:val="00ED2A2A"/>
    <w:rsid w:val="00EE6554"/>
    <w:rsid w:val="00F038B8"/>
    <w:rsid w:val="00F04471"/>
    <w:rsid w:val="00F10D9B"/>
    <w:rsid w:val="00F24056"/>
    <w:rsid w:val="00FD20F2"/>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21E92"/>
  <w15:docId w15:val="{CF1290F0-42E9-46A1-8759-40DCF5A0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styleId="BodyText">
    <w:name w:val="Body Text"/>
    <w:basedOn w:val="Normal"/>
    <w:link w:val="BodyTextChar"/>
    <w:rsid w:val="00C22388"/>
    <w:pPr>
      <w:spacing w:after="0" w:line="240" w:lineRule="auto"/>
    </w:pPr>
    <w:rPr>
      <w:rFonts w:eastAsia="Times New Roman" w:cs="Times New Roman"/>
      <w:b/>
      <w:sz w:val="24"/>
      <w:szCs w:val="20"/>
    </w:rPr>
  </w:style>
  <w:style w:type="character" w:customStyle="1" w:styleId="BodyTextChar">
    <w:name w:val="Body Text Char"/>
    <w:basedOn w:val="DefaultParagraphFont"/>
    <w:link w:val="BodyText"/>
    <w:rsid w:val="00C22388"/>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worth\AppData\Local\Microsoft\Windows\INetCache\Content.Outlook\F9K6UMTZ\88046_NYC_Job%20profil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Deputy principal educational psychologist</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Area senior EP with SEND responsibility</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103B86EA-9C3E-4475-AB5D-DB0A507ED1F5}">
      <dgm:prSet/>
      <dgm:spPr/>
      <dgm:t>
        <a:bodyPr/>
        <a:lstStyle/>
        <a:p>
          <a:r>
            <a:rPr lang="en-US"/>
            <a:t>Area team of educational psychologists, Early years advisory, Teachers and Portage home visitors</a:t>
          </a:r>
        </a:p>
      </dgm:t>
    </dgm:pt>
    <dgm:pt modelId="{A50F9345-A800-4343-8F7B-B964553E47B1}" type="parTrans" cxnId="{81C9BC20-377D-4092-88A8-1CC616A0CD64}">
      <dgm:prSet/>
      <dgm:spPr/>
      <dgm:t>
        <a:bodyPr/>
        <a:lstStyle/>
        <a:p>
          <a:endParaRPr lang="en-US"/>
        </a:p>
      </dgm:t>
    </dgm:pt>
    <dgm:pt modelId="{0E7792C7-E87B-4AE8-A0CB-E23515AD2220}" type="sibTrans" cxnId="{81C9BC20-377D-4092-88A8-1CC616A0CD64}">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3F0A4BA1-F146-4CD4-8575-82C8F0B6AAAA}" type="pres">
      <dgm:prSet presAssocID="{A50F9345-A800-4343-8F7B-B964553E47B1}" presName="Name17" presStyleLbl="parChTrans1D3" presStyleIdx="0" presStyleCnt="1"/>
      <dgm:spPr/>
    </dgm:pt>
    <dgm:pt modelId="{15E26AE0-A9EA-4E2A-8001-54AB592013E2}" type="pres">
      <dgm:prSet presAssocID="{103B86EA-9C3E-4475-AB5D-DB0A507ED1F5}" presName="hierRoot3" presStyleCnt="0"/>
      <dgm:spPr/>
    </dgm:pt>
    <dgm:pt modelId="{13C697E4-650E-4B12-8EC5-E2A329F412D7}" type="pres">
      <dgm:prSet presAssocID="{103B86EA-9C3E-4475-AB5D-DB0A507ED1F5}" presName="composite3" presStyleCnt="0"/>
      <dgm:spPr/>
    </dgm:pt>
    <dgm:pt modelId="{B10EDEB6-304D-4E84-B3F9-47B00E0D377B}" type="pres">
      <dgm:prSet presAssocID="{103B86EA-9C3E-4475-AB5D-DB0A507ED1F5}" presName="background3" presStyleLbl="node3" presStyleIdx="0" presStyleCnt="1"/>
      <dgm:spPr/>
    </dgm:pt>
    <dgm:pt modelId="{2993C002-8BDF-44D4-8D74-A1BB1007E335}" type="pres">
      <dgm:prSet presAssocID="{103B86EA-9C3E-4475-AB5D-DB0A507ED1F5}" presName="text3" presStyleLbl="fgAcc3" presStyleIdx="0" presStyleCnt="1">
        <dgm:presLayoutVars>
          <dgm:chPref val="3"/>
        </dgm:presLayoutVars>
      </dgm:prSet>
      <dgm:spPr/>
    </dgm:pt>
    <dgm:pt modelId="{D46C05CB-DFAD-4727-996F-8D4405B00584}" type="pres">
      <dgm:prSet presAssocID="{103B86EA-9C3E-4475-AB5D-DB0A507ED1F5}"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81C9BC20-377D-4092-88A8-1CC616A0CD64}" srcId="{A6B29937-80EF-4AE4-A80A-706CE39B6BE0}" destId="{103B86EA-9C3E-4475-AB5D-DB0A507ED1F5}" srcOrd="0" destOrd="0" parTransId="{A50F9345-A800-4343-8F7B-B964553E47B1}" sibTransId="{0E7792C7-E87B-4AE8-A0CB-E23515AD2220}"/>
    <dgm:cxn modelId="{E4D18C34-D956-47A3-92EE-F36EEDCFB71A}" type="presOf" srcId="{A50F9345-A800-4343-8F7B-B964553E47B1}" destId="{3F0A4BA1-F146-4CD4-8575-82C8F0B6AAA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30CCFD41-D479-4AFA-9BA2-1250B36CA9D1}" type="presOf" srcId="{103B86EA-9C3E-4475-AB5D-DB0A507ED1F5}" destId="{2993C002-8BDF-44D4-8D74-A1BB1007E335}"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91025E40-092C-46C3-B870-AF7A2EF532F5}" type="presParOf" srcId="{F0845906-FC26-4D83-B719-7686E8AC273A}" destId="{3F0A4BA1-F146-4CD4-8575-82C8F0B6AAAA}" srcOrd="0" destOrd="0" presId="urn:microsoft.com/office/officeart/2005/8/layout/hierarchy1"/>
    <dgm:cxn modelId="{BD2F8522-6E5A-4FB1-8061-5DA907FB7D28}" type="presParOf" srcId="{F0845906-FC26-4D83-B719-7686E8AC273A}" destId="{15E26AE0-A9EA-4E2A-8001-54AB592013E2}" srcOrd="1" destOrd="0" presId="urn:microsoft.com/office/officeart/2005/8/layout/hierarchy1"/>
    <dgm:cxn modelId="{4EC7EB9C-D545-4F88-AC69-BD692391D96C}" type="presParOf" srcId="{15E26AE0-A9EA-4E2A-8001-54AB592013E2}" destId="{13C697E4-650E-4B12-8EC5-E2A329F412D7}" srcOrd="0" destOrd="0" presId="urn:microsoft.com/office/officeart/2005/8/layout/hierarchy1"/>
    <dgm:cxn modelId="{A1AEFEFD-A9F3-4C86-A7BC-F288501196B5}" type="presParOf" srcId="{13C697E4-650E-4B12-8EC5-E2A329F412D7}" destId="{B10EDEB6-304D-4E84-B3F9-47B00E0D377B}" srcOrd="0" destOrd="0" presId="urn:microsoft.com/office/officeart/2005/8/layout/hierarchy1"/>
    <dgm:cxn modelId="{61E9687E-6BD4-4A70-AA18-710000D8F2DE}" type="presParOf" srcId="{13C697E4-650E-4B12-8EC5-E2A329F412D7}" destId="{2993C002-8BDF-44D4-8D74-A1BB1007E335}" srcOrd="1" destOrd="0" presId="urn:microsoft.com/office/officeart/2005/8/layout/hierarchy1"/>
    <dgm:cxn modelId="{FBBCB483-3F3C-4781-B1CE-8AC6FC15B113}" type="presParOf" srcId="{15E26AE0-A9EA-4E2A-8001-54AB592013E2}" destId="{D46C05CB-DFAD-4727-996F-8D4405B00584}"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0A4BA1-F146-4CD4-8575-82C8F0B6AAAA}">
      <dsp:nvSpPr>
        <dsp:cNvPr id="0" name=""/>
        <dsp:cNvSpPr/>
      </dsp:nvSpPr>
      <dsp:spPr>
        <a:xfrm>
          <a:off x="3014531" y="2540074"/>
          <a:ext cx="91440" cy="472728"/>
        </a:xfrm>
        <a:custGeom>
          <a:avLst/>
          <a:gdLst/>
          <a:ahLst/>
          <a:cxnLst/>
          <a:rect l="0" t="0" r="0" b="0"/>
          <a:pathLst>
            <a:path>
              <a:moveTo>
                <a:pt x="45720" y="0"/>
              </a:moveTo>
              <a:lnTo>
                <a:pt x="45720" y="4727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014531" y="1035199"/>
          <a:ext cx="91440" cy="472728"/>
        </a:xfrm>
        <a:custGeom>
          <a:avLst/>
          <a:gdLst/>
          <a:ahLst/>
          <a:cxnLst/>
          <a:rect l="0" t="0" r="0" b="0"/>
          <a:pathLst>
            <a:path>
              <a:moveTo>
                <a:pt x="45720" y="0"/>
              </a:moveTo>
              <a:lnTo>
                <a:pt x="45720" y="4727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247537" y="3053"/>
          <a:ext cx="1625426" cy="10321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428140" y="174626"/>
          <a:ext cx="1625426" cy="103214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Deputy principal educational psychologist</a:t>
          </a:r>
        </a:p>
      </dsp:txBody>
      <dsp:txXfrm>
        <a:off x="2458370" y="204856"/>
        <a:ext cx="1564966" cy="971685"/>
      </dsp:txXfrm>
    </dsp:sp>
    <dsp:sp modelId="{E3E2160A-C70D-438E-BE4B-63644B985DC0}">
      <dsp:nvSpPr>
        <dsp:cNvPr id="0" name=""/>
        <dsp:cNvSpPr/>
      </dsp:nvSpPr>
      <dsp:spPr>
        <a:xfrm>
          <a:off x="2247537" y="1507928"/>
          <a:ext cx="1625426" cy="10321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428140" y="1679500"/>
          <a:ext cx="1625426" cy="103214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Area senior EP with SEND responsibility</a:t>
          </a:r>
        </a:p>
      </dsp:txBody>
      <dsp:txXfrm>
        <a:off x="2458370" y="1709730"/>
        <a:ext cx="1564966" cy="971685"/>
      </dsp:txXfrm>
    </dsp:sp>
    <dsp:sp modelId="{B10EDEB6-304D-4E84-B3F9-47B00E0D377B}">
      <dsp:nvSpPr>
        <dsp:cNvPr id="0" name=""/>
        <dsp:cNvSpPr/>
      </dsp:nvSpPr>
      <dsp:spPr>
        <a:xfrm>
          <a:off x="2247537" y="3012802"/>
          <a:ext cx="1625426" cy="10321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93C002-8BDF-44D4-8D74-A1BB1007E335}">
      <dsp:nvSpPr>
        <dsp:cNvPr id="0" name=""/>
        <dsp:cNvSpPr/>
      </dsp:nvSpPr>
      <dsp:spPr>
        <a:xfrm>
          <a:off x="2428140" y="3184375"/>
          <a:ext cx="1625426" cy="103214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Area team of educational psychologists, Early years advisory, Teachers and Portage home visitors</a:t>
          </a:r>
        </a:p>
      </dsp:txBody>
      <dsp:txXfrm>
        <a:off x="2458370" y="3214605"/>
        <a:ext cx="1564966" cy="9716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392740E37F42719E5C8E94FDF61286"/>
        <w:category>
          <w:name w:val="General"/>
          <w:gallery w:val="placeholder"/>
        </w:category>
        <w:types>
          <w:type w:val="bbPlcHdr"/>
        </w:types>
        <w:behaviors>
          <w:behavior w:val="content"/>
        </w:behaviors>
        <w:guid w:val="{B8F7126C-807D-4FBC-9D36-BCE744B6EC0C}"/>
      </w:docPartPr>
      <w:docPartBody>
        <w:p w:rsidR="005807CC" w:rsidRDefault="005807CC">
          <w:pPr>
            <w:pStyle w:val="9A392740E37F42719E5C8E94FDF61286"/>
          </w:pPr>
          <w:r w:rsidRPr="002E389A">
            <w:rPr>
              <w:rFonts w:ascii="Arial" w:eastAsia="Times New Roman" w:hAnsi="Arial" w:cs="Arial"/>
            </w:rPr>
            <w:t>Choose staff managed</w:t>
          </w:r>
        </w:p>
      </w:docPartBody>
    </w:docPart>
    <w:docPart>
      <w:docPartPr>
        <w:name w:val="FA0FC2D482294D488BBCE8B59A5E6A86"/>
        <w:category>
          <w:name w:val="General"/>
          <w:gallery w:val="placeholder"/>
        </w:category>
        <w:types>
          <w:type w:val="bbPlcHdr"/>
        </w:types>
        <w:behaviors>
          <w:behavior w:val="content"/>
        </w:behaviors>
        <w:guid w:val="{CB67F410-D0CF-4CF3-9658-C9BBF1A32EF6}"/>
      </w:docPartPr>
      <w:docPartBody>
        <w:p w:rsidR="005807CC" w:rsidRDefault="005807CC">
          <w:pPr>
            <w:pStyle w:val="FA0FC2D482294D488BBCE8B59A5E6A86"/>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CC"/>
    <w:rsid w:val="000E5938"/>
    <w:rsid w:val="001541D2"/>
    <w:rsid w:val="001F09E8"/>
    <w:rsid w:val="002430DD"/>
    <w:rsid w:val="00457B42"/>
    <w:rsid w:val="005807CC"/>
    <w:rsid w:val="00605A8D"/>
    <w:rsid w:val="006E3116"/>
    <w:rsid w:val="007A5102"/>
    <w:rsid w:val="00854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392740E37F42719E5C8E94FDF61286">
    <w:name w:val="9A392740E37F42719E5C8E94FDF61286"/>
  </w:style>
  <w:style w:type="paragraph" w:customStyle="1" w:styleId="FA0FC2D482294D488BBCE8B59A5E6A86">
    <w:name w:val="FA0FC2D482294D488BBCE8B59A5E6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3228960-8dda-4990-96fa-d0546ee09822">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E759A-893C-405B-985E-17B282F8ED49}">
  <ds:schemaRefs>
    <ds:schemaRef ds:uri="http://schemas.openxmlformats.org/officeDocument/2006/bibliography"/>
  </ds:schemaRefs>
</ds:datastoreItem>
</file>

<file path=customXml/itemProps2.xml><?xml version="1.0" encoding="utf-8"?>
<ds:datastoreItem xmlns:ds="http://schemas.openxmlformats.org/officeDocument/2006/customXml" ds:itemID="{7A1757CD-45C3-49F8-88CC-805FB2085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c3228960-8dda-4990-96fa-d0546ee09822"/>
  </ds:schemaRefs>
</ds:datastoreItem>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88046_NYC_Job profile template</Template>
  <TotalTime>1</TotalTime>
  <Pages>6</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Maxine Smith</dc:creator>
  <cp:lastModifiedBy>Katie Mortimer</cp:lastModifiedBy>
  <cp:revision>2</cp:revision>
  <dcterms:created xsi:type="dcterms:W3CDTF">2024-05-08T10:12:00Z</dcterms:created>
  <dcterms:modified xsi:type="dcterms:W3CDTF">2024-05-08T10:12:00Z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0x010100DD660B97DB380A41A61BBC12E08295A7</vt:lpwstr>
  </property>
  <property fmtid="{D5CDD505-2E9C-101B-9397-08002B2CF9AE}" pid="3" name="MSIP_Label_3ecdfc32-7be5-4b17-9f97-00453388bdd7_Enabled">
    <vt:lpwstr>true</vt:lpwstr>
  </property>
  <property fmtid="{D5CDD505-2E9C-101B-9397-08002B2CF9AE}" pid="4" name="MSIP_Label_3ecdfc32-7be5-4b17-9f97-00453388bdd7_SetDate">
    <vt:lpwstr>2024-01-25T12:20:12Z</vt:lpwstr>
  </property>
  <property fmtid="{D5CDD505-2E9C-101B-9397-08002B2CF9AE}" pid="5" name="MSIP_Label_3ecdfc32-7be5-4b17-9f97-00453388bdd7_Method">
    <vt:lpwstr>Standard</vt:lpwstr>
  </property>
  <property fmtid="{D5CDD505-2E9C-101B-9397-08002B2CF9AE}" pid="6" name="MSIP_Label_3ecdfc32-7be5-4b17-9f97-00453388bdd7_Name">
    <vt:lpwstr>OFFICIAL</vt:lpwstr>
  </property>
  <property fmtid="{D5CDD505-2E9C-101B-9397-08002B2CF9AE}" pid="7" name="MSIP_Label_3ecdfc32-7be5-4b17-9f97-00453388bdd7_SiteId">
    <vt:lpwstr>ad3d9c73-9830-44a1-b487-e1055441c70e</vt:lpwstr>
  </property>
  <property fmtid="{D5CDD505-2E9C-101B-9397-08002B2CF9AE}" pid="8" name="MSIP_Label_3ecdfc32-7be5-4b17-9f97-00453388bdd7_ActionId">
    <vt:lpwstr>c4cf3e99-3325-4666-b5fe-ab3554b175ad</vt:lpwstr>
  </property>
  <property fmtid="{D5CDD505-2E9C-101B-9397-08002B2CF9AE}" pid="9" name="MSIP_Label_3ecdfc32-7be5-4b17-9f97-00453388bdd7_ContentBits">
    <vt:lpwstr>2</vt:lpwstr>
  </property>
  <property fmtid="{D5CDD505-2E9C-101B-9397-08002B2CF9AE}" pid="10" name="MediaServiceImageTags">
    <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