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67688C12" w14:textId="77777777" w:rsidTr="15A60431">
        <w:trPr>
          <w:cantSplit/>
          <w:trHeight w:val="397"/>
          <w:tblCellSpacing w:w="20" w:type="dxa"/>
        </w:trPr>
        <w:tc>
          <w:tcPr>
            <w:tcW w:w="2087" w:type="dxa"/>
            <w:vAlign w:val="center"/>
          </w:tcPr>
          <w:p w14:paraId="3FC9193D" w14:textId="77777777" w:rsidR="00D4711D" w:rsidRPr="00A06266" w:rsidRDefault="00D4711D" w:rsidP="001F7858">
            <w:pPr>
              <w:rPr>
                <w:szCs w:val="24"/>
              </w:rPr>
            </w:pPr>
            <w:r w:rsidRPr="00A06266">
              <w:rPr>
                <w:b/>
                <w:szCs w:val="24"/>
              </w:rPr>
              <w:t>Post title:</w:t>
            </w:r>
          </w:p>
        </w:tc>
        <w:tc>
          <w:tcPr>
            <w:tcW w:w="8274" w:type="dxa"/>
            <w:vAlign w:val="center"/>
          </w:tcPr>
          <w:p w14:paraId="20DA07C3" w14:textId="233C7B0E" w:rsidR="00D4711D" w:rsidRPr="00A06266" w:rsidRDefault="7B875EAD" w:rsidP="001F7858">
            <w:r>
              <w:t>Senior Planning</w:t>
            </w:r>
            <w:r w:rsidR="00A73AFA">
              <w:t xml:space="preserve"> Officer</w:t>
            </w:r>
            <w:r w:rsidR="009F1F02">
              <w:t xml:space="preserve"> – Development Management</w:t>
            </w:r>
          </w:p>
        </w:tc>
      </w:tr>
      <w:tr w:rsidR="00D4711D" w:rsidRPr="00A06266" w14:paraId="2DC4A05A" w14:textId="77777777" w:rsidTr="15A60431">
        <w:trPr>
          <w:cantSplit/>
          <w:trHeight w:val="397"/>
          <w:tblCellSpacing w:w="20" w:type="dxa"/>
        </w:trPr>
        <w:tc>
          <w:tcPr>
            <w:tcW w:w="2087" w:type="dxa"/>
            <w:vAlign w:val="center"/>
          </w:tcPr>
          <w:p w14:paraId="30D26C47" w14:textId="77777777" w:rsidR="00D4711D" w:rsidRPr="00A06266" w:rsidRDefault="00D4711D" w:rsidP="001F7858">
            <w:pPr>
              <w:rPr>
                <w:szCs w:val="24"/>
              </w:rPr>
            </w:pPr>
            <w:r w:rsidRPr="00A06266">
              <w:rPr>
                <w:b/>
                <w:szCs w:val="24"/>
              </w:rPr>
              <w:t>Grade:</w:t>
            </w:r>
          </w:p>
        </w:tc>
        <w:tc>
          <w:tcPr>
            <w:tcW w:w="8274" w:type="dxa"/>
            <w:vAlign w:val="center"/>
          </w:tcPr>
          <w:p w14:paraId="13909C30" w14:textId="4EBAEE9C" w:rsidR="00D4711D" w:rsidRPr="00A06266" w:rsidRDefault="00814526" w:rsidP="001F7858">
            <w:r>
              <w:t>L</w:t>
            </w:r>
          </w:p>
        </w:tc>
      </w:tr>
      <w:tr w:rsidR="00D4711D" w:rsidRPr="00A06266" w14:paraId="5C816A04" w14:textId="77777777" w:rsidTr="15A60431">
        <w:trPr>
          <w:cantSplit/>
          <w:trHeight w:val="397"/>
          <w:tblCellSpacing w:w="20" w:type="dxa"/>
        </w:trPr>
        <w:tc>
          <w:tcPr>
            <w:tcW w:w="2087" w:type="dxa"/>
            <w:vAlign w:val="center"/>
          </w:tcPr>
          <w:p w14:paraId="6B485809" w14:textId="77777777" w:rsidR="00D4711D" w:rsidRPr="00A06266" w:rsidRDefault="00D4711D" w:rsidP="001F7858">
            <w:pPr>
              <w:rPr>
                <w:b/>
                <w:szCs w:val="24"/>
              </w:rPr>
            </w:pPr>
            <w:r w:rsidRPr="00A06266">
              <w:rPr>
                <w:b/>
                <w:szCs w:val="24"/>
              </w:rPr>
              <w:t>Responsible to:</w:t>
            </w:r>
          </w:p>
        </w:tc>
        <w:tc>
          <w:tcPr>
            <w:tcW w:w="8274" w:type="dxa"/>
            <w:vAlign w:val="center"/>
          </w:tcPr>
          <w:p w14:paraId="51664C14" w14:textId="776CF258" w:rsidR="0070480A" w:rsidRPr="00A06266" w:rsidRDefault="27BB843A" w:rsidP="15A60431">
            <w:pPr>
              <w:spacing w:after="200" w:line="276" w:lineRule="auto"/>
            </w:pPr>
            <w:r>
              <w:t>Development Management Team Manager</w:t>
            </w:r>
          </w:p>
        </w:tc>
      </w:tr>
      <w:tr w:rsidR="0070480A" w:rsidRPr="00A06266" w14:paraId="29543F32" w14:textId="77777777" w:rsidTr="15A60431">
        <w:trPr>
          <w:cantSplit/>
          <w:trHeight w:val="397"/>
          <w:tblCellSpacing w:w="20" w:type="dxa"/>
        </w:trPr>
        <w:tc>
          <w:tcPr>
            <w:tcW w:w="2087" w:type="dxa"/>
            <w:vAlign w:val="center"/>
          </w:tcPr>
          <w:p w14:paraId="6BCCF19E" w14:textId="77777777" w:rsidR="0070480A" w:rsidRPr="00A06266" w:rsidRDefault="0070480A" w:rsidP="0070480A">
            <w:pPr>
              <w:rPr>
                <w:b/>
                <w:szCs w:val="24"/>
              </w:rPr>
            </w:pPr>
            <w:r w:rsidRPr="00A06266">
              <w:rPr>
                <w:b/>
                <w:szCs w:val="24"/>
              </w:rPr>
              <w:t>Staff managed:</w:t>
            </w:r>
          </w:p>
        </w:tc>
        <w:tc>
          <w:tcPr>
            <w:tcW w:w="8274" w:type="dxa"/>
            <w:vAlign w:val="center"/>
          </w:tcPr>
          <w:p w14:paraId="305E3642" w14:textId="322E738D" w:rsidR="0070480A" w:rsidRPr="00A06266" w:rsidRDefault="00515B6A" w:rsidP="0070480A">
            <w:sdt>
              <w:sdtPr>
                <w:rPr>
                  <w:rFonts w:eastAsia="Times New Roman"/>
                  <w:lang w:eastAsia="en-GB"/>
                </w:rPr>
                <w:alias w:val="Choose from the list below"/>
                <w:tag w:val="Choose from the list below"/>
                <w:id w:val="12036476"/>
                <w:placeholder>
                  <w:docPart w:val="9A392740E37F42719E5C8E94FDF61286"/>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5B159C">
                  <w:rPr>
                    <w:rFonts w:eastAsia="Times New Roman"/>
                    <w:lang w:eastAsia="en-GB"/>
                  </w:rPr>
                  <w:t>None</w:t>
                </w:r>
              </w:sdtContent>
            </w:sdt>
          </w:p>
        </w:tc>
      </w:tr>
      <w:tr w:rsidR="0070480A" w:rsidRPr="00A06266" w14:paraId="19F1A13A" w14:textId="77777777" w:rsidTr="15A60431">
        <w:trPr>
          <w:cantSplit/>
          <w:trHeight w:val="397"/>
          <w:tblCellSpacing w:w="20" w:type="dxa"/>
        </w:trPr>
        <w:tc>
          <w:tcPr>
            <w:tcW w:w="2087" w:type="dxa"/>
            <w:vAlign w:val="center"/>
          </w:tcPr>
          <w:p w14:paraId="20092401" w14:textId="77777777" w:rsidR="0070480A" w:rsidRDefault="0070480A" w:rsidP="001F7858">
            <w:pPr>
              <w:rPr>
                <w:b/>
                <w:szCs w:val="24"/>
              </w:rPr>
            </w:pPr>
            <w:r>
              <w:rPr>
                <w:b/>
                <w:szCs w:val="24"/>
              </w:rPr>
              <w:t>Directorate:</w:t>
            </w:r>
          </w:p>
        </w:tc>
        <w:tc>
          <w:tcPr>
            <w:tcW w:w="8274" w:type="dxa"/>
            <w:vAlign w:val="center"/>
          </w:tcPr>
          <w:p w14:paraId="19B6EEBE" w14:textId="62BE953F" w:rsidR="0070480A" w:rsidRPr="00A06266" w:rsidRDefault="00A73AFA" w:rsidP="001F7858">
            <w:r>
              <w:t xml:space="preserve">Community Development </w:t>
            </w:r>
          </w:p>
        </w:tc>
      </w:tr>
      <w:tr w:rsidR="0070480A" w:rsidRPr="00A06266" w14:paraId="564814A7" w14:textId="77777777" w:rsidTr="15A60431">
        <w:trPr>
          <w:cantSplit/>
          <w:trHeight w:val="397"/>
          <w:tblCellSpacing w:w="20" w:type="dxa"/>
        </w:trPr>
        <w:tc>
          <w:tcPr>
            <w:tcW w:w="2087" w:type="dxa"/>
            <w:vAlign w:val="center"/>
          </w:tcPr>
          <w:p w14:paraId="65C2FC5E" w14:textId="77777777" w:rsidR="0070480A" w:rsidRDefault="0070480A" w:rsidP="001F7858">
            <w:pPr>
              <w:rPr>
                <w:b/>
                <w:szCs w:val="24"/>
              </w:rPr>
            </w:pPr>
            <w:r>
              <w:rPr>
                <w:b/>
                <w:szCs w:val="24"/>
              </w:rPr>
              <w:t>Service:</w:t>
            </w:r>
          </w:p>
        </w:tc>
        <w:tc>
          <w:tcPr>
            <w:tcW w:w="8274" w:type="dxa"/>
            <w:vAlign w:val="center"/>
          </w:tcPr>
          <w:p w14:paraId="04589B3D" w14:textId="7D44EB4F" w:rsidR="0070480A" w:rsidRPr="00A06266" w:rsidRDefault="00A73AFA" w:rsidP="001F7858">
            <w:r>
              <w:t>Planning</w:t>
            </w:r>
          </w:p>
        </w:tc>
      </w:tr>
      <w:tr w:rsidR="00FF6D2A" w:rsidRPr="00A06266" w14:paraId="4893241F" w14:textId="77777777" w:rsidTr="15A60431">
        <w:trPr>
          <w:cantSplit/>
          <w:trHeight w:val="397"/>
          <w:tblCellSpacing w:w="20" w:type="dxa"/>
        </w:trPr>
        <w:tc>
          <w:tcPr>
            <w:tcW w:w="2087" w:type="dxa"/>
            <w:vAlign w:val="center"/>
          </w:tcPr>
          <w:p w14:paraId="264D2BED" w14:textId="77777777" w:rsidR="00FF6D2A" w:rsidRDefault="00FF6D2A" w:rsidP="00FF6D2A">
            <w:pPr>
              <w:rPr>
                <w:b/>
                <w:szCs w:val="24"/>
              </w:rPr>
            </w:pPr>
            <w:r w:rsidRPr="00A06266">
              <w:rPr>
                <w:b/>
                <w:szCs w:val="24"/>
              </w:rPr>
              <w:t>Job family:</w:t>
            </w:r>
          </w:p>
        </w:tc>
        <w:sdt>
          <w:sdtPr>
            <w:rPr>
              <w:rFonts w:eastAsia="Times New Roman"/>
              <w:b/>
              <w:bCs/>
              <w:lang w:eastAsia="en-GB"/>
            </w:rPr>
            <w:id w:val="931171563"/>
            <w:placeholder>
              <w:docPart w:val="FA0FC2D482294D488BBCE8B59A5E6A86"/>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799AF418" w14:textId="34ABAFA2" w:rsidR="00FF6D2A" w:rsidRPr="00A06266" w:rsidRDefault="00A73AFA" w:rsidP="00FF6D2A">
                <w:r>
                  <w:rPr>
                    <w:rFonts w:eastAsia="Times New Roman"/>
                    <w:b/>
                    <w:lang w:eastAsia="en-GB"/>
                  </w:rPr>
                  <w:t xml:space="preserve">P&amp;T - Professional &amp; Technical </w:t>
                </w:r>
              </w:p>
            </w:tc>
          </w:sdtContent>
        </w:sdt>
      </w:tr>
      <w:tr w:rsidR="00FF6D2A" w:rsidRPr="00A06266" w14:paraId="4B7E1918" w14:textId="77777777" w:rsidTr="15A60431">
        <w:trPr>
          <w:cantSplit/>
          <w:trHeight w:val="397"/>
          <w:tblCellSpacing w:w="20" w:type="dxa"/>
        </w:trPr>
        <w:tc>
          <w:tcPr>
            <w:tcW w:w="2087" w:type="dxa"/>
            <w:vAlign w:val="center"/>
          </w:tcPr>
          <w:p w14:paraId="4FDD8636" w14:textId="77777777" w:rsidR="00FF6D2A" w:rsidRDefault="00FF6D2A" w:rsidP="00FF6D2A">
            <w:pPr>
              <w:rPr>
                <w:b/>
                <w:szCs w:val="24"/>
              </w:rPr>
            </w:pPr>
            <w:r>
              <w:rPr>
                <w:b/>
                <w:szCs w:val="24"/>
              </w:rPr>
              <w:t>Date of issue:</w:t>
            </w:r>
          </w:p>
        </w:tc>
        <w:tc>
          <w:tcPr>
            <w:tcW w:w="8274" w:type="dxa"/>
            <w:vAlign w:val="center"/>
          </w:tcPr>
          <w:p w14:paraId="0072B45E" w14:textId="4FBDBBFD" w:rsidR="00FF6D2A" w:rsidRPr="00A06266" w:rsidRDefault="005B30A7" w:rsidP="00FF6D2A">
            <w:r>
              <w:t>April 2023</w:t>
            </w:r>
          </w:p>
        </w:tc>
      </w:tr>
    </w:tbl>
    <w:p w14:paraId="3F95883C" w14:textId="77777777" w:rsidR="00A64037" w:rsidRDefault="00A64037" w:rsidP="004A1109">
      <w:pPr>
        <w:rPr>
          <w:sz w:val="16"/>
          <w:szCs w:val="16"/>
        </w:rPr>
      </w:pPr>
    </w:p>
    <w:tbl>
      <w:tblPr>
        <w:tblStyle w:val="LightList-Accent6"/>
        <w:tblW w:w="10480" w:type="dxa"/>
        <w:tblLayout w:type="fixed"/>
        <w:tblLook w:val="04A0" w:firstRow="1" w:lastRow="0" w:firstColumn="1" w:lastColumn="0" w:noHBand="0" w:noVBand="1"/>
      </w:tblPr>
      <w:tblGrid>
        <w:gridCol w:w="10480"/>
      </w:tblGrid>
      <w:tr w:rsidR="00911A08" w:rsidRPr="00A06266" w14:paraId="78331461" w14:textId="77777777" w:rsidTr="059758F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669834EB" w14:textId="77777777" w:rsidR="00911A08" w:rsidRPr="00A06266" w:rsidRDefault="00911A08" w:rsidP="00D35C2A">
            <w:pPr>
              <w:rPr>
                <w:rFonts w:cs="Arial"/>
                <w:sz w:val="24"/>
                <w:szCs w:val="24"/>
              </w:rPr>
            </w:pPr>
            <w:r w:rsidRPr="00A06266">
              <w:rPr>
                <w:rFonts w:cs="Arial"/>
                <w:sz w:val="24"/>
                <w:szCs w:val="24"/>
              </w:rPr>
              <w:t>Job context</w:t>
            </w:r>
          </w:p>
        </w:tc>
      </w:tr>
      <w:tr w:rsidR="00911A08" w:rsidRPr="00911A08" w14:paraId="7A569707" w14:textId="77777777" w:rsidTr="059758F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5F785634" w14:textId="36A99383" w:rsidR="00A73AFA" w:rsidRPr="005B30A7" w:rsidRDefault="00532850" w:rsidP="005B30A7">
            <w:pPr>
              <w:rPr>
                <w:rFonts w:cs="Arial"/>
                <w:sz w:val="20"/>
                <w:szCs w:val="20"/>
              </w:rPr>
            </w:pPr>
            <w:r w:rsidRPr="005B30A7">
              <w:rPr>
                <w:rFonts w:cs="Arial"/>
                <w:b w:val="0"/>
                <w:bCs w:val="0"/>
                <w:sz w:val="20"/>
                <w:szCs w:val="20"/>
              </w:rPr>
              <w:t xml:space="preserve">The new North Yorkshire Council has brought together the services previously provided by </w:t>
            </w:r>
            <w:r w:rsidR="28775099" w:rsidRPr="005B30A7">
              <w:rPr>
                <w:rFonts w:cs="Arial"/>
                <w:b w:val="0"/>
                <w:bCs w:val="0"/>
                <w:sz w:val="20"/>
                <w:szCs w:val="20"/>
              </w:rPr>
              <w:t>seven</w:t>
            </w:r>
            <w:r w:rsidRPr="005B30A7">
              <w:rPr>
                <w:rFonts w:cs="Arial"/>
                <w:b w:val="0"/>
                <w:bCs w:val="0"/>
                <w:sz w:val="20"/>
                <w:szCs w:val="20"/>
              </w:rPr>
              <w:t xml:space="preserve"> district councils and the county </w:t>
            </w:r>
            <w:r w:rsidR="71FD06A2" w:rsidRPr="005B30A7">
              <w:rPr>
                <w:rFonts w:cs="Arial"/>
                <w:b w:val="0"/>
                <w:bCs w:val="0"/>
                <w:sz w:val="20"/>
                <w:szCs w:val="20"/>
              </w:rPr>
              <w:t xml:space="preserve">council </w:t>
            </w:r>
            <w:r w:rsidRPr="005B30A7">
              <w:rPr>
                <w:rFonts w:cs="Arial"/>
                <w:b w:val="0"/>
                <w:bCs w:val="0"/>
                <w:sz w:val="20"/>
                <w:szCs w:val="20"/>
              </w:rPr>
              <w:t xml:space="preserve">to create the third largest unitary authority in England. The Council want to complement the area’s natural capital, strong economy and resilient communities to improve the way local services are delivered and support a good quality of life for all. </w:t>
            </w:r>
          </w:p>
          <w:p w14:paraId="5CDEA3EA" w14:textId="77777777" w:rsidR="00CA38F7" w:rsidRPr="005B30A7" w:rsidRDefault="00CA38F7" w:rsidP="005B30A7">
            <w:pPr>
              <w:rPr>
                <w:rFonts w:cs="Arial"/>
                <w:b w:val="0"/>
                <w:bCs w:val="0"/>
                <w:sz w:val="20"/>
                <w:szCs w:val="20"/>
              </w:rPr>
            </w:pPr>
          </w:p>
          <w:p w14:paraId="657514D0" w14:textId="7FBC1029" w:rsidR="00322A81" w:rsidRPr="005B30A7" w:rsidRDefault="00322A81" w:rsidP="005B30A7">
            <w:pPr>
              <w:rPr>
                <w:rFonts w:cs="Arial"/>
                <w:sz w:val="20"/>
                <w:szCs w:val="20"/>
              </w:rPr>
            </w:pPr>
            <w:r w:rsidRPr="005B30A7">
              <w:rPr>
                <w:rFonts w:cs="Arial"/>
                <w:b w:val="0"/>
                <w:bCs w:val="0"/>
                <w:sz w:val="20"/>
                <w:szCs w:val="20"/>
              </w:rPr>
              <w:t xml:space="preserve">The Council’s Planning Services play a fundamental role </w:t>
            </w:r>
            <w:r w:rsidR="00936914" w:rsidRPr="005B30A7">
              <w:rPr>
                <w:rFonts w:cs="Arial"/>
                <w:b w:val="0"/>
                <w:bCs w:val="0"/>
                <w:sz w:val="20"/>
                <w:szCs w:val="20"/>
              </w:rPr>
              <w:t>in</w:t>
            </w:r>
            <w:r w:rsidRPr="005B30A7">
              <w:rPr>
                <w:rFonts w:cs="Arial"/>
                <w:b w:val="0"/>
                <w:bCs w:val="0"/>
                <w:sz w:val="20"/>
                <w:szCs w:val="20"/>
              </w:rPr>
              <w:t xml:space="preserve"> managing the na</w:t>
            </w:r>
            <w:r w:rsidR="00D10A65" w:rsidRPr="005B30A7">
              <w:rPr>
                <w:rFonts w:cs="Arial"/>
                <w:b w:val="0"/>
                <w:bCs w:val="0"/>
                <w:sz w:val="20"/>
                <w:szCs w:val="20"/>
              </w:rPr>
              <w:t xml:space="preserve">tural and built environment, ensuring that the future development needs of the area </w:t>
            </w:r>
            <w:r w:rsidR="00CA55D2" w:rsidRPr="005B30A7">
              <w:rPr>
                <w:rFonts w:cs="Arial"/>
                <w:b w:val="0"/>
                <w:bCs w:val="0"/>
                <w:sz w:val="20"/>
                <w:szCs w:val="20"/>
              </w:rPr>
              <w:t>can be accommodated to make it a better place in which to live and work.</w:t>
            </w:r>
          </w:p>
          <w:p w14:paraId="00A1E80D" w14:textId="77777777" w:rsidR="00CA38F7" w:rsidRPr="005B30A7" w:rsidRDefault="00CA38F7" w:rsidP="005B30A7">
            <w:pPr>
              <w:rPr>
                <w:rFonts w:cs="Arial"/>
                <w:b w:val="0"/>
                <w:bCs w:val="0"/>
                <w:sz w:val="20"/>
                <w:szCs w:val="20"/>
              </w:rPr>
            </w:pPr>
          </w:p>
          <w:p w14:paraId="09C2EF2F" w14:textId="1899620D" w:rsidR="00AA5442" w:rsidRPr="005B30A7" w:rsidRDefault="00A73AFA" w:rsidP="005B30A7">
            <w:pPr>
              <w:rPr>
                <w:rFonts w:cs="Arial"/>
                <w:sz w:val="20"/>
                <w:szCs w:val="20"/>
              </w:rPr>
            </w:pPr>
            <w:r w:rsidRPr="005B30A7">
              <w:rPr>
                <w:rFonts w:cs="Arial"/>
                <w:b w:val="0"/>
                <w:bCs w:val="0"/>
                <w:sz w:val="20"/>
                <w:szCs w:val="20"/>
              </w:rPr>
              <w:t xml:space="preserve">The role involves the provision of planning advice and </w:t>
            </w:r>
            <w:r w:rsidR="5B080A65" w:rsidRPr="005B30A7">
              <w:rPr>
                <w:rFonts w:cs="Arial"/>
                <w:b w:val="0"/>
                <w:bCs w:val="0"/>
                <w:sz w:val="20"/>
                <w:szCs w:val="20"/>
              </w:rPr>
              <w:t>managing</w:t>
            </w:r>
            <w:r w:rsidRPr="005B30A7">
              <w:rPr>
                <w:rFonts w:cs="Arial"/>
                <w:b w:val="0"/>
                <w:bCs w:val="0"/>
                <w:sz w:val="20"/>
                <w:szCs w:val="20"/>
              </w:rPr>
              <w:t xml:space="preserve"> a </w:t>
            </w:r>
            <w:r w:rsidR="40FE5F20" w:rsidRPr="005B30A7">
              <w:rPr>
                <w:rFonts w:cs="Arial"/>
                <w:b w:val="0"/>
                <w:bCs w:val="0"/>
                <w:sz w:val="20"/>
                <w:szCs w:val="20"/>
              </w:rPr>
              <w:t xml:space="preserve">caseload </w:t>
            </w:r>
            <w:r w:rsidRPr="005B30A7">
              <w:rPr>
                <w:rFonts w:cs="Arial"/>
                <w:b w:val="0"/>
                <w:bCs w:val="0"/>
                <w:sz w:val="20"/>
                <w:szCs w:val="20"/>
              </w:rPr>
              <w:t xml:space="preserve">of </w:t>
            </w:r>
            <w:r w:rsidR="4858795B" w:rsidRPr="005B30A7">
              <w:rPr>
                <w:rFonts w:cs="Arial"/>
                <w:b w:val="0"/>
                <w:bCs w:val="0"/>
                <w:sz w:val="20"/>
                <w:szCs w:val="20"/>
              </w:rPr>
              <w:t xml:space="preserve">planning </w:t>
            </w:r>
            <w:r w:rsidRPr="005B30A7">
              <w:rPr>
                <w:rFonts w:cs="Arial"/>
                <w:b w:val="0"/>
                <w:bCs w:val="0"/>
                <w:sz w:val="20"/>
                <w:szCs w:val="20"/>
              </w:rPr>
              <w:t xml:space="preserve">applications and </w:t>
            </w:r>
            <w:r w:rsidR="406CEA6D" w:rsidRPr="005B30A7">
              <w:rPr>
                <w:rFonts w:cs="Arial"/>
                <w:b w:val="0"/>
                <w:bCs w:val="0"/>
                <w:sz w:val="20"/>
                <w:szCs w:val="20"/>
              </w:rPr>
              <w:t xml:space="preserve">related </w:t>
            </w:r>
            <w:r w:rsidRPr="005B30A7">
              <w:rPr>
                <w:rFonts w:cs="Arial"/>
                <w:b w:val="0"/>
                <w:bCs w:val="0"/>
                <w:sz w:val="20"/>
                <w:szCs w:val="20"/>
              </w:rPr>
              <w:t>consents, including</w:t>
            </w:r>
            <w:r w:rsidR="2F428D8A" w:rsidRPr="005B30A7">
              <w:rPr>
                <w:rFonts w:cs="Arial"/>
                <w:b w:val="0"/>
                <w:bCs w:val="0"/>
                <w:sz w:val="20"/>
                <w:szCs w:val="20"/>
              </w:rPr>
              <w:t xml:space="preserve"> </w:t>
            </w:r>
            <w:r w:rsidRPr="005B30A7">
              <w:rPr>
                <w:rFonts w:cs="Arial"/>
                <w:b w:val="0"/>
                <w:bCs w:val="0"/>
                <w:sz w:val="20"/>
                <w:szCs w:val="20"/>
              </w:rPr>
              <w:t xml:space="preserve">major planning applications and appeals submitted under the Town and Country Planning Acts and other related legislation. </w:t>
            </w:r>
            <w:r w:rsidR="0052603D" w:rsidRPr="005B30A7">
              <w:rPr>
                <w:rFonts w:cs="Arial"/>
                <w:b w:val="0"/>
                <w:bCs w:val="0"/>
                <w:sz w:val="20"/>
                <w:szCs w:val="20"/>
              </w:rPr>
              <w:t xml:space="preserve">In addition to </w:t>
            </w:r>
            <w:r w:rsidRPr="005B30A7">
              <w:rPr>
                <w:rFonts w:cs="Arial"/>
                <w:b w:val="0"/>
                <w:bCs w:val="0"/>
                <w:sz w:val="20"/>
                <w:szCs w:val="20"/>
              </w:rPr>
              <w:t>attend</w:t>
            </w:r>
            <w:r w:rsidR="0052603D" w:rsidRPr="005B30A7">
              <w:rPr>
                <w:rFonts w:cs="Arial"/>
                <w:b w:val="0"/>
                <w:bCs w:val="0"/>
                <w:sz w:val="20"/>
                <w:szCs w:val="20"/>
              </w:rPr>
              <w:t>ing</w:t>
            </w:r>
            <w:r w:rsidRPr="005B30A7">
              <w:rPr>
                <w:rFonts w:cs="Arial"/>
                <w:b w:val="0"/>
                <w:bCs w:val="0"/>
                <w:sz w:val="20"/>
                <w:szCs w:val="20"/>
              </w:rPr>
              <w:t xml:space="preserve"> Planning Committees and other relevant groups to present </w:t>
            </w:r>
            <w:r w:rsidR="04C42AB4" w:rsidRPr="005B30A7">
              <w:rPr>
                <w:rFonts w:cs="Arial"/>
                <w:b w:val="0"/>
                <w:bCs w:val="0"/>
                <w:sz w:val="20"/>
                <w:szCs w:val="20"/>
              </w:rPr>
              <w:t>agenda items</w:t>
            </w:r>
            <w:r w:rsidRPr="005B30A7">
              <w:rPr>
                <w:rFonts w:cs="Arial"/>
                <w:b w:val="0"/>
                <w:bCs w:val="0"/>
                <w:sz w:val="20"/>
                <w:szCs w:val="20"/>
              </w:rPr>
              <w:t xml:space="preserve"> and represent the service. </w:t>
            </w:r>
          </w:p>
          <w:p w14:paraId="3B8BCB09" w14:textId="77777777" w:rsidR="00CA38F7" w:rsidRPr="005B30A7" w:rsidRDefault="00CA38F7" w:rsidP="005B30A7">
            <w:pPr>
              <w:rPr>
                <w:rFonts w:cs="Arial"/>
                <w:b w:val="0"/>
                <w:bCs w:val="0"/>
                <w:sz w:val="20"/>
                <w:szCs w:val="20"/>
              </w:rPr>
            </w:pPr>
          </w:p>
          <w:p w14:paraId="50898E64" w14:textId="59C6BF0C" w:rsidR="00E41C76" w:rsidRPr="005B30A7" w:rsidRDefault="00E41C76" w:rsidP="005B30A7">
            <w:pPr>
              <w:rPr>
                <w:rFonts w:cs="Arial"/>
                <w:sz w:val="20"/>
                <w:szCs w:val="20"/>
              </w:rPr>
            </w:pPr>
            <w:r w:rsidRPr="005B30A7">
              <w:rPr>
                <w:rFonts w:cs="Arial"/>
                <w:b w:val="0"/>
                <w:bCs w:val="0"/>
                <w:sz w:val="20"/>
                <w:szCs w:val="20"/>
              </w:rPr>
              <w:t>The post</w:t>
            </w:r>
            <w:r w:rsidR="00CB3677">
              <w:rPr>
                <w:rFonts w:cs="Arial"/>
                <w:b w:val="0"/>
                <w:bCs w:val="0"/>
                <w:sz w:val="20"/>
                <w:szCs w:val="20"/>
              </w:rPr>
              <w:t xml:space="preserve"> </w:t>
            </w:r>
            <w:r w:rsidRPr="005B30A7">
              <w:rPr>
                <w:rFonts w:cs="Arial"/>
                <w:b w:val="0"/>
                <w:bCs w:val="0"/>
                <w:sz w:val="20"/>
                <w:szCs w:val="20"/>
              </w:rPr>
              <w:t>holder will help to deliver a proactive, customer foc</w:t>
            </w:r>
            <w:r w:rsidR="00ED3364" w:rsidRPr="005B30A7">
              <w:rPr>
                <w:rFonts w:cs="Arial"/>
                <w:b w:val="0"/>
                <w:bCs w:val="0"/>
                <w:sz w:val="20"/>
                <w:szCs w:val="20"/>
              </w:rPr>
              <w:t xml:space="preserve">used and compliant </w:t>
            </w:r>
            <w:r w:rsidR="00BD3DFF" w:rsidRPr="005B30A7">
              <w:rPr>
                <w:rFonts w:cs="Arial"/>
                <w:b w:val="0"/>
                <w:bCs w:val="0"/>
                <w:sz w:val="20"/>
                <w:szCs w:val="20"/>
              </w:rPr>
              <w:t>‘</w:t>
            </w:r>
            <w:r w:rsidR="00ED3364" w:rsidRPr="005B30A7">
              <w:rPr>
                <w:rFonts w:cs="Arial"/>
                <w:b w:val="0"/>
                <w:bCs w:val="0"/>
                <w:sz w:val="20"/>
                <w:szCs w:val="20"/>
              </w:rPr>
              <w:t>end</w:t>
            </w:r>
            <w:r w:rsidR="00BA5A44" w:rsidRPr="005B30A7">
              <w:rPr>
                <w:rFonts w:cs="Arial"/>
                <w:b w:val="0"/>
                <w:bCs w:val="0"/>
                <w:sz w:val="20"/>
                <w:szCs w:val="20"/>
              </w:rPr>
              <w:t>-</w:t>
            </w:r>
            <w:r w:rsidR="00ED3364" w:rsidRPr="005B30A7">
              <w:rPr>
                <w:rFonts w:cs="Arial"/>
                <w:b w:val="0"/>
                <w:bCs w:val="0"/>
                <w:sz w:val="20"/>
                <w:szCs w:val="20"/>
              </w:rPr>
              <w:t xml:space="preserve"> to</w:t>
            </w:r>
            <w:r w:rsidR="00BA5A44" w:rsidRPr="005B30A7">
              <w:rPr>
                <w:rFonts w:cs="Arial"/>
                <w:b w:val="0"/>
                <w:bCs w:val="0"/>
                <w:sz w:val="20"/>
                <w:szCs w:val="20"/>
              </w:rPr>
              <w:t>-</w:t>
            </w:r>
            <w:r w:rsidR="00ED3364" w:rsidRPr="005B30A7">
              <w:rPr>
                <w:rFonts w:cs="Arial"/>
                <w:b w:val="0"/>
                <w:bCs w:val="0"/>
                <w:sz w:val="20"/>
                <w:szCs w:val="20"/>
              </w:rPr>
              <w:t>end</w:t>
            </w:r>
            <w:r w:rsidR="00BD3DFF" w:rsidRPr="005B30A7">
              <w:rPr>
                <w:rFonts w:cs="Arial"/>
                <w:b w:val="0"/>
                <w:bCs w:val="0"/>
                <w:sz w:val="20"/>
                <w:szCs w:val="20"/>
              </w:rPr>
              <w:t>’</w:t>
            </w:r>
            <w:r w:rsidR="00ED3364" w:rsidRPr="005B30A7">
              <w:rPr>
                <w:rFonts w:cs="Arial"/>
                <w:b w:val="0"/>
                <w:bCs w:val="0"/>
                <w:sz w:val="20"/>
                <w:szCs w:val="20"/>
              </w:rPr>
              <w:t xml:space="preserve"> development management service that meets statutory </w:t>
            </w:r>
            <w:r w:rsidR="00A57745" w:rsidRPr="005B30A7">
              <w:rPr>
                <w:rFonts w:cs="Arial"/>
                <w:b w:val="0"/>
                <w:bCs w:val="0"/>
                <w:sz w:val="20"/>
                <w:szCs w:val="20"/>
              </w:rPr>
              <w:t xml:space="preserve">requirements. Including contributing to the delivery of </w:t>
            </w:r>
            <w:r w:rsidR="002B3B50" w:rsidRPr="005B30A7">
              <w:rPr>
                <w:rFonts w:cs="Arial"/>
                <w:b w:val="0"/>
                <w:bCs w:val="0"/>
                <w:sz w:val="20"/>
                <w:szCs w:val="20"/>
              </w:rPr>
              <w:t>excellent performance and customer service, planned outcomes, targets and objectives and continuous improvement.</w:t>
            </w:r>
          </w:p>
          <w:p w14:paraId="774458A2" w14:textId="77777777" w:rsidR="00CA38F7" w:rsidRPr="005B30A7" w:rsidRDefault="00CA38F7" w:rsidP="005B30A7">
            <w:pPr>
              <w:rPr>
                <w:rFonts w:cs="Arial"/>
                <w:b w:val="0"/>
                <w:bCs w:val="0"/>
                <w:sz w:val="20"/>
                <w:szCs w:val="20"/>
              </w:rPr>
            </w:pPr>
          </w:p>
          <w:p w14:paraId="0E3A1A0F" w14:textId="39D99926" w:rsidR="00376D20" w:rsidRDefault="002B3B50" w:rsidP="005B30A7">
            <w:pPr>
              <w:rPr>
                <w:rFonts w:cs="Arial"/>
                <w:sz w:val="20"/>
                <w:szCs w:val="20"/>
              </w:rPr>
            </w:pPr>
            <w:r w:rsidRPr="005B30A7">
              <w:rPr>
                <w:rFonts w:cs="Arial"/>
                <w:b w:val="0"/>
                <w:bCs w:val="0"/>
                <w:sz w:val="20"/>
                <w:szCs w:val="20"/>
              </w:rPr>
              <w:t>The post</w:t>
            </w:r>
            <w:r w:rsidR="00176857">
              <w:rPr>
                <w:rFonts w:cs="Arial"/>
                <w:b w:val="0"/>
                <w:bCs w:val="0"/>
                <w:sz w:val="20"/>
                <w:szCs w:val="20"/>
              </w:rPr>
              <w:t xml:space="preserve"> </w:t>
            </w:r>
            <w:r w:rsidRPr="005B30A7">
              <w:rPr>
                <w:rFonts w:cs="Arial"/>
                <w:b w:val="0"/>
                <w:bCs w:val="0"/>
                <w:sz w:val="20"/>
                <w:szCs w:val="20"/>
              </w:rPr>
              <w:t xml:space="preserve">holder will exercise at all times professional judgement, following the RTPI’s Code of Professional Conduct in carrying out the </w:t>
            </w:r>
            <w:r w:rsidR="00376D20" w:rsidRPr="005B30A7">
              <w:rPr>
                <w:rFonts w:cs="Arial"/>
                <w:b w:val="0"/>
                <w:bCs w:val="0"/>
                <w:sz w:val="20"/>
                <w:szCs w:val="20"/>
              </w:rPr>
              <w:t>duties of the post an maintain an up-to-date knowledge of all legislation applicable to aspects of planning practice.</w:t>
            </w:r>
          </w:p>
          <w:p w14:paraId="462D04AE" w14:textId="77777777" w:rsidR="00AE6177" w:rsidRDefault="00AE6177" w:rsidP="005B30A7">
            <w:pPr>
              <w:rPr>
                <w:rFonts w:cs="Arial"/>
                <w:sz w:val="20"/>
                <w:szCs w:val="20"/>
              </w:rPr>
            </w:pPr>
          </w:p>
          <w:p w14:paraId="131145DA" w14:textId="46A133A9" w:rsidR="00AE6177" w:rsidRPr="005B30A7" w:rsidRDefault="00AE6177" w:rsidP="005B30A7">
            <w:pPr>
              <w:rPr>
                <w:rFonts w:cs="Arial"/>
                <w:b w:val="0"/>
                <w:bCs w:val="0"/>
                <w:sz w:val="20"/>
                <w:szCs w:val="20"/>
              </w:rPr>
            </w:pPr>
            <w:r w:rsidRPr="00AE6177">
              <w:rPr>
                <w:rFonts w:cs="Arial"/>
                <w:b w:val="0"/>
                <w:bCs w:val="0"/>
                <w:sz w:val="20"/>
                <w:szCs w:val="20"/>
              </w:rPr>
              <w:t>This job is a politically restricted post as defined by the Local Government and Housing Act 1989.</w:t>
            </w:r>
          </w:p>
          <w:p w14:paraId="5F2DC7CB" w14:textId="2035A6F2" w:rsidR="00A73AFA" w:rsidRPr="00A73AFA" w:rsidRDefault="00A73AFA" w:rsidP="00A73AFA">
            <w:pPr>
              <w:spacing w:line="276" w:lineRule="auto"/>
              <w:rPr>
                <w:rFonts w:cs="Arial"/>
                <w:sz w:val="24"/>
                <w:szCs w:val="24"/>
              </w:rPr>
            </w:pPr>
          </w:p>
        </w:tc>
      </w:tr>
    </w:tbl>
    <w:p w14:paraId="66ECD10A" w14:textId="77777777" w:rsidR="00911A08" w:rsidRDefault="00911A08" w:rsidP="004A1109">
      <w:pPr>
        <w:rPr>
          <w:sz w:val="16"/>
          <w:szCs w:val="16"/>
        </w:rPr>
      </w:pPr>
    </w:p>
    <w:tbl>
      <w:tblPr>
        <w:tblStyle w:val="LightList-Accent6"/>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ayout w:type="fixed"/>
        <w:tblLook w:val="04A0" w:firstRow="1" w:lastRow="0" w:firstColumn="1" w:lastColumn="0" w:noHBand="0" w:noVBand="1"/>
      </w:tblPr>
      <w:tblGrid>
        <w:gridCol w:w="2258"/>
        <w:gridCol w:w="8222"/>
      </w:tblGrid>
      <w:tr w:rsidR="00911A08" w:rsidRPr="00A06266" w14:paraId="7CF50CE4" w14:textId="77777777" w:rsidTr="13E175C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shd w:val="clear" w:color="auto" w:fill="538135" w:themeFill="accent6" w:themeFillShade="BF"/>
            <w:vAlign w:val="center"/>
          </w:tcPr>
          <w:p w14:paraId="261C633F" w14:textId="77777777" w:rsidR="00911A08" w:rsidRPr="00911A08" w:rsidRDefault="00911A08" w:rsidP="00911A08">
            <w:pPr>
              <w:rPr>
                <w:rFonts w:cs="Arial"/>
                <w:b w:val="0"/>
                <w:bCs w:val="0"/>
                <w:sz w:val="24"/>
                <w:szCs w:val="24"/>
              </w:rPr>
            </w:pPr>
            <w:r w:rsidRPr="00911A08">
              <w:rPr>
                <w:rFonts w:cs="Arial"/>
                <w:sz w:val="24"/>
                <w:szCs w:val="24"/>
              </w:rPr>
              <w:t>Job purpose</w:t>
            </w:r>
          </w:p>
        </w:tc>
        <w:tc>
          <w:tcPr>
            <w:tcW w:w="8222" w:type="dxa"/>
            <w:tcBorders>
              <w:bottom w:val="single" w:sz="8" w:space="0" w:color="538135" w:themeColor="accent6" w:themeShade="BF"/>
            </w:tcBorders>
            <w:shd w:val="clear" w:color="auto" w:fill="538135" w:themeFill="accent6" w:themeFillShade="BF"/>
            <w:vAlign w:val="center"/>
          </w:tcPr>
          <w:p w14:paraId="50D0D486" w14:textId="7C9668F0" w:rsidR="00911A08" w:rsidRPr="005B30A7" w:rsidRDefault="754F0168" w:rsidP="00814526">
            <w:pPr>
              <w:pStyle w:val="ListParagraph"/>
              <w:numPr>
                <w:ilvl w:val="0"/>
                <w:numId w:val="4"/>
              </w:numPr>
              <w:spacing w:after="0" w:line="240" w:lineRule="auto"/>
              <w:ind w:left="320" w:hanging="357"/>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B30A7">
              <w:rPr>
                <w:rFonts w:ascii="Arial" w:eastAsia="Arial" w:hAnsi="Arial" w:cs="Arial"/>
              </w:rPr>
              <w:t xml:space="preserve">To undertake all aspects of development management, with the objective of achieving quality planning decisions </w:t>
            </w:r>
            <w:r w:rsidR="537FA12C" w:rsidRPr="005B30A7">
              <w:rPr>
                <w:rFonts w:ascii="Arial" w:eastAsia="Arial" w:hAnsi="Arial" w:cs="Arial"/>
              </w:rPr>
              <w:t xml:space="preserve">in a timely manner </w:t>
            </w:r>
            <w:r w:rsidRPr="005B30A7">
              <w:rPr>
                <w:rFonts w:ascii="Arial" w:eastAsia="Arial" w:hAnsi="Arial" w:cs="Arial"/>
              </w:rPr>
              <w:t>and e</w:t>
            </w:r>
            <w:r w:rsidR="57DBDBC0" w:rsidRPr="005B30A7">
              <w:rPr>
                <w:rFonts w:ascii="Arial" w:eastAsia="Arial" w:hAnsi="Arial" w:cs="Arial"/>
              </w:rPr>
              <w:t>nsuring that</w:t>
            </w:r>
            <w:r w:rsidRPr="005B30A7">
              <w:rPr>
                <w:rFonts w:ascii="Arial" w:eastAsia="Arial" w:hAnsi="Arial" w:cs="Arial"/>
              </w:rPr>
              <w:t xml:space="preserve"> decisions are </w:t>
            </w:r>
            <w:r w:rsidR="3DFEA63F" w:rsidRPr="005B30A7">
              <w:rPr>
                <w:rFonts w:ascii="Arial" w:eastAsia="Arial" w:hAnsi="Arial" w:cs="Arial"/>
              </w:rPr>
              <w:t>implemented in accordance with the relevant conditions.</w:t>
            </w:r>
          </w:p>
          <w:p w14:paraId="41CA2DD8" w14:textId="621BF146" w:rsidR="00911A08" w:rsidRPr="005B30A7" w:rsidRDefault="6A073AA8" w:rsidP="00814526">
            <w:pPr>
              <w:pStyle w:val="ListParagraph"/>
              <w:numPr>
                <w:ilvl w:val="0"/>
                <w:numId w:val="4"/>
              </w:numPr>
              <w:spacing w:after="0" w:line="240" w:lineRule="auto"/>
              <w:ind w:left="320" w:hanging="357"/>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B30A7">
              <w:rPr>
                <w:rFonts w:ascii="Arial" w:eastAsia="Arial" w:hAnsi="Arial" w:cs="Arial"/>
              </w:rPr>
              <w:t>Managing a caseload of</w:t>
            </w:r>
            <w:r w:rsidR="754F0168" w:rsidRPr="005B30A7">
              <w:rPr>
                <w:rFonts w:ascii="Arial" w:eastAsia="Arial" w:hAnsi="Arial" w:cs="Arial"/>
              </w:rPr>
              <w:t xml:space="preserve"> pre-application enquiries</w:t>
            </w:r>
            <w:r w:rsidR="4B0EAEF8" w:rsidRPr="005B30A7">
              <w:rPr>
                <w:rFonts w:ascii="Arial" w:eastAsia="Arial" w:hAnsi="Arial" w:cs="Arial"/>
              </w:rPr>
              <w:t>,</w:t>
            </w:r>
            <w:r w:rsidR="754F0168" w:rsidRPr="005B30A7">
              <w:rPr>
                <w:rFonts w:ascii="Arial" w:eastAsia="Arial" w:hAnsi="Arial" w:cs="Arial"/>
              </w:rPr>
              <w:t xml:space="preserve"> applications for planning permission </w:t>
            </w:r>
            <w:r w:rsidR="0C8872F9" w:rsidRPr="005B30A7">
              <w:rPr>
                <w:rFonts w:ascii="Arial" w:eastAsia="Arial" w:hAnsi="Arial" w:cs="Arial"/>
              </w:rPr>
              <w:t>and other consenting regimes</w:t>
            </w:r>
            <w:r w:rsidR="3661668F" w:rsidRPr="005B30A7">
              <w:rPr>
                <w:rFonts w:ascii="Arial" w:eastAsia="Arial" w:hAnsi="Arial" w:cs="Arial"/>
              </w:rPr>
              <w:t>, and appeals submitted under the Town and Country Planning Acts and other related legislation.</w:t>
            </w:r>
            <w:r w:rsidR="0C8872F9" w:rsidRPr="005B30A7">
              <w:rPr>
                <w:rFonts w:ascii="Arial" w:eastAsia="Arial" w:hAnsi="Arial" w:cs="Arial"/>
              </w:rPr>
              <w:t xml:space="preserve"> </w:t>
            </w:r>
          </w:p>
          <w:p w14:paraId="6A1DC266" w14:textId="7755EA62" w:rsidR="00911A08" w:rsidRPr="005B30A7" w:rsidRDefault="754F0168" w:rsidP="00814526">
            <w:pPr>
              <w:pStyle w:val="ListParagraph"/>
              <w:numPr>
                <w:ilvl w:val="0"/>
                <w:numId w:val="4"/>
              </w:numPr>
              <w:spacing w:after="0" w:line="240" w:lineRule="auto"/>
              <w:ind w:left="320" w:hanging="357"/>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B30A7">
              <w:rPr>
                <w:rFonts w:ascii="Arial" w:eastAsia="Arial" w:hAnsi="Arial" w:cs="Arial"/>
              </w:rPr>
              <w:t xml:space="preserve">Provision of planning </w:t>
            </w:r>
            <w:r w:rsidR="3FC6E838" w:rsidRPr="005B30A7">
              <w:rPr>
                <w:rFonts w:ascii="Arial" w:eastAsia="Arial" w:hAnsi="Arial" w:cs="Arial"/>
              </w:rPr>
              <w:t xml:space="preserve">and other related </w:t>
            </w:r>
            <w:r w:rsidRPr="005B30A7">
              <w:rPr>
                <w:rFonts w:ascii="Arial" w:eastAsia="Arial" w:hAnsi="Arial" w:cs="Arial"/>
              </w:rPr>
              <w:t>advice</w:t>
            </w:r>
            <w:r w:rsidR="6F6A385B" w:rsidRPr="005B30A7">
              <w:rPr>
                <w:rFonts w:ascii="Arial" w:eastAsia="Arial" w:hAnsi="Arial" w:cs="Arial"/>
              </w:rPr>
              <w:t>.</w:t>
            </w:r>
          </w:p>
          <w:p w14:paraId="2A182FF8" w14:textId="63FE43A7" w:rsidR="00911A08" w:rsidRPr="00814526" w:rsidRDefault="30F76585" w:rsidP="00814526">
            <w:pPr>
              <w:pStyle w:val="ListParagraph"/>
              <w:numPr>
                <w:ilvl w:val="0"/>
                <w:numId w:val="4"/>
              </w:numPr>
              <w:spacing w:after="0" w:line="240" w:lineRule="auto"/>
              <w:ind w:left="320" w:hanging="357"/>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sidRPr="1C85555C">
              <w:rPr>
                <w:rFonts w:ascii="Arial" w:eastAsia="Arial" w:hAnsi="Arial" w:cs="Arial"/>
                <w:sz w:val="24"/>
                <w:szCs w:val="24"/>
              </w:rPr>
              <w:lastRenderedPageBreak/>
              <w:t>Attendance at Planning Committees and other relevant internal and external groups to present reports and represent the service.</w:t>
            </w:r>
          </w:p>
        </w:tc>
      </w:tr>
      <w:tr w:rsidR="00911A08" w:rsidRPr="0070480A" w14:paraId="21EC6B19" w14:textId="77777777" w:rsidTr="13E175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5FFC71D3" w14:textId="77777777" w:rsidR="00911A08" w:rsidRPr="00911A08" w:rsidRDefault="00911A08" w:rsidP="00911A08">
            <w:pPr>
              <w:rPr>
                <w:rFonts w:cs="Arial"/>
                <w:bCs w:val="0"/>
                <w:sz w:val="24"/>
                <w:szCs w:val="24"/>
              </w:rPr>
            </w:pPr>
            <w:r w:rsidRPr="00911A08">
              <w:rPr>
                <w:rFonts w:cs="Arial"/>
                <w:bCs w:val="0"/>
                <w:sz w:val="24"/>
                <w:szCs w:val="24"/>
              </w:rPr>
              <w:lastRenderedPageBreak/>
              <w:t>Operational Management:</w:t>
            </w:r>
          </w:p>
        </w:tc>
        <w:tc>
          <w:tcPr>
            <w:tcW w:w="8222" w:type="dxa"/>
            <w:tcBorders>
              <w:top w:val="none" w:sz="0" w:space="0" w:color="auto"/>
              <w:left w:val="nil"/>
              <w:bottom w:val="none" w:sz="0" w:space="0" w:color="auto"/>
              <w:right w:val="none" w:sz="0" w:space="0" w:color="auto"/>
            </w:tcBorders>
            <w:vAlign w:val="center"/>
          </w:tcPr>
          <w:p w14:paraId="15E2A347" w14:textId="60E760C8" w:rsidR="00A86D9C" w:rsidRPr="00814526" w:rsidRDefault="00DC5F59" w:rsidP="0032194E">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14526">
              <w:rPr>
                <w:rFonts w:ascii="Arial" w:hAnsi="Arial" w:cs="Arial"/>
                <w:sz w:val="20"/>
                <w:szCs w:val="20"/>
              </w:rPr>
              <w:t>Act as a case officer</w:t>
            </w:r>
            <w:r w:rsidR="00B8776D" w:rsidRPr="00814526">
              <w:rPr>
                <w:rFonts w:ascii="Arial" w:hAnsi="Arial" w:cs="Arial"/>
                <w:sz w:val="20"/>
                <w:szCs w:val="20"/>
              </w:rPr>
              <w:t xml:space="preserve"> on major planning applications with often competing material considerations</w:t>
            </w:r>
            <w:r w:rsidR="00A86D9C" w:rsidRPr="00814526">
              <w:rPr>
                <w:rFonts w:ascii="Arial" w:hAnsi="Arial" w:cs="Arial"/>
                <w:sz w:val="20"/>
                <w:szCs w:val="20"/>
              </w:rPr>
              <w:t xml:space="preserve">. </w:t>
            </w:r>
          </w:p>
          <w:p w14:paraId="6CA54B95" w14:textId="15EA09F3" w:rsidR="00A73AFA" w:rsidRPr="00814526" w:rsidRDefault="35EBEC3E" w:rsidP="00F742F8">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14526">
              <w:rPr>
                <w:rFonts w:ascii="Arial" w:hAnsi="Arial" w:cs="Arial"/>
                <w:sz w:val="20"/>
                <w:szCs w:val="20"/>
              </w:rPr>
              <w:t>Detailed assessment of application submissions, provision of advice on suitability for the proposed sites</w:t>
            </w:r>
            <w:r w:rsidR="1D049F73" w:rsidRPr="00814526">
              <w:rPr>
                <w:rFonts w:ascii="Arial" w:hAnsi="Arial" w:cs="Arial"/>
                <w:sz w:val="20"/>
                <w:szCs w:val="20"/>
              </w:rPr>
              <w:t xml:space="preserve"> for development</w:t>
            </w:r>
            <w:r w:rsidRPr="00814526">
              <w:rPr>
                <w:rFonts w:ascii="Arial" w:hAnsi="Arial" w:cs="Arial"/>
                <w:sz w:val="20"/>
                <w:szCs w:val="20"/>
              </w:rPr>
              <w:t xml:space="preserve">, advice on improvements to accord with national and local policies, sustainability and promotion of design and environmental quality. </w:t>
            </w:r>
          </w:p>
          <w:p w14:paraId="795F472C" w14:textId="7210DB0A" w:rsidR="00F742F8" w:rsidRPr="00814526" w:rsidRDefault="00F742F8" w:rsidP="00F742F8">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14526">
              <w:rPr>
                <w:rFonts w:ascii="Arial" w:hAnsi="Arial" w:cs="Arial"/>
                <w:sz w:val="20"/>
                <w:szCs w:val="20"/>
              </w:rPr>
              <w:t>Attend Planning Committee and other meetings as required.</w:t>
            </w:r>
          </w:p>
          <w:p w14:paraId="3561855D" w14:textId="7C7BE30C" w:rsidR="00714F84" w:rsidRPr="00814526" w:rsidRDefault="00714F84" w:rsidP="00714F84">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14526">
              <w:rPr>
                <w:rFonts w:ascii="Arial" w:hAnsi="Arial" w:cs="Arial"/>
                <w:sz w:val="20"/>
                <w:szCs w:val="20"/>
              </w:rPr>
              <w:t>Undertake site inspections, attend site meetings including formal Committee Site Visits.</w:t>
            </w:r>
          </w:p>
          <w:p w14:paraId="1C51926F" w14:textId="77777777" w:rsidR="00A73AFA" w:rsidRPr="00814526" w:rsidRDefault="00A73AFA" w:rsidP="06A58E9C">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14526">
              <w:rPr>
                <w:rFonts w:ascii="Arial" w:hAnsi="Arial" w:cs="Arial"/>
                <w:sz w:val="20"/>
                <w:szCs w:val="20"/>
              </w:rPr>
              <w:t>Preparation of appeal statements, proofs of evidence, statements of common ground and attendance at Public Inquiries and Hearings as the Authority’s Planning Witness as required.</w:t>
            </w:r>
          </w:p>
          <w:p w14:paraId="1529D5FA" w14:textId="40E3C36E" w:rsidR="522935C2" w:rsidRPr="00814526" w:rsidRDefault="522935C2" w:rsidP="06A58E9C">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14526">
              <w:rPr>
                <w:rFonts w:ascii="Arial" w:hAnsi="Arial" w:cs="Arial"/>
                <w:sz w:val="20"/>
                <w:szCs w:val="20"/>
              </w:rPr>
              <w:t>To negotiate community benefits from development proposals through legal agreements in line with Council policies including section 106 obligations and/or Community Infrastructure Levy payments.</w:t>
            </w:r>
          </w:p>
          <w:p w14:paraId="40E5D1D0" w14:textId="5F7B623F" w:rsidR="522935C2" w:rsidRPr="00814526" w:rsidRDefault="522935C2" w:rsidP="06A58E9C">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14526">
              <w:rPr>
                <w:rFonts w:ascii="Arial" w:hAnsi="Arial" w:cs="Arial"/>
                <w:sz w:val="20"/>
                <w:szCs w:val="20"/>
              </w:rPr>
              <w:t>Promote excellent customer care that meets or exceed the expectations of stakeholders, Members, customers and the community, including advice to Members of the Council and the general public on planning and related matters.</w:t>
            </w:r>
          </w:p>
          <w:p w14:paraId="50A12BB8" w14:textId="77777777" w:rsidR="00A73AFA" w:rsidRPr="00814526" w:rsidRDefault="00A73AFA" w:rsidP="00A73AFA">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14526">
              <w:rPr>
                <w:rFonts w:ascii="Arial" w:hAnsi="Arial" w:cs="Arial"/>
                <w:sz w:val="20"/>
                <w:szCs w:val="20"/>
              </w:rPr>
              <w:t>To understand and work to ensure key Performance Indicators and Planning Service targets are met regarding customer service.</w:t>
            </w:r>
          </w:p>
          <w:p w14:paraId="52170D55" w14:textId="77777777" w:rsidR="00A73AFA" w:rsidRPr="00814526" w:rsidRDefault="00A73AFA" w:rsidP="00A73AFA">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14526">
              <w:rPr>
                <w:rFonts w:ascii="Arial" w:hAnsi="Arial" w:cs="Arial"/>
                <w:sz w:val="20"/>
                <w:szCs w:val="20"/>
              </w:rPr>
              <w:t>Undertake any other duties commensurate with the post/grade as directed by your manager or any member of the Service Management Team.</w:t>
            </w:r>
          </w:p>
          <w:p w14:paraId="72A7942D" w14:textId="5B272932" w:rsidR="00E93F1A" w:rsidRPr="00814526" w:rsidRDefault="00A73AFA" w:rsidP="00814526">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u w:val="single"/>
              </w:rPr>
            </w:pPr>
            <w:r w:rsidRPr="00814526">
              <w:rPr>
                <w:rFonts w:ascii="Arial" w:hAnsi="Arial" w:cs="Arial"/>
                <w:sz w:val="20"/>
                <w:szCs w:val="20"/>
              </w:rPr>
              <w:t xml:space="preserve">Keep up to date with planning regulations, policy and legislation. </w:t>
            </w:r>
          </w:p>
        </w:tc>
      </w:tr>
      <w:tr w:rsidR="00911A08" w:rsidRPr="0070480A" w14:paraId="503FB4AB" w14:textId="77777777" w:rsidTr="13E175CF">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05D57587" w14:textId="77777777" w:rsidR="00911A08" w:rsidRPr="00911A08" w:rsidRDefault="00911A08" w:rsidP="00911A08">
            <w:pPr>
              <w:rPr>
                <w:rFonts w:cs="Arial"/>
                <w:bCs w:val="0"/>
                <w:sz w:val="24"/>
                <w:szCs w:val="24"/>
              </w:rPr>
            </w:pPr>
            <w:r w:rsidRPr="00911A08">
              <w:rPr>
                <w:rFonts w:cs="Arial"/>
                <w:bCs w:val="0"/>
                <w:sz w:val="24"/>
                <w:szCs w:val="24"/>
              </w:rPr>
              <w:t>Resource management:</w:t>
            </w:r>
          </w:p>
        </w:tc>
        <w:tc>
          <w:tcPr>
            <w:tcW w:w="8222" w:type="dxa"/>
            <w:tcBorders>
              <w:left w:val="nil"/>
            </w:tcBorders>
            <w:vAlign w:val="center"/>
          </w:tcPr>
          <w:p w14:paraId="690A6E8B" w14:textId="59B93C52" w:rsidR="00911A08" w:rsidRPr="00814526" w:rsidRDefault="00A73AFA" w:rsidP="005B30A7">
            <w:pPr>
              <w:pStyle w:val="ListParagraph"/>
              <w:numPr>
                <w:ilvl w:val="0"/>
                <w:numId w:val="19"/>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14526">
              <w:rPr>
                <w:rFonts w:ascii="Arial" w:hAnsi="Arial" w:cs="Arial"/>
                <w:sz w:val="20"/>
                <w:szCs w:val="20"/>
              </w:rPr>
              <w:t xml:space="preserve">Provide assistance and advice to colleagues to ensure consistency in applying adopted policies and procedures, and to assist in the development of less experienced members of the service. </w:t>
            </w:r>
          </w:p>
        </w:tc>
      </w:tr>
      <w:tr w:rsidR="00911A08" w:rsidRPr="0070480A" w14:paraId="69ACED7B" w14:textId="77777777" w:rsidTr="13E175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3702ECB9" w14:textId="77777777" w:rsidR="00911A08" w:rsidRPr="00911A08" w:rsidRDefault="00911A08" w:rsidP="00911A08">
            <w:pPr>
              <w:rPr>
                <w:rFonts w:cs="Arial"/>
                <w:bCs w:val="0"/>
                <w:sz w:val="24"/>
                <w:szCs w:val="24"/>
              </w:rPr>
            </w:pPr>
            <w:r>
              <w:rPr>
                <w:rFonts w:cs="Arial"/>
                <w:bCs w:val="0"/>
                <w:sz w:val="24"/>
                <w:szCs w:val="24"/>
              </w:rPr>
              <w:t>Partnerships:</w:t>
            </w:r>
          </w:p>
        </w:tc>
        <w:tc>
          <w:tcPr>
            <w:tcW w:w="8222" w:type="dxa"/>
            <w:tcBorders>
              <w:top w:val="none" w:sz="0" w:space="0" w:color="auto"/>
              <w:left w:val="nil"/>
              <w:bottom w:val="none" w:sz="0" w:space="0" w:color="auto"/>
              <w:right w:val="none" w:sz="0" w:space="0" w:color="auto"/>
            </w:tcBorders>
            <w:vAlign w:val="center"/>
          </w:tcPr>
          <w:p w14:paraId="4CD9E9BC" w14:textId="0CF2C65E" w:rsidR="00A73AFA" w:rsidRPr="00814526" w:rsidRDefault="00A73AFA" w:rsidP="00A73AFA">
            <w:pPr>
              <w:pStyle w:val="ListParagraph"/>
              <w:numPr>
                <w:ilvl w:val="0"/>
                <w:numId w:val="1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14526">
              <w:rPr>
                <w:rFonts w:ascii="Arial" w:hAnsi="Arial" w:cs="Arial"/>
                <w:sz w:val="20"/>
                <w:szCs w:val="20"/>
              </w:rPr>
              <w:t xml:space="preserve">Act as a key contact/liaison, providing professional advice to elected Members of the Council and local communities/interest groups in respect of planning applications, relevant statutory procedures and policy and members of the general public, prospective </w:t>
            </w:r>
            <w:r w:rsidR="00D72C69" w:rsidRPr="00814526">
              <w:rPr>
                <w:rFonts w:ascii="Arial" w:hAnsi="Arial" w:cs="Arial"/>
                <w:sz w:val="20"/>
                <w:szCs w:val="20"/>
              </w:rPr>
              <w:t>a</w:t>
            </w:r>
            <w:r w:rsidRPr="00814526">
              <w:rPr>
                <w:rFonts w:ascii="Arial" w:hAnsi="Arial" w:cs="Arial"/>
                <w:sz w:val="20"/>
                <w:szCs w:val="20"/>
              </w:rPr>
              <w:t xml:space="preserve">pplicants, </w:t>
            </w:r>
            <w:r w:rsidR="00D72C69" w:rsidRPr="00814526">
              <w:rPr>
                <w:rFonts w:ascii="Arial" w:hAnsi="Arial" w:cs="Arial"/>
                <w:sz w:val="20"/>
                <w:szCs w:val="20"/>
              </w:rPr>
              <w:t>a</w:t>
            </w:r>
            <w:r w:rsidRPr="00814526">
              <w:rPr>
                <w:rFonts w:ascii="Arial" w:hAnsi="Arial" w:cs="Arial"/>
                <w:sz w:val="20"/>
                <w:szCs w:val="20"/>
              </w:rPr>
              <w:t xml:space="preserve">gents, stakeholders including specialist agencies. </w:t>
            </w:r>
          </w:p>
          <w:p w14:paraId="06403E91" w14:textId="0AE7354F" w:rsidR="00911A08" w:rsidRPr="00814526" w:rsidRDefault="00A73AFA" w:rsidP="005B30A7">
            <w:pPr>
              <w:pStyle w:val="ListParagraph"/>
              <w:numPr>
                <w:ilvl w:val="0"/>
                <w:numId w:val="19"/>
              </w:numPr>
              <w:spacing w:after="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814526">
              <w:rPr>
                <w:rFonts w:ascii="Arial" w:hAnsi="Arial" w:cs="Arial"/>
                <w:sz w:val="20"/>
                <w:szCs w:val="20"/>
              </w:rPr>
              <w:t>Liaison with colleagues, internal and external partners and other service providers as required, including participation in work relating to strategic planning and enforcement cases as required.</w:t>
            </w:r>
          </w:p>
        </w:tc>
      </w:tr>
      <w:tr w:rsidR="00911A08" w:rsidRPr="0070480A" w14:paraId="26288220" w14:textId="77777777" w:rsidTr="13E175CF">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6F3873B2" w14:textId="77777777" w:rsidR="00911A08" w:rsidRDefault="00911A08" w:rsidP="00911A08">
            <w:pPr>
              <w:rPr>
                <w:rFonts w:cs="Arial"/>
                <w:bCs w:val="0"/>
                <w:sz w:val="24"/>
                <w:szCs w:val="24"/>
              </w:rPr>
            </w:pPr>
            <w:r>
              <w:rPr>
                <w:rFonts w:cs="Arial"/>
                <w:bCs w:val="0"/>
                <w:sz w:val="24"/>
                <w:szCs w:val="24"/>
              </w:rPr>
              <w:t>Communications:</w:t>
            </w:r>
          </w:p>
        </w:tc>
        <w:tc>
          <w:tcPr>
            <w:tcW w:w="8222" w:type="dxa"/>
            <w:tcBorders>
              <w:left w:val="nil"/>
            </w:tcBorders>
            <w:vAlign w:val="center"/>
          </w:tcPr>
          <w:p w14:paraId="74FCBEBC" w14:textId="77777777" w:rsidR="00911A08" w:rsidRPr="00814526" w:rsidRDefault="00A73AFA" w:rsidP="005B30A7">
            <w:pPr>
              <w:pStyle w:val="ListParagraph"/>
              <w:numPr>
                <w:ilvl w:val="0"/>
                <w:numId w:val="19"/>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14526">
              <w:rPr>
                <w:rFonts w:ascii="Arial" w:hAnsi="Arial" w:cs="Arial"/>
                <w:sz w:val="20"/>
                <w:szCs w:val="20"/>
              </w:rPr>
              <w:t xml:space="preserve">Represent Planning Services at </w:t>
            </w:r>
            <w:r w:rsidR="004D1211" w:rsidRPr="00814526">
              <w:rPr>
                <w:rFonts w:ascii="Arial" w:hAnsi="Arial" w:cs="Arial"/>
                <w:sz w:val="20"/>
                <w:szCs w:val="20"/>
              </w:rPr>
              <w:t>p</w:t>
            </w:r>
            <w:r w:rsidRPr="00814526">
              <w:rPr>
                <w:rFonts w:ascii="Arial" w:hAnsi="Arial" w:cs="Arial"/>
                <w:sz w:val="20"/>
                <w:szCs w:val="20"/>
              </w:rPr>
              <w:t xml:space="preserve">ublic </w:t>
            </w:r>
            <w:r w:rsidR="004D1211" w:rsidRPr="00814526">
              <w:rPr>
                <w:rFonts w:ascii="Arial" w:hAnsi="Arial" w:cs="Arial"/>
                <w:sz w:val="20"/>
                <w:szCs w:val="20"/>
              </w:rPr>
              <w:t>m</w:t>
            </w:r>
            <w:r w:rsidRPr="00814526">
              <w:rPr>
                <w:rFonts w:ascii="Arial" w:hAnsi="Arial" w:cs="Arial"/>
                <w:sz w:val="20"/>
                <w:szCs w:val="20"/>
              </w:rPr>
              <w:t xml:space="preserve">eetings, </w:t>
            </w:r>
            <w:r w:rsidR="00D72C69" w:rsidRPr="00814526">
              <w:rPr>
                <w:rFonts w:ascii="Arial" w:hAnsi="Arial" w:cs="Arial"/>
                <w:sz w:val="20"/>
                <w:szCs w:val="20"/>
              </w:rPr>
              <w:t>w</w:t>
            </w:r>
            <w:r w:rsidRPr="00814526">
              <w:rPr>
                <w:rFonts w:ascii="Arial" w:hAnsi="Arial" w:cs="Arial"/>
                <w:sz w:val="20"/>
                <w:szCs w:val="20"/>
              </w:rPr>
              <w:t xml:space="preserve">orking </w:t>
            </w:r>
            <w:r w:rsidR="00D72C69" w:rsidRPr="00814526">
              <w:rPr>
                <w:rFonts w:ascii="Arial" w:hAnsi="Arial" w:cs="Arial"/>
                <w:sz w:val="20"/>
                <w:szCs w:val="20"/>
              </w:rPr>
              <w:t>g</w:t>
            </w:r>
            <w:r w:rsidRPr="00814526">
              <w:rPr>
                <w:rFonts w:ascii="Arial" w:hAnsi="Arial" w:cs="Arial"/>
                <w:sz w:val="20"/>
                <w:szCs w:val="20"/>
              </w:rPr>
              <w:t xml:space="preserve">roups and/or other meetings, as directed by Line Manager and report accordingly. </w:t>
            </w:r>
          </w:p>
          <w:p w14:paraId="63BB5E96" w14:textId="39C480B2" w:rsidR="00387BAF" w:rsidRPr="00814526" w:rsidRDefault="00387BAF" w:rsidP="005B30A7">
            <w:pPr>
              <w:pStyle w:val="ListParagraph"/>
              <w:numPr>
                <w:ilvl w:val="0"/>
                <w:numId w:val="19"/>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814526">
              <w:rPr>
                <w:rFonts w:ascii="Arial" w:hAnsi="Arial" w:cs="Arial"/>
                <w:sz w:val="20"/>
                <w:szCs w:val="20"/>
              </w:rPr>
              <w:t xml:space="preserve">Write </w:t>
            </w:r>
            <w:r w:rsidR="000D6D91" w:rsidRPr="00814526">
              <w:rPr>
                <w:rFonts w:ascii="Arial" w:hAnsi="Arial" w:cs="Arial"/>
                <w:sz w:val="20"/>
                <w:szCs w:val="20"/>
              </w:rPr>
              <w:t>clear and concise reports/papers.</w:t>
            </w:r>
          </w:p>
        </w:tc>
      </w:tr>
      <w:tr w:rsidR="00911A08" w:rsidRPr="0070480A" w14:paraId="5B999C6C" w14:textId="77777777" w:rsidTr="13E175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7B14D319" w14:textId="77777777" w:rsidR="00911A08" w:rsidRDefault="00911A08" w:rsidP="00911A08">
            <w:pPr>
              <w:rPr>
                <w:rFonts w:cs="Arial"/>
                <w:bCs w:val="0"/>
                <w:sz w:val="24"/>
                <w:szCs w:val="24"/>
              </w:rPr>
            </w:pPr>
            <w:r>
              <w:rPr>
                <w:rFonts w:cs="Arial"/>
                <w:bCs w:val="0"/>
                <w:sz w:val="24"/>
                <w:szCs w:val="24"/>
              </w:rPr>
              <w:t>Systems and information:</w:t>
            </w:r>
          </w:p>
        </w:tc>
        <w:tc>
          <w:tcPr>
            <w:tcW w:w="8222" w:type="dxa"/>
            <w:tcBorders>
              <w:left w:val="nil"/>
            </w:tcBorders>
            <w:vAlign w:val="center"/>
          </w:tcPr>
          <w:p w14:paraId="384862D4" w14:textId="77777777" w:rsidR="00A73AFA" w:rsidRPr="00814526" w:rsidRDefault="00A73AFA" w:rsidP="005B30A7">
            <w:pPr>
              <w:pStyle w:val="ListParagraph"/>
              <w:numPr>
                <w:ilvl w:val="0"/>
                <w:numId w:val="19"/>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14526">
              <w:rPr>
                <w:rFonts w:ascii="Arial" w:hAnsi="Arial" w:cs="Arial"/>
                <w:sz w:val="20"/>
                <w:szCs w:val="20"/>
              </w:rPr>
              <w:t>Operate all service systems in accordance with relevant adopted policies and procedures for their use and ensure that records are maintained.</w:t>
            </w:r>
          </w:p>
          <w:p w14:paraId="68F35F3D" w14:textId="0D6E2F05" w:rsidR="00911A08" w:rsidRPr="00814526" w:rsidRDefault="00A73AFA" w:rsidP="005B30A7">
            <w:pPr>
              <w:pStyle w:val="ListParagraph"/>
              <w:numPr>
                <w:ilvl w:val="0"/>
                <w:numId w:val="19"/>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814526">
              <w:rPr>
                <w:rFonts w:ascii="Arial" w:hAnsi="Arial" w:cs="Arial"/>
                <w:sz w:val="20"/>
                <w:szCs w:val="20"/>
              </w:rPr>
              <w:t>Contribute to the development of new systems, and with training, to keep up to date on IT development affecting the work.</w:t>
            </w:r>
          </w:p>
        </w:tc>
      </w:tr>
    </w:tbl>
    <w:p w14:paraId="458188E6" w14:textId="77777777" w:rsidR="00911A08" w:rsidRDefault="00911A08">
      <w:pPr>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13589CAC" w14:textId="77777777" w:rsidTr="7E44854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156DC982" w14:textId="77777777" w:rsidR="003709C0" w:rsidRPr="00911A08" w:rsidRDefault="00911A08" w:rsidP="001F7858">
            <w:pPr>
              <w:rPr>
                <w:rFonts w:cs="Arial"/>
                <w:color w:val="44546A" w:themeColor="text2"/>
                <w:sz w:val="24"/>
                <w:szCs w:val="24"/>
              </w:rPr>
            </w:pPr>
            <w:r w:rsidRPr="00911A08">
              <w:rPr>
                <w:rFonts w:cs="Arial"/>
                <w:sz w:val="24"/>
                <w:szCs w:val="24"/>
              </w:rPr>
              <w:t>Person s</w:t>
            </w:r>
            <w:r w:rsidR="003709C0" w:rsidRPr="00911A08">
              <w:rPr>
                <w:rFonts w:cs="Arial"/>
                <w:sz w:val="24"/>
                <w:szCs w:val="24"/>
              </w:rPr>
              <w:t>pecification:</w:t>
            </w:r>
          </w:p>
        </w:tc>
        <w:tc>
          <w:tcPr>
            <w:tcW w:w="1420" w:type="pct"/>
          </w:tcPr>
          <w:p w14:paraId="2FD82D8F" w14:textId="77777777" w:rsidR="003709C0" w:rsidRPr="00911A08" w:rsidRDefault="003709C0" w:rsidP="001F7858">
            <w:pPr>
              <w:cnfStyle w:val="100000000000" w:firstRow="1"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3D9EF465" w14:textId="77777777" w:rsidTr="7E44854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497F1E2B" w14:textId="77777777" w:rsidR="003709C0" w:rsidRPr="00911A08" w:rsidRDefault="003709C0" w:rsidP="001F7858">
            <w:pPr>
              <w:rPr>
                <w:rFonts w:cs="Arial"/>
                <w:sz w:val="24"/>
                <w:szCs w:val="24"/>
              </w:rPr>
            </w:pPr>
            <w:r w:rsidRPr="00911A08">
              <w:rPr>
                <w:rFonts w:cs="Arial"/>
                <w:sz w:val="24"/>
                <w:szCs w:val="24"/>
              </w:rPr>
              <w:t>Essential</w:t>
            </w:r>
          </w:p>
        </w:tc>
        <w:tc>
          <w:tcPr>
            <w:tcW w:w="1420" w:type="pct"/>
            <w:shd w:val="clear" w:color="auto" w:fill="D5BFAC" w:themeFill="accent3" w:themeFillTint="66"/>
          </w:tcPr>
          <w:p w14:paraId="2CB52D7E" w14:textId="77777777" w:rsidR="003709C0" w:rsidRPr="00911A08"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911A08">
              <w:rPr>
                <w:rFonts w:cs="Arial"/>
                <w:b/>
                <w:sz w:val="24"/>
                <w:szCs w:val="24"/>
              </w:rPr>
              <w:t>Desirable</w:t>
            </w:r>
          </w:p>
        </w:tc>
      </w:tr>
      <w:tr w:rsidR="003709C0" w:rsidRPr="00A06266" w14:paraId="68758D34" w14:textId="77777777" w:rsidTr="7E448549">
        <w:trPr>
          <w:trHeight w:val="54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16129452" w14:textId="77777777" w:rsidR="003709C0" w:rsidRPr="00911A08" w:rsidRDefault="003709C0" w:rsidP="001F7858">
            <w:pPr>
              <w:rPr>
                <w:rFonts w:cs="Arial"/>
                <w:sz w:val="24"/>
                <w:szCs w:val="24"/>
              </w:rPr>
            </w:pPr>
            <w:r w:rsidRPr="00911A08">
              <w:rPr>
                <w:rFonts w:cs="Arial"/>
                <w:sz w:val="24"/>
                <w:szCs w:val="24"/>
              </w:rPr>
              <w:t>Knowledge and Experience</w:t>
            </w:r>
          </w:p>
          <w:p w14:paraId="1449E614" w14:textId="49D8E58E" w:rsidR="00A73AFA" w:rsidRPr="00814526" w:rsidRDefault="00A73AFA" w:rsidP="1C85555C">
            <w:pPr>
              <w:pStyle w:val="ListParagraph"/>
              <w:numPr>
                <w:ilvl w:val="0"/>
                <w:numId w:val="9"/>
              </w:numPr>
              <w:spacing w:after="0" w:line="240" w:lineRule="auto"/>
              <w:rPr>
                <w:rFonts w:ascii="Arial" w:hAnsi="Arial" w:cs="Arial"/>
                <w:b w:val="0"/>
                <w:bCs w:val="0"/>
                <w:sz w:val="20"/>
                <w:szCs w:val="20"/>
              </w:rPr>
            </w:pPr>
            <w:r w:rsidRPr="00814526">
              <w:rPr>
                <w:rFonts w:ascii="Arial" w:hAnsi="Arial" w:cs="Arial"/>
                <w:b w:val="0"/>
                <w:bCs w:val="0"/>
                <w:sz w:val="20"/>
                <w:szCs w:val="20"/>
              </w:rPr>
              <w:t xml:space="preserve">Degree level education </w:t>
            </w:r>
            <w:r w:rsidR="00881B3B" w:rsidRPr="00814526">
              <w:rPr>
                <w:rFonts w:ascii="Arial" w:hAnsi="Arial" w:cs="Arial"/>
                <w:b w:val="0"/>
                <w:bCs w:val="0"/>
                <w:sz w:val="20"/>
                <w:szCs w:val="20"/>
              </w:rPr>
              <w:t>and</w:t>
            </w:r>
            <w:r w:rsidRPr="00814526">
              <w:rPr>
                <w:rFonts w:ascii="Arial" w:hAnsi="Arial" w:cs="Arial"/>
                <w:b w:val="0"/>
                <w:bCs w:val="0"/>
                <w:sz w:val="20"/>
                <w:szCs w:val="20"/>
              </w:rPr>
              <w:t xml:space="preserve"> proven equivalent level of technical and organisational knowledge in own specific field.</w:t>
            </w:r>
          </w:p>
          <w:p w14:paraId="59A6DB82" w14:textId="1061B0F3" w:rsidR="00A73AFA" w:rsidRPr="00814526" w:rsidRDefault="00A73AFA" w:rsidP="1C85555C">
            <w:pPr>
              <w:pStyle w:val="ListParagraph"/>
              <w:numPr>
                <w:ilvl w:val="0"/>
                <w:numId w:val="9"/>
              </w:numPr>
              <w:spacing w:after="0" w:line="240" w:lineRule="auto"/>
              <w:rPr>
                <w:rFonts w:ascii="Arial" w:hAnsi="Arial" w:cs="Arial"/>
                <w:b w:val="0"/>
                <w:bCs w:val="0"/>
                <w:sz w:val="20"/>
                <w:szCs w:val="20"/>
              </w:rPr>
            </w:pPr>
            <w:r w:rsidRPr="00814526">
              <w:rPr>
                <w:rFonts w:ascii="Arial" w:hAnsi="Arial" w:cs="Arial"/>
                <w:b w:val="0"/>
                <w:bCs w:val="0"/>
                <w:sz w:val="20"/>
                <w:szCs w:val="20"/>
              </w:rPr>
              <w:t>Able to demonstrate an excellent knowledge of planning legislation and regulations.</w:t>
            </w:r>
          </w:p>
          <w:p w14:paraId="6D7B32CE" w14:textId="5BA22431" w:rsidR="00A73AFA" w:rsidRPr="00814526" w:rsidRDefault="00A73AFA" w:rsidP="1C85555C">
            <w:pPr>
              <w:pStyle w:val="ListParagraph"/>
              <w:numPr>
                <w:ilvl w:val="0"/>
                <w:numId w:val="9"/>
              </w:numPr>
              <w:spacing w:after="0" w:line="240" w:lineRule="auto"/>
              <w:rPr>
                <w:rFonts w:ascii="Arial" w:hAnsi="Arial" w:cs="Arial"/>
                <w:b w:val="0"/>
                <w:bCs w:val="0"/>
                <w:sz w:val="20"/>
                <w:szCs w:val="20"/>
              </w:rPr>
            </w:pPr>
            <w:r w:rsidRPr="00814526">
              <w:rPr>
                <w:rFonts w:ascii="Arial" w:hAnsi="Arial" w:cs="Arial"/>
                <w:b w:val="0"/>
                <w:bCs w:val="0"/>
                <w:sz w:val="20"/>
                <w:szCs w:val="20"/>
              </w:rPr>
              <w:lastRenderedPageBreak/>
              <w:t>Knowledgeable and competent in the availability and use of IT systems, especially the use of Microsoft Off</w:t>
            </w:r>
            <w:r w:rsidR="00473AF4" w:rsidRPr="00814526">
              <w:rPr>
                <w:rFonts w:ascii="Arial" w:hAnsi="Arial" w:cs="Arial"/>
                <w:b w:val="0"/>
                <w:bCs w:val="0"/>
                <w:sz w:val="20"/>
                <w:szCs w:val="20"/>
              </w:rPr>
              <w:t>i</w:t>
            </w:r>
            <w:r w:rsidRPr="00814526">
              <w:rPr>
                <w:rFonts w:ascii="Arial" w:hAnsi="Arial" w:cs="Arial"/>
                <w:b w:val="0"/>
                <w:bCs w:val="0"/>
                <w:sz w:val="20"/>
                <w:szCs w:val="20"/>
              </w:rPr>
              <w:t>ce.</w:t>
            </w:r>
          </w:p>
          <w:p w14:paraId="61D0C828" w14:textId="1A509D66" w:rsidR="007346DB" w:rsidRPr="007346DB" w:rsidRDefault="00A73AFA" w:rsidP="005B30A7">
            <w:pPr>
              <w:pStyle w:val="ListParagraph"/>
              <w:numPr>
                <w:ilvl w:val="0"/>
                <w:numId w:val="9"/>
              </w:numPr>
              <w:spacing w:after="0" w:line="240" w:lineRule="auto"/>
              <w:rPr>
                <w:rFonts w:cs="Arial"/>
                <w:b w:val="0"/>
                <w:bCs w:val="0"/>
                <w:sz w:val="24"/>
                <w:szCs w:val="24"/>
                <w:u w:val="single"/>
              </w:rPr>
            </w:pPr>
            <w:r w:rsidRPr="00814526">
              <w:rPr>
                <w:rFonts w:ascii="Arial" w:hAnsi="Arial" w:cs="Arial"/>
                <w:b w:val="0"/>
                <w:bCs w:val="0"/>
                <w:sz w:val="20"/>
                <w:szCs w:val="20"/>
              </w:rPr>
              <w:t>Commitment to Personal Development and evidence of continuing professional development.</w:t>
            </w:r>
          </w:p>
        </w:tc>
        <w:tc>
          <w:tcPr>
            <w:tcW w:w="1420" w:type="pct"/>
            <w:tcBorders>
              <w:top w:val="single" w:sz="8" w:space="0" w:color="866243" w:themeColor="accent3"/>
            </w:tcBorders>
            <w:shd w:val="clear" w:color="auto" w:fill="D5BFAC" w:themeFill="accent3" w:themeFillTint="66"/>
          </w:tcPr>
          <w:p w14:paraId="219B937B" w14:textId="5D58B9DD" w:rsidR="003709C0" w:rsidRPr="00BA3062" w:rsidRDefault="003709C0" w:rsidP="00BA3062">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4D0F3717" w14:textId="77777777" w:rsidTr="7E44854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0B6F496" w14:textId="77777777" w:rsidR="003709C0" w:rsidRPr="005B30A7" w:rsidRDefault="003709C0" w:rsidP="001F7858">
            <w:pPr>
              <w:rPr>
                <w:rFonts w:cs="Arial"/>
                <w:sz w:val="20"/>
                <w:szCs w:val="20"/>
              </w:rPr>
            </w:pPr>
            <w:r w:rsidRPr="005B30A7">
              <w:rPr>
                <w:rFonts w:cs="Arial"/>
                <w:sz w:val="20"/>
                <w:szCs w:val="20"/>
              </w:rPr>
              <w:t>Occupational Skills</w:t>
            </w:r>
          </w:p>
          <w:p w14:paraId="44180A95" w14:textId="3F34ACDE" w:rsidR="00A73AFA" w:rsidRPr="00814526" w:rsidRDefault="00A73AFA" w:rsidP="1C85555C">
            <w:pPr>
              <w:pStyle w:val="ListParagraph"/>
              <w:numPr>
                <w:ilvl w:val="0"/>
                <w:numId w:val="9"/>
              </w:numPr>
              <w:spacing w:after="0" w:line="240" w:lineRule="auto"/>
              <w:rPr>
                <w:rFonts w:ascii="Arial" w:hAnsi="Arial" w:cs="Arial"/>
                <w:b w:val="0"/>
                <w:bCs w:val="0"/>
                <w:sz w:val="20"/>
                <w:szCs w:val="20"/>
              </w:rPr>
            </w:pPr>
            <w:r w:rsidRPr="00814526">
              <w:rPr>
                <w:rFonts w:ascii="Arial" w:hAnsi="Arial" w:cs="Arial"/>
                <w:b w:val="0"/>
                <w:bCs w:val="0"/>
                <w:sz w:val="20"/>
                <w:szCs w:val="20"/>
              </w:rPr>
              <w:t>Ability to understand and promote the Council’s vision and priorities as it applies to services.</w:t>
            </w:r>
          </w:p>
          <w:p w14:paraId="59C14798" w14:textId="69D44923" w:rsidR="00A73AFA" w:rsidRPr="00814526" w:rsidRDefault="00A73AFA" w:rsidP="1C85555C">
            <w:pPr>
              <w:pStyle w:val="ListParagraph"/>
              <w:numPr>
                <w:ilvl w:val="0"/>
                <w:numId w:val="9"/>
              </w:numPr>
              <w:spacing w:after="0" w:line="240" w:lineRule="auto"/>
              <w:rPr>
                <w:rFonts w:ascii="Arial" w:hAnsi="Arial" w:cs="Arial"/>
                <w:b w:val="0"/>
                <w:bCs w:val="0"/>
                <w:sz w:val="20"/>
                <w:szCs w:val="20"/>
              </w:rPr>
            </w:pPr>
            <w:r w:rsidRPr="00814526">
              <w:rPr>
                <w:rFonts w:ascii="Arial" w:hAnsi="Arial" w:cs="Arial"/>
                <w:b w:val="0"/>
                <w:bCs w:val="0"/>
                <w:sz w:val="20"/>
                <w:szCs w:val="20"/>
              </w:rPr>
              <w:t>Experience of dealing with</w:t>
            </w:r>
            <w:r w:rsidR="001F0565" w:rsidRPr="00814526">
              <w:rPr>
                <w:rFonts w:ascii="Arial" w:hAnsi="Arial" w:cs="Arial"/>
                <w:b w:val="0"/>
                <w:bCs w:val="0"/>
                <w:sz w:val="20"/>
                <w:szCs w:val="20"/>
              </w:rPr>
              <w:t xml:space="preserve"> major developmen</w:t>
            </w:r>
            <w:r w:rsidR="00C1526A" w:rsidRPr="00814526">
              <w:rPr>
                <w:rFonts w:ascii="Arial" w:hAnsi="Arial" w:cs="Arial"/>
                <w:b w:val="0"/>
                <w:bCs w:val="0"/>
                <w:sz w:val="20"/>
                <w:szCs w:val="20"/>
              </w:rPr>
              <w:t>t</w:t>
            </w:r>
            <w:r w:rsidR="00DC01CB" w:rsidRPr="00814526">
              <w:rPr>
                <w:rFonts w:ascii="Arial" w:hAnsi="Arial" w:cs="Arial"/>
                <w:b w:val="0"/>
                <w:bCs w:val="0"/>
                <w:sz w:val="20"/>
                <w:szCs w:val="20"/>
              </w:rPr>
              <w:t xml:space="preserve"> </w:t>
            </w:r>
            <w:r w:rsidRPr="00814526">
              <w:rPr>
                <w:rFonts w:ascii="Arial" w:hAnsi="Arial" w:cs="Arial"/>
                <w:b w:val="0"/>
                <w:bCs w:val="0"/>
                <w:sz w:val="20"/>
                <w:szCs w:val="20"/>
              </w:rPr>
              <w:t>proposals through the planning process including experience in leading and planning negotiations.</w:t>
            </w:r>
          </w:p>
          <w:p w14:paraId="6798E483" w14:textId="018A9E81" w:rsidR="00A73AFA" w:rsidRPr="00814526" w:rsidRDefault="00A73AFA" w:rsidP="1C85555C">
            <w:pPr>
              <w:pStyle w:val="ListParagraph"/>
              <w:numPr>
                <w:ilvl w:val="0"/>
                <w:numId w:val="9"/>
              </w:numPr>
              <w:spacing w:after="0" w:line="240" w:lineRule="auto"/>
              <w:rPr>
                <w:rFonts w:ascii="Arial" w:hAnsi="Arial" w:cs="Arial"/>
                <w:b w:val="0"/>
                <w:bCs w:val="0"/>
                <w:sz w:val="20"/>
                <w:szCs w:val="20"/>
              </w:rPr>
            </w:pPr>
            <w:r w:rsidRPr="00814526">
              <w:rPr>
                <w:rFonts w:ascii="Arial" w:hAnsi="Arial" w:cs="Arial"/>
                <w:b w:val="0"/>
                <w:bCs w:val="0"/>
                <w:sz w:val="20"/>
                <w:szCs w:val="20"/>
              </w:rPr>
              <w:t>Ability to lead and take ownership of tasks and accept responsibility for the results.</w:t>
            </w:r>
          </w:p>
          <w:p w14:paraId="1D066F90" w14:textId="0D24ACBF" w:rsidR="00A73AFA" w:rsidRPr="00814526" w:rsidRDefault="00A73AFA" w:rsidP="1C85555C">
            <w:pPr>
              <w:pStyle w:val="ListParagraph"/>
              <w:numPr>
                <w:ilvl w:val="0"/>
                <w:numId w:val="9"/>
              </w:numPr>
              <w:spacing w:after="0" w:line="240" w:lineRule="auto"/>
              <w:rPr>
                <w:rFonts w:ascii="Arial" w:hAnsi="Arial" w:cs="Arial"/>
                <w:b w:val="0"/>
                <w:bCs w:val="0"/>
                <w:sz w:val="20"/>
                <w:szCs w:val="20"/>
              </w:rPr>
            </w:pPr>
            <w:r w:rsidRPr="00814526">
              <w:rPr>
                <w:rFonts w:ascii="Arial" w:hAnsi="Arial" w:cs="Arial"/>
                <w:b w:val="0"/>
                <w:bCs w:val="0"/>
                <w:sz w:val="20"/>
                <w:szCs w:val="20"/>
              </w:rPr>
              <w:t>Effective customer care skills, including how to understand, deliver and manage customer expectations.</w:t>
            </w:r>
          </w:p>
          <w:p w14:paraId="6CD4D341" w14:textId="12117597" w:rsidR="00A73AFA" w:rsidRPr="00814526" w:rsidRDefault="00A73AFA" w:rsidP="1C85555C">
            <w:pPr>
              <w:pStyle w:val="ListParagraph"/>
              <w:numPr>
                <w:ilvl w:val="0"/>
                <w:numId w:val="9"/>
              </w:numPr>
              <w:spacing w:after="0" w:line="240" w:lineRule="auto"/>
              <w:rPr>
                <w:rFonts w:ascii="Arial" w:hAnsi="Arial" w:cs="Arial"/>
                <w:b w:val="0"/>
                <w:bCs w:val="0"/>
                <w:sz w:val="20"/>
                <w:szCs w:val="20"/>
              </w:rPr>
            </w:pPr>
            <w:r w:rsidRPr="00814526">
              <w:rPr>
                <w:rFonts w:ascii="Arial" w:hAnsi="Arial" w:cs="Arial"/>
                <w:b w:val="0"/>
                <w:bCs w:val="0"/>
                <w:sz w:val="20"/>
                <w:szCs w:val="20"/>
              </w:rPr>
              <w:t>Ability to work under pressure and prioritise a wide and varied workload.</w:t>
            </w:r>
          </w:p>
          <w:p w14:paraId="76A0F3D8" w14:textId="77777777" w:rsidR="00436712" w:rsidRPr="00814526" w:rsidRDefault="00EA2665" w:rsidP="006C7554">
            <w:pPr>
              <w:pStyle w:val="ListParagraph"/>
              <w:numPr>
                <w:ilvl w:val="0"/>
                <w:numId w:val="9"/>
              </w:numPr>
              <w:rPr>
                <w:rFonts w:ascii="Arial" w:hAnsi="Arial" w:cs="Arial"/>
                <w:i/>
                <w:sz w:val="20"/>
                <w:szCs w:val="20"/>
              </w:rPr>
            </w:pPr>
            <w:r w:rsidRPr="00814526">
              <w:rPr>
                <w:rFonts w:ascii="Arial" w:hAnsi="Arial" w:cs="Arial"/>
                <w:b w:val="0"/>
                <w:bCs w:val="0"/>
                <w:sz w:val="20"/>
                <w:szCs w:val="20"/>
              </w:rPr>
              <w:t>Presentation skills.</w:t>
            </w:r>
          </w:p>
          <w:p w14:paraId="6632B865" w14:textId="77777777" w:rsidR="006C7554" w:rsidRPr="00814526" w:rsidRDefault="006C7554" w:rsidP="006C7554">
            <w:pPr>
              <w:pStyle w:val="ListParagraph"/>
              <w:numPr>
                <w:ilvl w:val="0"/>
                <w:numId w:val="9"/>
              </w:numPr>
              <w:rPr>
                <w:rFonts w:ascii="Arial" w:hAnsi="Arial" w:cs="Arial"/>
                <w:b w:val="0"/>
                <w:bCs w:val="0"/>
                <w:iCs/>
                <w:sz w:val="20"/>
                <w:szCs w:val="20"/>
              </w:rPr>
            </w:pPr>
            <w:r w:rsidRPr="00814526">
              <w:rPr>
                <w:rFonts w:ascii="Arial" w:hAnsi="Arial" w:cs="Arial"/>
                <w:b w:val="0"/>
                <w:bCs w:val="0"/>
                <w:iCs/>
                <w:sz w:val="20"/>
                <w:szCs w:val="20"/>
              </w:rPr>
              <w:t xml:space="preserve">Good ICT skills. </w:t>
            </w:r>
          </w:p>
          <w:p w14:paraId="1541215B" w14:textId="77777777" w:rsidR="006C7554" w:rsidRPr="00814526" w:rsidRDefault="006C7554" w:rsidP="006C7554">
            <w:pPr>
              <w:pStyle w:val="ListParagraph"/>
              <w:numPr>
                <w:ilvl w:val="0"/>
                <w:numId w:val="9"/>
              </w:numPr>
              <w:rPr>
                <w:rFonts w:ascii="Arial" w:hAnsi="Arial" w:cs="Arial"/>
                <w:b w:val="0"/>
                <w:bCs w:val="0"/>
                <w:iCs/>
                <w:sz w:val="20"/>
                <w:szCs w:val="20"/>
              </w:rPr>
            </w:pPr>
            <w:r w:rsidRPr="00814526">
              <w:rPr>
                <w:rFonts w:ascii="Arial" w:hAnsi="Arial" w:cs="Arial"/>
                <w:b w:val="0"/>
                <w:bCs w:val="0"/>
                <w:iCs/>
                <w:sz w:val="20"/>
                <w:szCs w:val="20"/>
              </w:rPr>
              <w:t xml:space="preserve">Ability to work autonomously and limited supervision. </w:t>
            </w:r>
          </w:p>
          <w:p w14:paraId="40A04452" w14:textId="77777777" w:rsidR="006C7554" w:rsidRPr="00814526" w:rsidRDefault="006C7554" w:rsidP="006C7554">
            <w:pPr>
              <w:pStyle w:val="ListParagraph"/>
              <w:numPr>
                <w:ilvl w:val="0"/>
                <w:numId w:val="9"/>
              </w:numPr>
              <w:rPr>
                <w:rFonts w:ascii="Arial" w:hAnsi="Arial" w:cs="Arial"/>
                <w:b w:val="0"/>
                <w:bCs w:val="0"/>
                <w:iCs/>
                <w:sz w:val="20"/>
                <w:szCs w:val="20"/>
              </w:rPr>
            </w:pPr>
            <w:r w:rsidRPr="00814526">
              <w:rPr>
                <w:rFonts w:ascii="Arial" w:hAnsi="Arial" w:cs="Arial"/>
                <w:b w:val="0"/>
                <w:bCs w:val="0"/>
                <w:iCs/>
                <w:sz w:val="20"/>
                <w:szCs w:val="20"/>
              </w:rPr>
              <w:t xml:space="preserve">Analyse information from a range of sources, probing for further information or a greater understanding.  </w:t>
            </w:r>
          </w:p>
          <w:p w14:paraId="6FF46379" w14:textId="3B80DDB8" w:rsidR="006C7554" w:rsidRPr="00814526" w:rsidRDefault="006C7554" w:rsidP="006C7554">
            <w:pPr>
              <w:pStyle w:val="ListParagraph"/>
              <w:numPr>
                <w:ilvl w:val="0"/>
                <w:numId w:val="9"/>
              </w:numPr>
              <w:rPr>
                <w:rFonts w:ascii="Arial" w:hAnsi="Arial" w:cs="Arial"/>
                <w:b w:val="0"/>
                <w:bCs w:val="0"/>
                <w:iCs/>
                <w:sz w:val="20"/>
                <w:szCs w:val="20"/>
              </w:rPr>
            </w:pPr>
            <w:r w:rsidRPr="00814526">
              <w:rPr>
                <w:rFonts w:ascii="Arial" w:hAnsi="Arial" w:cs="Arial"/>
                <w:b w:val="0"/>
                <w:bCs w:val="0"/>
                <w:iCs/>
                <w:sz w:val="20"/>
                <w:szCs w:val="20"/>
              </w:rPr>
              <w:t xml:space="preserve">Good communications and listening skills.  </w:t>
            </w:r>
          </w:p>
          <w:p w14:paraId="43FCDBF0" w14:textId="3CF8E15A" w:rsidR="006C7554" w:rsidRPr="00814526" w:rsidRDefault="006C7554" w:rsidP="006C7554">
            <w:pPr>
              <w:pStyle w:val="ListParagraph"/>
              <w:numPr>
                <w:ilvl w:val="0"/>
                <w:numId w:val="9"/>
              </w:numPr>
              <w:rPr>
                <w:rFonts w:ascii="Arial" w:hAnsi="Arial" w:cs="Arial"/>
                <w:b w:val="0"/>
                <w:bCs w:val="0"/>
                <w:iCs/>
                <w:sz w:val="20"/>
                <w:szCs w:val="20"/>
              </w:rPr>
            </w:pPr>
            <w:r w:rsidRPr="00814526">
              <w:rPr>
                <w:rFonts w:ascii="Arial" w:hAnsi="Arial" w:cs="Arial"/>
                <w:b w:val="0"/>
                <w:bCs w:val="0"/>
                <w:iCs/>
                <w:sz w:val="20"/>
                <w:szCs w:val="20"/>
              </w:rPr>
              <w:t xml:space="preserve">Ability to persuade, influence and negotiate positively.  </w:t>
            </w:r>
          </w:p>
          <w:p w14:paraId="2D54B1BF" w14:textId="38610C6F" w:rsidR="006C7554" w:rsidRPr="00814526" w:rsidRDefault="006C7554" w:rsidP="006C7554">
            <w:pPr>
              <w:pStyle w:val="ListParagraph"/>
              <w:numPr>
                <w:ilvl w:val="0"/>
                <w:numId w:val="9"/>
              </w:numPr>
              <w:rPr>
                <w:rFonts w:ascii="Arial" w:hAnsi="Arial" w:cs="Arial"/>
                <w:b w:val="0"/>
                <w:bCs w:val="0"/>
                <w:iCs/>
                <w:sz w:val="20"/>
                <w:szCs w:val="20"/>
              </w:rPr>
            </w:pPr>
            <w:r w:rsidRPr="00814526">
              <w:rPr>
                <w:rFonts w:ascii="Arial" w:hAnsi="Arial" w:cs="Arial"/>
                <w:b w:val="0"/>
                <w:bCs w:val="0"/>
                <w:iCs/>
                <w:sz w:val="20"/>
                <w:szCs w:val="20"/>
              </w:rPr>
              <w:t xml:space="preserve">Good organisational management and record keeping.  </w:t>
            </w:r>
          </w:p>
          <w:p w14:paraId="5E84DC5A" w14:textId="2533A7E2" w:rsidR="006C7554" w:rsidRPr="005B30A7" w:rsidRDefault="006C7554" w:rsidP="006C7554">
            <w:pPr>
              <w:pStyle w:val="ListParagraph"/>
              <w:numPr>
                <w:ilvl w:val="0"/>
                <w:numId w:val="9"/>
              </w:numPr>
              <w:rPr>
                <w:rFonts w:ascii="Arial" w:hAnsi="Arial" w:cs="Arial"/>
                <w:i/>
                <w:sz w:val="20"/>
                <w:szCs w:val="20"/>
              </w:rPr>
            </w:pPr>
            <w:r w:rsidRPr="00814526">
              <w:rPr>
                <w:rFonts w:ascii="Arial" w:hAnsi="Arial" w:cs="Arial"/>
                <w:b w:val="0"/>
                <w:bCs w:val="0"/>
                <w:iCs/>
                <w:sz w:val="20"/>
                <w:szCs w:val="20"/>
              </w:rPr>
              <w:t>Able to prevent and/or manage challenging behaviour.  Taking constructive action to prevent triggers occurring and minimise identified behaviour.  Acts in a manner which is likely to promote calm and reassurance.</w:t>
            </w:r>
            <w:r w:rsidRPr="00814526">
              <w:rPr>
                <w:rFonts w:ascii="Arial" w:hAnsi="Arial" w:cs="Arial"/>
                <w:i/>
                <w:sz w:val="18"/>
                <w:szCs w:val="18"/>
              </w:rPr>
              <w:t xml:space="preserve">  </w:t>
            </w:r>
          </w:p>
        </w:tc>
        <w:tc>
          <w:tcPr>
            <w:tcW w:w="1420" w:type="pct"/>
            <w:shd w:val="clear" w:color="auto" w:fill="D5BFAC" w:themeFill="accent3" w:themeFillTint="66"/>
          </w:tcPr>
          <w:p w14:paraId="2A064198" w14:textId="307E49C5" w:rsidR="003709C0" w:rsidRPr="00AA5442" w:rsidRDefault="003709C0" w:rsidP="009D377F">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3709C0" w:rsidRPr="00A06266" w14:paraId="16171E98" w14:textId="77777777" w:rsidTr="7E448549">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5BC14326" w14:textId="77777777" w:rsidR="003709C0" w:rsidRPr="00911A08" w:rsidRDefault="003709C0" w:rsidP="001F7858">
            <w:pPr>
              <w:rPr>
                <w:rFonts w:cs="Arial"/>
                <w:sz w:val="24"/>
                <w:szCs w:val="24"/>
              </w:rPr>
            </w:pPr>
            <w:r w:rsidRPr="00911A08">
              <w:rPr>
                <w:rFonts w:cs="Arial"/>
                <w:sz w:val="24"/>
                <w:szCs w:val="24"/>
              </w:rPr>
              <w:t xml:space="preserve">Behaviours </w:t>
            </w:r>
          </w:p>
          <w:p w14:paraId="4F3BEFBD" w14:textId="77777777" w:rsidR="00814526" w:rsidRPr="00814526" w:rsidRDefault="00B63B3E" w:rsidP="005B30A7">
            <w:pPr>
              <w:pStyle w:val="paragraph"/>
              <w:numPr>
                <w:ilvl w:val="0"/>
                <w:numId w:val="23"/>
              </w:numPr>
              <w:spacing w:before="0" w:beforeAutospacing="0" w:after="0" w:afterAutospacing="0"/>
              <w:textAlignment w:val="baseline"/>
              <w:rPr>
                <w:rStyle w:val="eop"/>
                <w:rFonts w:ascii="Arial" w:hAnsi="Arial" w:cs="Arial"/>
                <w:b w:val="0"/>
                <w:bCs w:val="0"/>
                <w:sz w:val="20"/>
                <w:szCs w:val="20"/>
              </w:rPr>
            </w:pPr>
            <w:r w:rsidRPr="00814526">
              <w:rPr>
                <w:rStyle w:val="normaltextrun"/>
                <w:rFonts w:ascii="Arial" w:hAnsi="Arial" w:cs="Arial"/>
                <w:b w:val="0"/>
                <w:bCs w:val="0"/>
                <w:sz w:val="20"/>
                <w:szCs w:val="20"/>
              </w:rPr>
              <w:t>Exercise at all times professional judgement, following the RTPI’s Code of Professional Conduct in the carrying out of the duties of the post and maintain an up-to-date knowledge of all legislation applicable to aspects of planning practice. </w:t>
            </w:r>
            <w:r w:rsidRPr="00814526">
              <w:rPr>
                <w:rStyle w:val="eop"/>
                <w:rFonts w:ascii="Arial" w:hAnsi="Arial" w:cs="Arial"/>
                <w:b w:val="0"/>
                <w:bCs w:val="0"/>
                <w:sz w:val="20"/>
                <w:szCs w:val="20"/>
              </w:rPr>
              <w:t> </w:t>
            </w:r>
          </w:p>
          <w:p w14:paraId="30306513" w14:textId="703F80C5" w:rsidR="00B63B3E" w:rsidRPr="00814526" w:rsidRDefault="00B63B3E" w:rsidP="005B30A7">
            <w:pPr>
              <w:pStyle w:val="paragraph"/>
              <w:numPr>
                <w:ilvl w:val="0"/>
                <w:numId w:val="23"/>
              </w:numPr>
              <w:spacing w:before="0" w:beforeAutospacing="0" w:after="0" w:afterAutospacing="0"/>
              <w:textAlignment w:val="baseline"/>
              <w:rPr>
                <w:rFonts w:ascii="Arial" w:hAnsi="Arial" w:cs="Arial"/>
                <w:b w:val="0"/>
                <w:bCs w:val="0"/>
                <w:sz w:val="20"/>
                <w:szCs w:val="20"/>
              </w:rPr>
            </w:pPr>
            <w:r w:rsidRPr="00814526">
              <w:rPr>
                <w:rStyle w:val="normaltextrun"/>
                <w:rFonts w:ascii="Arial" w:hAnsi="Arial" w:cs="Arial"/>
                <w:b w:val="0"/>
                <w:bCs w:val="0"/>
                <w:sz w:val="20"/>
                <w:szCs w:val="20"/>
              </w:rPr>
              <w:t>Demonstrate the co</w:t>
            </w:r>
            <w:r w:rsidR="005B30A7" w:rsidRPr="00814526">
              <w:rPr>
                <w:rStyle w:val="normaltextrun"/>
                <w:rFonts w:ascii="Arial" w:hAnsi="Arial" w:cs="Arial"/>
                <w:b w:val="0"/>
                <w:bCs w:val="0"/>
                <w:sz w:val="20"/>
                <w:szCs w:val="20"/>
              </w:rPr>
              <w:t>re values and behaviour of the Co</w:t>
            </w:r>
            <w:r w:rsidRPr="00814526">
              <w:rPr>
                <w:rStyle w:val="normaltextrun"/>
                <w:rFonts w:ascii="Arial" w:hAnsi="Arial" w:cs="Arial"/>
                <w:b w:val="0"/>
                <w:bCs w:val="0"/>
                <w:sz w:val="20"/>
                <w:szCs w:val="20"/>
              </w:rPr>
              <w:t>uncil </w:t>
            </w:r>
            <w:r w:rsidRPr="00814526">
              <w:rPr>
                <w:rStyle w:val="eop"/>
                <w:rFonts w:ascii="Arial" w:hAnsi="Arial" w:cs="Arial"/>
                <w:b w:val="0"/>
                <w:bCs w:val="0"/>
                <w:sz w:val="20"/>
                <w:szCs w:val="20"/>
              </w:rPr>
              <w:t> </w:t>
            </w:r>
          </w:p>
          <w:p w14:paraId="67990709" w14:textId="49690E56" w:rsidR="003709C0" w:rsidRPr="00814526" w:rsidRDefault="00B63B3E" w:rsidP="00814526">
            <w:pPr>
              <w:pStyle w:val="paragraph"/>
              <w:spacing w:before="0" w:beforeAutospacing="0" w:after="0" w:afterAutospacing="0"/>
              <w:textAlignment w:val="baseline"/>
              <w:rPr>
                <w:rFonts w:asciiTheme="minorHAnsi" w:hAnsiTheme="minorHAnsi" w:cstheme="minorHAnsi"/>
                <w:b w:val="0"/>
                <w:bCs w:val="0"/>
              </w:rPr>
            </w:pPr>
            <w:r w:rsidRPr="0016501F">
              <w:rPr>
                <w:rStyle w:val="eop"/>
                <w:rFonts w:asciiTheme="minorHAnsi" w:hAnsiTheme="minorHAnsi" w:cstheme="minorHAnsi"/>
                <w:b w:val="0"/>
                <w:bCs w:val="0"/>
              </w:rPr>
              <w:t> </w:t>
            </w:r>
            <w:r w:rsidRPr="0016501F">
              <w:rPr>
                <w:rStyle w:val="normaltextrun"/>
                <w:rFonts w:asciiTheme="minorHAnsi" w:hAnsiTheme="minorHAnsi" w:cstheme="minorHAnsi"/>
                <w:b w:val="0"/>
                <w:bCs w:val="0"/>
              </w:rPr>
              <w:t> </w:t>
            </w:r>
            <w:hyperlink r:id="rId11" w:tgtFrame="_blank" w:history="1">
              <w:r w:rsidRPr="0016501F">
                <w:rPr>
                  <w:rStyle w:val="normaltextrun"/>
                  <w:rFonts w:asciiTheme="minorHAnsi" w:hAnsiTheme="minorHAnsi" w:cstheme="minorHAnsi"/>
                  <w:b w:val="0"/>
                  <w:bCs w:val="0"/>
                  <w:color w:val="005489"/>
                  <w:u w:val="single"/>
                </w:rPr>
                <w:t>Link</w:t>
              </w:r>
            </w:hyperlink>
            <w:r w:rsidRPr="0016501F">
              <w:rPr>
                <w:rStyle w:val="eop"/>
                <w:rFonts w:asciiTheme="minorHAnsi" w:hAnsiTheme="minorHAnsi" w:cstheme="minorHAnsi"/>
                <w:b w:val="0"/>
                <w:bCs w:val="0"/>
              </w:rPr>
              <w:t> </w:t>
            </w:r>
          </w:p>
        </w:tc>
        <w:tc>
          <w:tcPr>
            <w:tcW w:w="1420" w:type="pct"/>
            <w:shd w:val="clear" w:color="auto" w:fill="D5BFAC" w:themeFill="accent3" w:themeFillTint="66"/>
          </w:tcPr>
          <w:p w14:paraId="74AFC4A0" w14:textId="77777777" w:rsidR="003709C0" w:rsidRPr="00911A08"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64C091FD" w14:textId="77777777" w:rsidTr="7E44854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FFD796D" w14:textId="77777777" w:rsidR="003709C0" w:rsidRPr="00911A08" w:rsidRDefault="003709C0" w:rsidP="00A17902">
            <w:pPr>
              <w:rPr>
                <w:rFonts w:cs="Arial"/>
                <w:sz w:val="24"/>
                <w:szCs w:val="24"/>
              </w:rPr>
            </w:pPr>
            <w:r w:rsidRPr="00911A08">
              <w:rPr>
                <w:rFonts w:cs="Arial"/>
                <w:sz w:val="24"/>
                <w:szCs w:val="24"/>
              </w:rPr>
              <w:t>Professional Qualifications</w:t>
            </w:r>
          </w:p>
          <w:p w14:paraId="61E8F8AA" w14:textId="05335936" w:rsidR="00D26DF8" w:rsidRPr="00814526" w:rsidRDefault="00D26DF8" w:rsidP="00814526">
            <w:pPr>
              <w:pStyle w:val="paragraph"/>
              <w:numPr>
                <w:ilvl w:val="0"/>
                <w:numId w:val="23"/>
              </w:numPr>
              <w:spacing w:before="0" w:beforeAutospacing="0" w:after="0" w:afterAutospacing="0"/>
              <w:textAlignment w:val="baseline"/>
              <w:rPr>
                <w:rStyle w:val="normaltextrun"/>
                <w:rFonts w:ascii="Arial" w:hAnsi="Arial"/>
                <w:b w:val="0"/>
                <w:bCs w:val="0"/>
                <w:sz w:val="20"/>
                <w:szCs w:val="20"/>
              </w:rPr>
            </w:pPr>
            <w:r w:rsidRPr="00814526">
              <w:rPr>
                <w:rStyle w:val="normaltextrun"/>
                <w:rFonts w:ascii="Arial" w:hAnsi="Arial"/>
                <w:b w:val="0"/>
                <w:bCs w:val="0"/>
                <w:sz w:val="20"/>
                <w:szCs w:val="20"/>
              </w:rPr>
              <w:t xml:space="preserve">Degree in planning or related subject                                 </w:t>
            </w:r>
          </w:p>
          <w:p w14:paraId="0A27F3A9" w14:textId="12AE55C4" w:rsidR="003709C0" w:rsidRPr="00911A08" w:rsidRDefault="00D26DF8" w:rsidP="00814526">
            <w:pPr>
              <w:pStyle w:val="paragraph"/>
              <w:numPr>
                <w:ilvl w:val="0"/>
                <w:numId w:val="23"/>
              </w:numPr>
              <w:spacing w:before="0" w:beforeAutospacing="0" w:after="0" w:afterAutospacing="0"/>
              <w:textAlignment w:val="baseline"/>
              <w:rPr>
                <w:rFonts w:asciiTheme="minorHAnsi" w:eastAsiaTheme="minorEastAsia" w:hAnsiTheme="minorHAnsi"/>
                <w:b w:val="0"/>
                <w:bCs w:val="0"/>
                <w:i/>
                <w:iCs/>
              </w:rPr>
            </w:pPr>
            <w:r w:rsidRPr="00814526">
              <w:rPr>
                <w:rStyle w:val="normaltextrun"/>
                <w:rFonts w:ascii="Arial" w:hAnsi="Arial"/>
                <w:b w:val="0"/>
                <w:bCs w:val="0"/>
                <w:sz w:val="20"/>
                <w:szCs w:val="20"/>
              </w:rPr>
              <w:t>Eligible for Membership of RTPI</w:t>
            </w:r>
          </w:p>
        </w:tc>
        <w:tc>
          <w:tcPr>
            <w:tcW w:w="1420" w:type="pct"/>
            <w:shd w:val="clear" w:color="auto" w:fill="D5BFAC" w:themeFill="accent3" w:themeFillTint="66"/>
          </w:tcPr>
          <w:p w14:paraId="39BB628D" w14:textId="77777777" w:rsidR="003709C0" w:rsidRPr="00911A08" w:rsidRDefault="003709C0" w:rsidP="00A17902">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3709C0" w:rsidRPr="00A06266" w14:paraId="77C4F2B4" w14:textId="77777777" w:rsidTr="7E448549">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4AAD7DC9" w14:textId="77777777" w:rsidR="003709C0" w:rsidRPr="00911A08" w:rsidRDefault="003709C0" w:rsidP="001F7858">
            <w:pPr>
              <w:rPr>
                <w:rFonts w:cs="Arial"/>
                <w:sz w:val="24"/>
                <w:szCs w:val="24"/>
              </w:rPr>
            </w:pPr>
            <w:r w:rsidRPr="00911A08">
              <w:rPr>
                <w:rFonts w:cs="Arial"/>
                <w:sz w:val="24"/>
                <w:szCs w:val="24"/>
              </w:rPr>
              <w:t>Other Requirements</w:t>
            </w:r>
          </w:p>
          <w:p w14:paraId="5A3E8414" w14:textId="77777777" w:rsidR="00D26DF8" w:rsidRPr="00814526" w:rsidRDefault="00D26DF8" w:rsidP="1C85555C">
            <w:pPr>
              <w:numPr>
                <w:ilvl w:val="0"/>
                <w:numId w:val="11"/>
              </w:numPr>
              <w:rPr>
                <w:rFonts w:cs="Arial"/>
                <w:b w:val="0"/>
                <w:bCs w:val="0"/>
                <w:sz w:val="20"/>
                <w:szCs w:val="20"/>
              </w:rPr>
            </w:pPr>
            <w:r w:rsidRPr="00814526">
              <w:rPr>
                <w:rFonts w:cs="Arial"/>
                <w:b w:val="0"/>
                <w:bCs w:val="0"/>
                <w:sz w:val="20"/>
                <w:szCs w:val="20"/>
              </w:rPr>
              <w:t>Will sometimes be required to work outside of normal working hours and to attend evening meetings.</w:t>
            </w:r>
          </w:p>
          <w:p w14:paraId="2B5DCBFB" w14:textId="64B071D2" w:rsidR="00D26DF8" w:rsidRPr="00814526" w:rsidRDefault="00176857" w:rsidP="1C85555C">
            <w:pPr>
              <w:numPr>
                <w:ilvl w:val="0"/>
                <w:numId w:val="11"/>
              </w:numPr>
              <w:rPr>
                <w:rFonts w:cs="Arial"/>
                <w:b w:val="0"/>
                <w:bCs w:val="0"/>
                <w:sz w:val="20"/>
                <w:szCs w:val="20"/>
              </w:rPr>
            </w:pPr>
            <w:r w:rsidRPr="7E448549">
              <w:rPr>
                <w:rFonts w:cs="Arial"/>
                <w:b w:val="0"/>
                <w:bCs w:val="0"/>
                <w:sz w:val="20"/>
                <w:szCs w:val="20"/>
              </w:rPr>
              <w:t>Ability to travel a</w:t>
            </w:r>
            <w:r w:rsidR="52B452D0" w:rsidRPr="7E448549">
              <w:rPr>
                <w:rFonts w:cs="Arial"/>
                <w:b w:val="0"/>
                <w:bCs w:val="0"/>
                <w:sz w:val="20"/>
                <w:szCs w:val="20"/>
              </w:rPr>
              <w:t xml:space="preserve">cross </w:t>
            </w:r>
            <w:r w:rsidRPr="7E448549">
              <w:rPr>
                <w:rFonts w:cs="Arial"/>
                <w:b w:val="0"/>
                <w:bCs w:val="0"/>
                <w:sz w:val="20"/>
                <w:szCs w:val="20"/>
              </w:rPr>
              <w:t>the County</w:t>
            </w:r>
            <w:r w:rsidR="00D26DF8" w:rsidRPr="7E448549">
              <w:rPr>
                <w:rFonts w:cs="Arial"/>
                <w:b w:val="0"/>
                <w:bCs w:val="0"/>
                <w:sz w:val="20"/>
                <w:szCs w:val="20"/>
              </w:rPr>
              <w:t>.</w:t>
            </w:r>
          </w:p>
          <w:p w14:paraId="4867386C" w14:textId="77777777" w:rsidR="00D26DF8" w:rsidRPr="00814526" w:rsidRDefault="00D26DF8" w:rsidP="1C85555C">
            <w:pPr>
              <w:numPr>
                <w:ilvl w:val="0"/>
                <w:numId w:val="11"/>
              </w:numPr>
              <w:rPr>
                <w:rFonts w:cs="Arial"/>
                <w:b w:val="0"/>
                <w:bCs w:val="0"/>
                <w:sz w:val="20"/>
                <w:szCs w:val="20"/>
              </w:rPr>
            </w:pPr>
            <w:r w:rsidRPr="00814526">
              <w:rPr>
                <w:rFonts w:cs="Arial"/>
                <w:b w:val="0"/>
                <w:bCs w:val="0"/>
                <w:sz w:val="20"/>
                <w:szCs w:val="20"/>
              </w:rPr>
              <w:t>Comply with the Council’s Health and Safety and Equal Opportunities policies and relevant legislation.</w:t>
            </w:r>
          </w:p>
          <w:p w14:paraId="3AEC51B7" w14:textId="77777777" w:rsidR="00D26DF8" w:rsidRPr="00814526" w:rsidRDefault="00D26DF8" w:rsidP="1C85555C">
            <w:pPr>
              <w:numPr>
                <w:ilvl w:val="0"/>
                <w:numId w:val="11"/>
              </w:numPr>
              <w:rPr>
                <w:rFonts w:cs="Arial"/>
                <w:b w:val="0"/>
                <w:bCs w:val="0"/>
                <w:sz w:val="20"/>
                <w:szCs w:val="20"/>
              </w:rPr>
            </w:pPr>
            <w:r w:rsidRPr="00814526">
              <w:rPr>
                <w:rFonts w:cs="Arial"/>
                <w:b w:val="0"/>
                <w:bCs w:val="0"/>
                <w:sz w:val="20"/>
                <w:szCs w:val="20"/>
              </w:rPr>
              <w:t>Ensure compliance with the requirements of the Data Protection Act and Health and Safety legislation.</w:t>
            </w:r>
          </w:p>
          <w:p w14:paraId="7CBF70EA" w14:textId="38C6C50E" w:rsidR="003709C0" w:rsidRPr="00814526" w:rsidRDefault="00D26DF8" w:rsidP="00814526">
            <w:pPr>
              <w:numPr>
                <w:ilvl w:val="0"/>
                <w:numId w:val="11"/>
              </w:numPr>
              <w:rPr>
                <w:rFonts w:cs="Arial"/>
                <w:b w:val="0"/>
                <w:bCs w:val="0"/>
                <w:sz w:val="20"/>
                <w:szCs w:val="20"/>
              </w:rPr>
            </w:pPr>
            <w:r w:rsidRPr="00814526">
              <w:rPr>
                <w:rFonts w:cs="Arial"/>
                <w:b w:val="0"/>
                <w:bCs w:val="0"/>
                <w:sz w:val="20"/>
                <w:szCs w:val="20"/>
              </w:rPr>
              <w:t>To comply with the requirements of General Data Protection Regulations and all such related legislation, maintaining confidentiality at all times.</w:t>
            </w:r>
          </w:p>
        </w:tc>
        <w:tc>
          <w:tcPr>
            <w:tcW w:w="1420" w:type="pct"/>
            <w:shd w:val="clear" w:color="auto" w:fill="D5BFAC" w:themeFill="accent3" w:themeFillTint="66"/>
          </w:tcPr>
          <w:p w14:paraId="575BCC99" w14:textId="77777777" w:rsidR="003709C0" w:rsidRPr="00911A08"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599FDD86"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218BB5D1"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65023A84"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3DACCBF3"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07CAE0EE" w14:textId="77777777" w:rsidR="002167D6" w:rsidRPr="00814526" w:rsidRDefault="009468D1" w:rsidP="00176857">
            <w:pPr>
              <w:pStyle w:val="ListParagraph"/>
              <w:numPr>
                <w:ilvl w:val="0"/>
                <w:numId w:val="7"/>
              </w:numPr>
              <w:spacing w:after="0" w:line="240" w:lineRule="auto"/>
              <w:ind w:left="306" w:hanging="357"/>
              <w:rPr>
                <w:rFonts w:ascii="Arial" w:hAnsi="Arial" w:cs="Arial"/>
                <w:b w:val="0"/>
                <w:sz w:val="20"/>
                <w:szCs w:val="20"/>
              </w:rPr>
            </w:pPr>
            <w:r w:rsidRPr="00814526">
              <w:rPr>
                <w:rFonts w:ascii="Arial" w:hAnsi="Arial" w:cs="Arial"/>
                <w:b w:val="0"/>
                <w:sz w:val="20"/>
                <w:szCs w:val="20"/>
              </w:rPr>
              <w:t>At NYC</w:t>
            </w:r>
            <w:r w:rsidR="002167D6" w:rsidRPr="00814526">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e.g. apprenticeships and work shadowing/coaching.  </w:t>
            </w:r>
          </w:p>
          <w:p w14:paraId="2C4B8442" w14:textId="7A65A4DA" w:rsidR="002167D6" w:rsidRPr="00176857" w:rsidRDefault="002167D6" w:rsidP="00176857">
            <w:pPr>
              <w:pStyle w:val="ListParagraph"/>
              <w:numPr>
                <w:ilvl w:val="0"/>
                <w:numId w:val="7"/>
              </w:numPr>
              <w:spacing w:after="0" w:line="240" w:lineRule="auto"/>
              <w:ind w:left="306" w:hanging="357"/>
              <w:rPr>
                <w:rFonts w:ascii="Arial" w:hAnsi="Arial" w:cs="Arial"/>
              </w:rPr>
            </w:pPr>
            <w:r w:rsidRPr="00814526">
              <w:rPr>
                <w:rFonts w:ascii="Arial" w:hAnsi="Arial" w:cs="Arial"/>
                <w:b w:val="0"/>
                <w:sz w:val="20"/>
                <w:szCs w:val="20"/>
              </w:rPr>
              <w:lastRenderedPageBreak/>
              <w:t xml:space="preserve">As a large council </w:t>
            </w:r>
            <w:r w:rsidR="00E140DD" w:rsidRPr="00814526">
              <w:rPr>
                <w:rFonts w:ascii="Arial" w:hAnsi="Arial" w:cs="Arial"/>
                <w:b w:val="0"/>
                <w:sz w:val="20"/>
                <w:szCs w:val="20"/>
              </w:rPr>
              <w:t>we</w:t>
            </w:r>
            <w:r w:rsidRPr="00814526">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 </w:t>
            </w:r>
          </w:p>
          <w:p w14:paraId="54B1A250" w14:textId="77777777" w:rsidR="002167D6" w:rsidRPr="00436712" w:rsidRDefault="002167D6" w:rsidP="002167D6">
            <w:pPr>
              <w:pStyle w:val="ListParagraph"/>
              <w:spacing w:after="0" w:line="276" w:lineRule="auto"/>
              <w:ind w:left="308"/>
              <w:rPr>
                <w:rFonts w:ascii="Arial" w:hAnsi="Arial" w:cs="Arial"/>
                <w:b w:val="0"/>
                <w:sz w:val="20"/>
                <w:szCs w:val="20"/>
              </w:rPr>
            </w:pPr>
          </w:p>
        </w:tc>
      </w:tr>
    </w:tbl>
    <w:p w14:paraId="291910E8" w14:textId="77777777" w:rsidR="00FF6D2A" w:rsidRDefault="00FF6D2A"/>
    <w:tbl>
      <w:tblPr>
        <w:tblStyle w:val="LightList-Accent6"/>
        <w:tblW w:w="10480" w:type="dxa"/>
        <w:tblLayout w:type="fixed"/>
        <w:tblLook w:val="04A0" w:firstRow="1" w:lastRow="0" w:firstColumn="1" w:lastColumn="0" w:noHBand="0" w:noVBand="1"/>
      </w:tblPr>
      <w:tblGrid>
        <w:gridCol w:w="10480"/>
      </w:tblGrid>
      <w:tr w:rsidR="00D4711D" w:rsidRPr="00A06266" w14:paraId="3DC34150" w14:textId="77777777" w:rsidTr="00911A0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tcBorders>
            <w:shd w:val="clear" w:color="auto" w:fill="005489" w:themeFill="accent1"/>
            <w:vAlign w:val="center"/>
          </w:tcPr>
          <w:p w14:paraId="41AA4FC6" w14:textId="77777777" w:rsidR="00D4711D" w:rsidRPr="00A06266" w:rsidRDefault="00D4711D" w:rsidP="001F7858">
            <w:pPr>
              <w:rPr>
                <w:rFonts w:cs="Arial"/>
                <w:sz w:val="24"/>
                <w:szCs w:val="24"/>
              </w:rPr>
            </w:pPr>
            <w:r>
              <w:rPr>
                <w:rFonts w:cs="Arial"/>
                <w:sz w:val="24"/>
                <w:szCs w:val="24"/>
              </w:rPr>
              <w:t>Structure</w:t>
            </w:r>
          </w:p>
        </w:tc>
      </w:tr>
      <w:tr w:rsidR="00D4711D" w:rsidRPr="005415D6" w14:paraId="445BB816"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538135" w:themeColor="accent6" w:themeShade="BF"/>
              <w:left w:val="single" w:sz="8" w:space="0" w:color="005489" w:themeColor="accent1"/>
              <w:bottom w:val="single" w:sz="8" w:space="0" w:color="005489" w:themeColor="accent1"/>
              <w:right w:val="single" w:sz="8" w:space="0" w:color="005489" w:themeColor="accent1"/>
            </w:tcBorders>
            <w:vAlign w:val="center"/>
          </w:tcPr>
          <w:p w14:paraId="23052C3D" w14:textId="77777777" w:rsidR="00D4711D" w:rsidRDefault="00D4711D" w:rsidP="008957C1">
            <w:pPr>
              <w:spacing w:after="120"/>
              <w:jc w:val="center"/>
              <w:rPr>
                <w:rFonts w:cs="Arial"/>
                <w:bCs w:val="0"/>
                <w:sz w:val="20"/>
                <w:szCs w:val="20"/>
              </w:rPr>
            </w:pPr>
          </w:p>
          <w:p w14:paraId="53A49B13" w14:textId="71F957A7" w:rsidR="00512DE1" w:rsidRDefault="008957C1" w:rsidP="008957C1">
            <w:pPr>
              <w:spacing w:after="120"/>
              <w:jc w:val="center"/>
              <w:rPr>
                <w:rFonts w:cs="Arial"/>
                <w:bCs w:val="0"/>
                <w:sz w:val="20"/>
                <w:szCs w:val="20"/>
              </w:rPr>
            </w:pPr>
            <w:r w:rsidRPr="001A7EE9">
              <w:rPr>
                <w:rFonts w:eastAsia="Calibri" w:cs="Times New Roman"/>
                <w:noProof/>
                <w:sz w:val="20"/>
              </w:rPr>
              <w:drawing>
                <wp:inline distT="0" distB="0" distL="0" distR="0" wp14:anchorId="05A49357" wp14:editId="70B163EC">
                  <wp:extent cx="4800600" cy="455295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6AD6080" w14:textId="00C65378" w:rsidR="00512DE1" w:rsidRPr="00643258" w:rsidRDefault="00512DE1" w:rsidP="008957C1">
            <w:pPr>
              <w:spacing w:after="120"/>
              <w:jc w:val="center"/>
              <w:rPr>
                <w:rFonts w:cs="Arial"/>
                <w:b w:val="0"/>
                <w:sz w:val="20"/>
                <w:szCs w:val="20"/>
              </w:rPr>
            </w:pPr>
          </w:p>
        </w:tc>
      </w:tr>
    </w:tbl>
    <w:p w14:paraId="0DB1F691" w14:textId="77777777" w:rsidR="00140F1E" w:rsidRDefault="00140F1E" w:rsidP="00D4711D">
      <w:pPr>
        <w:rPr>
          <w:rFonts w:cs="Arial"/>
          <w:sz w:val="20"/>
          <w:szCs w:val="20"/>
        </w:rPr>
      </w:pPr>
    </w:p>
    <w:p w14:paraId="7F4CD298"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4137FAB8" w14:textId="77777777" w:rsidR="00D4711D" w:rsidRPr="004A1109" w:rsidRDefault="00D4711D" w:rsidP="004A1109"/>
    <w:sectPr w:rsidR="00D4711D" w:rsidRPr="004A1109"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E3A74" w14:textId="77777777" w:rsidR="00506CF0" w:rsidRDefault="00506CF0" w:rsidP="00A84A39">
      <w:pPr>
        <w:spacing w:after="0" w:line="240" w:lineRule="auto"/>
      </w:pPr>
      <w:r>
        <w:separator/>
      </w:r>
    </w:p>
  </w:endnote>
  <w:endnote w:type="continuationSeparator" w:id="0">
    <w:p w14:paraId="26EA5213" w14:textId="77777777" w:rsidR="00506CF0" w:rsidRDefault="00506CF0"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C610" w14:textId="77777777" w:rsidR="002770A2" w:rsidRDefault="00277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947F" w14:textId="77777777" w:rsidR="000A71AD" w:rsidRDefault="000A71AD">
    <w:pPr>
      <w:pStyle w:val="Footer"/>
    </w:pPr>
  </w:p>
  <w:p w14:paraId="367EA5D4"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72C88600" wp14:editId="11C9B420">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655954"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C88600"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5C655954"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B736"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252BD66C" wp14:editId="1DCDA0B6">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0C1C8D"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2BD66C"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000C1C8D"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EFD0" w14:textId="77777777" w:rsidR="00506CF0" w:rsidRDefault="00506CF0" w:rsidP="00A84A39">
      <w:pPr>
        <w:spacing w:after="0" w:line="240" w:lineRule="auto"/>
      </w:pPr>
      <w:r>
        <w:separator/>
      </w:r>
    </w:p>
  </w:footnote>
  <w:footnote w:type="continuationSeparator" w:id="0">
    <w:p w14:paraId="09BD7A0F" w14:textId="77777777" w:rsidR="00506CF0" w:rsidRDefault="00506CF0"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8324" w14:textId="77777777" w:rsidR="00AD0E84" w:rsidRDefault="00515B6A">
    <w:pPr>
      <w:pStyle w:val="Header"/>
    </w:pPr>
    <w:r>
      <w:rPr>
        <w:noProof/>
        <w:lang w:eastAsia="en-GB"/>
      </w:rPr>
      <w:pict w14:anchorId="5F053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1029"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9791"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662DF9CB" wp14:editId="0CD4BC9D">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58547AAC" wp14:editId="3BF2F5B2">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79C61" w14:textId="77777777" w:rsidR="006C0C79" w:rsidRDefault="007B41A4" w:rsidP="007B41A4">
    <w:pPr>
      <w:pStyle w:val="Header"/>
      <w:ind w:left="-851"/>
    </w:pPr>
    <w:r>
      <w:rPr>
        <w:noProof/>
        <w:lang w:eastAsia="en-GB"/>
      </w:rPr>
      <w:drawing>
        <wp:anchor distT="0" distB="0" distL="114300" distR="114300" simplePos="0" relativeHeight="251658240" behindDoc="1" locked="0" layoutInCell="1" allowOverlap="1" wp14:anchorId="020FE880" wp14:editId="375724CE">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10C1"/>
    <w:multiLevelType w:val="hybridMultilevel"/>
    <w:tmpl w:val="42E2659C"/>
    <w:lvl w:ilvl="0" w:tplc="ABEC0CEC">
      <w:start w:val="1"/>
      <w:numFmt w:val="bullet"/>
      <w:lvlText w:val="·"/>
      <w:lvlJc w:val="left"/>
      <w:pPr>
        <w:ind w:left="720" w:hanging="360"/>
      </w:pPr>
      <w:rPr>
        <w:rFonts w:ascii="Symbol" w:hAnsi="Symbol" w:hint="default"/>
      </w:rPr>
    </w:lvl>
    <w:lvl w:ilvl="1" w:tplc="36FA75EA">
      <w:start w:val="1"/>
      <w:numFmt w:val="bullet"/>
      <w:lvlText w:val="o"/>
      <w:lvlJc w:val="left"/>
      <w:pPr>
        <w:ind w:left="1440" w:hanging="360"/>
      </w:pPr>
      <w:rPr>
        <w:rFonts w:ascii="Courier New" w:hAnsi="Courier New" w:hint="default"/>
      </w:rPr>
    </w:lvl>
    <w:lvl w:ilvl="2" w:tplc="303CE680">
      <w:start w:val="1"/>
      <w:numFmt w:val="bullet"/>
      <w:lvlText w:val=""/>
      <w:lvlJc w:val="left"/>
      <w:pPr>
        <w:ind w:left="2160" w:hanging="360"/>
      </w:pPr>
      <w:rPr>
        <w:rFonts w:ascii="Wingdings" w:hAnsi="Wingdings" w:hint="default"/>
      </w:rPr>
    </w:lvl>
    <w:lvl w:ilvl="3" w:tplc="5FD84166">
      <w:start w:val="1"/>
      <w:numFmt w:val="bullet"/>
      <w:lvlText w:val=""/>
      <w:lvlJc w:val="left"/>
      <w:pPr>
        <w:ind w:left="2880" w:hanging="360"/>
      </w:pPr>
      <w:rPr>
        <w:rFonts w:ascii="Symbol" w:hAnsi="Symbol" w:hint="default"/>
      </w:rPr>
    </w:lvl>
    <w:lvl w:ilvl="4" w:tplc="7898BFDA">
      <w:start w:val="1"/>
      <w:numFmt w:val="bullet"/>
      <w:lvlText w:val="o"/>
      <w:lvlJc w:val="left"/>
      <w:pPr>
        <w:ind w:left="3600" w:hanging="360"/>
      </w:pPr>
      <w:rPr>
        <w:rFonts w:ascii="Courier New" w:hAnsi="Courier New" w:hint="default"/>
      </w:rPr>
    </w:lvl>
    <w:lvl w:ilvl="5" w:tplc="A85E9118">
      <w:start w:val="1"/>
      <w:numFmt w:val="bullet"/>
      <w:lvlText w:val=""/>
      <w:lvlJc w:val="left"/>
      <w:pPr>
        <w:ind w:left="4320" w:hanging="360"/>
      </w:pPr>
      <w:rPr>
        <w:rFonts w:ascii="Wingdings" w:hAnsi="Wingdings" w:hint="default"/>
      </w:rPr>
    </w:lvl>
    <w:lvl w:ilvl="6" w:tplc="E300329A">
      <w:start w:val="1"/>
      <w:numFmt w:val="bullet"/>
      <w:lvlText w:val=""/>
      <w:lvlJc w:val="left"/>
      <w:pPr>
        <w:ind w:left="5040" w:hanging="360"/>
      </w:pPr>
      <w:rPr>
        <w:rFonts w:ascii="Symbol" w:hAnsi="Symbol" w:hint="default"/>
      </w:rPr>
    </w:lvl>
    <w:lvl w:ilvl="7" w:tplc="9B84A698">
      <w:start w:val="1"/>
      <w:numFmt w:val="bullet"/>
      <w:lvlText w:val="o"/>
      <w:lvlJc w:val="left"/>
      <w:pPr>
        <w:ind w:left="5760" w:hanging="360"/>
      </w:pPr>
      <w:rPr>
        <w:rFonts w:ascii="Courier New" w:hAnsi="Courier New" w:hint="default"/>
      </w:rPr>
    </w:lvl>
    <w:lvl w:ilvl="8" w:tplc="C79C596A">
      <w:start w:val="1"/>
      <w:numFmt w:val="bullet"/>
      <w:lvlText w:val=""/>
      <w:lvlJc w:val="left"/>
      <w:pPr>
        <w:ind w:left="6480" w:hanging="360"/>
      </w:pPr>
      <w:rPr>
        <w:rFonts w:ascii="Wingdings" w:hAnsi="Wingdings" w:hint="default"/>
      </w:rPr>
    </w:lvl>
  </w:abstractNum>
  <w:abstractNum w:abstractNumId="1"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D244B"/>
    <w:multiLevelType w:val="hybridMultilevel"/>
    <w:tmpl w:val="6A36F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895221"/>
    <w:multiLevelType w:val="hybridMultilevel"/>
    <w:tmpl w:val="F63C0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1"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BC136C"/>
    <w:multiLevelType w:val="hybridMultilevel"/>
    <w:tmpl w:val="A4E2F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599D49D"/>
    <w:multiLevelType w:val="hybridMultilevel"/>
    <w:tmpl w:val="A17A6D36"/>
    <w:lvl w:ilvl="0" w:tplc="2A705B14">
      <w:start w:val="1"/>
      <w:numFmt w:val="bullet"/>
      <w:lvlText w:val=""/>
      <w:lvlJc w:val="left"/>
      <w:pPr>
        <w:ind w:left="720" w:hanging="360"/>
      </w:pPr>
      <w:rPr>
        <w:rFonts w:ascii="Symbol" w:hAnsi="Symbol" w:hint="default"/>
      </w:rPr>
    </w:lvl>
    <w:lvl w:ilvl="1" w:tplc="71F072F0">
      <w:start w:val="1"/>
      <w:numFmt w:val="bullet"/>
      <w:lvlText w:val="o"/>
      <w:lvlJc w:val="left"/>
      <w:pPr>
        <w:ind w:left="1440" w:hanging="360"/>
      </w:pPr>
      <w:rPr>
        <w:rFonts w:ascii="Courier New" w:hAnsi="Courier New" w:hint="default"/>
      </w:rPr>
    </w:lvl>
    <w:lvl w:ilvl="2" w:tplc="D916E260">
      <w:start w:val="1"/>
      <w:numFmt w:val="bullet"/>
      <w:lvlText w:val=""/>
      <w:lvlJc w:val="left"/>
      <w:pPr>
        <w:ind w:left="2160" w:hanging="360"/>
      </w:pPr>
      <w:rPr>
        <w:rFonts w:ascii="Wingdings" w:hAnsi="Wingdings" w:hint="default"/>
      </w:rPr>
    </w:lvl>
    <w:lvl w:ilvl="3" w:tplc="0AFA5F5C">
      <w:start w:val="1"/>
      <w:numFmt w:val="bullet"/>
      <w:lvlText w:val=""/>
      <w:lvlJc w:val="left"/>
      <w:pPr>
        <w:ind w:left="2880" w:hanging="360"/>
      </w:pPr>
      <w:rPr>
        <w:rFonts w:ascii="Symbol" w:hAnsi="Symbol" w:hint="default"/>
      </w:rPr>
    </w:lvl>
    <w:lvl w:ilvl="4" w:tplc="D95E7AA0">
      <w:start w:val="1"/>
      <w:numFmt w:val="bullet"/>
      <w:lvlText w:val="o"/>
      <w:lvlJc w:val="left"/>
      <w:pPr>
        <w:ind w:left="3600" w:hanging="360"/>
      </w:pPr>
      <w:rPr>
        <w:rFonts w:ascii="Courier New" w:hAnsi="Courier New" w:hint="default"/>
      </w:rPr>
    </w:lvl>
    <w:lvl w:ilvl="5" w:tplc="D3CCC6CA">
      <w:start w:val="1"/>
      <w:numFmt w:val="bullet"/>
      <w:lvlText w:val=""/>
      <w:lvlJc w:val="left"/>
      <w:pPr>
        <w:ind w:left="4320" w:hanging="360"/>
      </w:pPr>
      <w:rPr>
        <w:rFonts w:ascii="Wingdings" w:hAnsi="Wingdings" w:hint="default"/>
      </w:rPr>
    </w:lvl>
    <w:lvl w:ilvl="6" w:tplc="F1B2BDB8">
      <w:start w:val="1"/>
      <w:numFmt w:val="bullet"/>
      <w:lvlText w:val=""/>
      <w:lvlJc w:val="left"/>
      <w:pPr>
        <w:ind w:left="5040" w:hanging="360"/>
      </w:pPr>
      <w:rPr>
        <w:rFonts w:ascii="Symbol" w:hAnsi="Symbol" w:hint="default"/>
      </w:rPr>
    </w:lvl>
    <w:lvl w:ilvl="7" w:tplc="C8B2EEEC">
      <w:start w:val="1"/>
      <w:numFmt w:val="bullet"/>
      <w:lvlText w:val="o"/>
      <w:lvlJc w:val="left"/>
      <w:pPr>
        <w:ind w:left="5760" w:hanging="360"/>
      </w:pPr>
      <w:rPr>
        <w:rFonts w:ascii="Courier New" w:hAnsi="Courier New" w:hint="default"/>
      </w:rPr>
    </w:lvl>
    <w:lvl w:ilvl="8" w:tplc="75D4CC8C">
      <w:start w:val="1"/>
      <w:numFmt w:val="bullet"/>
      <w:lvlText w:val=""/>
      <w:lvlJc w:val="left"/>
      <w:pPr>
        <w:ind w:left="6480" w:hanging="360"/>
      </w:pPr>
      <w:rPr>
        <w:rFonts w:ascii="Wingdings" w:hAnsi="Wingdings" w:hint="default"/>
      </w:rPr>
    </w:lvl>
  </w:abstractNum>
  <w:abstractNum w:abstractNumId="15" w15:restartNumberingAfterBreak="0">
    <w:nsid w:val="58502A97"/>
    <w:multiLevelType w:val="hybridMultilevel"/>
    <w:tmpl w:val="55D4F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CB363D"/>
    <w:multiLevelType w:val="hybridMultilevel"/>
    <w:tmpl w:val="19427230"/>
    <w:lvl w:ilvl="0" w:tplc="03B22E4C">
      <w:start w:val="1"/>
      <w:numFmt w:val="bullet"/>
      <w:lvlText w:val="·"/>
      <w:lvlJc w:val="left"/>
      <w:pPr>
        <w:ind w:left="720" w:hanging="360"/>
      </w:pPr>
      <w:rPr>
        <w:rFonts w:ascii="Symbol" w:hAnsi="Symbol" w:hint="default"/>
      </w:rPr>
    </w:lvl>
    <w:lvl w:ilvl="1" w:tplc="82D0F1A2">
      <w:start w:val="1"/>
      <w:numFmt w:val="bullet"/>
      <w:lvlText w:val="o"/>
      <w:lvlJc w:val="left"/>
      <w:pPr>
        <w:ind w:left="1440" w:hanging="360"/>
      </w:pPr>
      <w:rPr>
        <w:rFonts w:ascii="Courier New" w:hAnsi="Courier New" w:hint="default"/>
      </w:rPr>
    </w:lvl>
    <w:lvl w:ilvl="2" w:tplc="9C5AB292">
      <w:start w:val="1"/>
      <w:numFmt w:val="bullet"/>
      <w:lvlText w:val=""/>
      <w:lvlJc w:val="left"/>
      <w:pPr>
        <w:ind w:left="2160" w:hanging="360"/>
      </w:pPr>
      <w:rPr>
        <w:rFonts w:ascii="Wingdings" w:hAnsi="Wingdings" w:hint="default"/>
      </w:rPr>
    </w:lvl>
    <w:lvl w:ilvl="3" w:tplc="11E003BC">
      <w:start w:val="1"/>
      <w:numFmt w:val="bullet"/>
      <w:lvlText w:val=""/>
      <w:lvlJc w:val="left"/>
      <w:pPr>
        <w:ind w:left="2880" w:hanging="360"/>
      </w:pPr>
      <w:rPr>
        <w:rFonts w:ascii="Symbol" w:hAnsi="Symbol" w:hint="default"/>
      </w:rPr>
    </w:lvl>
    <w:lvl w:ilvl="4" w:tplc="AFC83668">
      <w:start w:val="1"/>
      <w:numFmt w:val="bullet"/>
      <w:lvlText w:val="o"/>
      <w:lvlJc w:val="left"/>
      <w:pPr>
        <w:ind w:left="3600" w:hanging="360"/>
      </w:pPr>
      <w:rPr>
        <w:rFonts w:ascii="Courier New" w:hAnsi="Courier New" w:hint="default"/>
      </w:rPr>
    </w:lvl>
    <w:lvl w:ilvl="5" w:tplc="B38ECE48">
      <w:start w:val="1"/>
      <w:numFmt w:val="bullet"/>
      <w:lvlText w:val=""/>
      <w:lvlJc w:val="left"/>
      <w:pPr>
        <w:ind w:left="4320" w:hanging="360"/>
      </w:pPr>
      <w:rPr>
        <w:rFonts w:ascii="Wingdings" w:hAnsi="Wingdings" w:hint="default"/>
      </w:rPr>
    </w:lvl>
    <w:lvl w:ilvl="6" w:tplc="15469CFA">
      <w:start w:val="1"/>
      <w:numFmt w:val="bullet"/>
      <w:lvlText w:val=""/>
      <w:lvlJc w:val="left"/>
      <w:pPr>
        <w:ind w:left="5040" w:hanging="360"/>
      </w:pPr>
      <w:rPr>
        <w:rFonts w:ascii="Symbol" w:hAnsi="Symbol" w:hint="default"/>
      </w:rPr>
    </w:lvl>
    <w:lvl w:ilvl="7" w:tplc="9A80BEC8">
      <w:start w:val="1"/>
      <w:numFmt w:val="bullet"/>
      <w:lvlText w:val="o"/>
      <w:lvlJc w:val="left"/>
      <w:pPr>
        <w:ind w:left="5760" w:hanging="360"/>
      </w:pPr>
      <w:rPr>
        <w:rFonts w:ascii="Courier New" w:hAnsi="Courier New" w:hint="default"/>
      </w:rPr>
    </w:lvl>
    <w:lvl w:ilvl="8" w:tplc="6F688062">
      <w:start w:val="1"/>
      <w:numFmt w:val="bullet"/>
      <w:lvlText w:val=""/>
      <w:lvlJc w:val="left"/>
      <w:pPr>
        <w:ind w:left="6480" w:hanging="360"/>
      </w:pPr>
      <w:rPr>
        <w:rFonts w:ascii="Wingdings" w:hAnsi="Wingdings" w:hint="default"/>
      </w:rPr>
    </w:lvl>
  </w:abstractNum>
  <w:abstractNum w:abstractNumId="18"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A30DAF"/>
    <w:multiLevelType w:val="hybridMultilevel"/>
    <w:tmpl w:val="C64C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ED5172"/>
    <w:multiLevelType w:val="hybridMultilevel"/>
    <w:tmpl w:val="825A231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CABD23"/>
    <w:multiLevelType w:val="hybridMultilevel"/>
    <w:tmpl w:val="1A2EAB10"/>
    <w:lvl w:ilvl="0" w:tplc="0E1EE2F4">
      <w:start w:val="1"/>
      <w:numFmt w:val="bullet"/>
      <w:lvlText w:val="·"/>
      <w:lvlJc w:val="left"/>
      <w:pPr>
        <w:ind w:left="720" w:hanging="360"/>
      </w:pPr>
      <w:rPr>
        <w:rFonts w:ascii="Symbol" w:hAnsi="Symbol" w:hint="default"/>
      </w:rPr>
    </w:lvl>
    <w:lvl w:ilvl="1" w:tplc="2B74565A">
      <w:start w:val="1"/>
      <w:numFmt w:val="bullet"/>
      <w:lvlText w:val="o"/>
      <w:lvlJc w:val="left"/>
      <w:pPr>
        <w:ind w:left="1440" w:hanging="360"/>
      </w:pPr>
      <w:rPr>
        <w:rFonts w:ascii="Courier New" w:hAnsi="Courier New" w:hint="default"/>
      </w:rPr>
    </w:lvl>
    <w:lvl w:ilvl="2" w:tplc="280A60C6">
      <w:start w:val="1"/>
      <w:numFmt w:val="bullet"/>
      <w:lvlText w:val=""/>
      <w:lvlJc w:val="left"/>
      <w:pPr>
        <w:ind w:left="2160" w:hanging="360"/>
      </w:pPr>
      <w:rPr>
        <w:rFonts w:ascii="Wingdings" w:hAnsi="Wingdings" w:hint="default"/>
      </w:rPr>
    </w:lvl>
    <w:lvl w:ilvl="3" w:tplc="09E4D85A">
      <w:start w:val="1"/>
      <w:numFmt w:val="bullet"/>
      <w:lvlText w:val=""/>
      <w:lvlJc w:val="left"/>
      <w:pPr>
        <w:ind w:left="2880" w:hanging="360"/>
      </w:pPr>
      <w:rPr>
        <w:rFonts w:ascii="Symbol" w:hAnsi="Symbol" w:hint="default"/>
      </w:rPr>
    </w:lvl>
    <w:lvl w:ilvl="4" w:tplc="82EAABD2">
      <w:start w:val="1"/>
      <w:numFmt w:val="bullet"/>
      <w:lvlText w:val="o"/>
      <w:lvlJc w:val="left"/>
      <w:pPr>
        <w:ind w:left="3600" w:hanging="360"/>
      </w:pPr>
      <w:rPr>
        <w:rFonts w:ascii="Courier New" w:hAnsi="Courier New" w:hint="default"/>
      </w:rPr>
    </w:lvl>
    <w:lvl w:ilvl="5" w:tplc="2F50645C">
      <w:start w:val="1"/>
      <w:numFmt w:val="bullet"/>
      <w:lvlText w:val=""/>
      <w:lvlJc w:val="left"/>
      <w:pPr>
        <w:ind w:left="4320" w:hanging="360"/>
      </w:pPr>
      <w:rPr>
        <w:rFonts w:ascii="Wingdings" w:hAnsi="Wingdings" w:hint="default"/>
      </w:rPr>
    </w:lvl>
    <w:lvl w:ilvl="6" w:tplc="9B1E3FDE">
      <w:start w:val="1"/>
      <w:numFmt w:val="bullet"/>
      <w:lvlText w:val=""/>
      <w:lvlJc w:val="left"/>
      <w:pPr>
        <w:ind w:left="5040" w:hanging="360"/>
      </w:pPr>
      <w:rPr>
        <w:rFonts w:ascii="Symbol" w:hAnsi="Symbol" w:hint="default"/>
      </w:rPr>
    </w:lvl>
    <w:lvl w:ilvl="7" w:tplc="8D50A4FC">
      <w:start w:val="1"/>
      <w:numFmt w:val="bullet"/>
      <w:lvlText w:val="o"/>
      <w:lvlJc w:val="left"/>
      <w:pPr>
        <w:ind w:left="5760" w:hanging="360"/>
      </w:pPr>
      <w:rPr>
        <w:rFonts w:ascii="Courier New" w:hAnsi="Courier New" w:hint="default"/>
      </w:rPr>
    </w:lvl>
    <w:lvl w:ilvl="8" w:tplc="0866AF14">
      <w:start w:val="1"/>
      <w:numFmt w:val="bullet"/>
      <w:lvlText w:val=""/>
      <w:lvlJc w:val="left"/>
      <w:pPr>
        <w:ind w:left="6480" w:hanging="360"/>
      </w:pPr>
      <w:rPr>
        <w:rFonts w:ascii="Wingdings" w:hAnsi="Wingdings" w:hint="default"/>
      </w:rPr>
    </w:lvl>
  </w:abstractNum>
  <w:abstractNum w:abstractNumId="22" w15:restartNumberingAfterBreak="0">
    <w:nsid w:val="767A6A95"/>
    <w:multiLevelType w:val="hybridMultilevel"/>
    <w:tmpl w:val="5F76A534"/>
    <w:lvl w:ilvl="0" w:tplc="08090001">
      <w:start w:val="1"/>
      <w:numFmt w:val="bullet"/>
      <w:lvlText w:val=""/>
      <w:lvlJc w:val="left"/>
      <w:pPr>
        <w:ind w:left="313" w:hanging="360"/>
      </w:pPr>
      <w:rPr>
        <w:rFonts w:ascii="Symbol" w:hAnsi="Symbol" w:hint="default"/>
      </w:rPr>
    </w:lvl>
    <w:lvl w:ilvl="1" w:tplc="08090003" w:tentative="1">
      <w:start w:val="1"/>
      <w:numFmt w:val="bullet"/>
      <w:lvlText w:val="o"/>
      <w:lvlJc w:val="left"/>
      <w:pPr>
        <w:ind w:left="1033" w:hanging="360"/>
      </w:pPr>
      <w:rPr>
        <w:rFonts w:ascii="Courier New" w:hAnsi="Courier New" w:cs="Courier New" w:hint="default"/>
      </w:rPr>
    </w:lvl>
    <w:lvl w:ilvl="2" w:tplc="08090005" w:tentative="1">
      <w:start w:val="1"/>
      <w:numFmt w:val="bullet"/>
      <w:lvlText w:val=""/>
      <w:lvlJc w:val="left"/>
      <w:pPr>
        <w:ind w:left="1753" w:hanging="360"/>
      </w:pPr>
      <w:rPr>
        <w:rFonts w:ascii="Wingdings" w:hAnsi="Wingdings" w:hint="default"/>
      </w:rPr>
    </w:lvl>
    <w:lvl w:ilvl="3" w:tplc="08090001" w:tentative="1">
      <w:start w:val="1"/>
      <w:numFmt w:val="bullet"/>
      <w:lvlText w:val=""/>
      <w:lvlJc w:val="left"/>
      <w:pPr>
        <w:ind w:left="2473" w:hanging="360"/>
      </w:pPr>
      <w:rPr>
        <w:rFonts w:ascii="Symbol" w:hAnsi="Symbol" w:hint="default"/>
      </w:rPr>
    </w:lvl>
    <w:lvl w:ilvl="4" w:tplc="08090003" w:tentative="1">
      <w:start w:val="1"/>
      <w:numFmt w:val="bullet"/>
      <w:lvlText w:val="o"/>
      <w:lvlJc w:val="left"/>
      <w:pPr>
        <w:ind w:left="3193" w:hanging="360"/>
      </w:pPr>
      <w:rPr>
        <w:rFonts w:ascii="Courier New" w:hAnsi="Courier New" w:cs="Courier New" w:hint="default"/>
      </w:rPr>
    </w:lvl>
    <w:lvl w:ilvl="5" w:tplc="08090005" w:tentative="1">
      <w:start w:val="1"/>
      <w:numFmt w:val="bullet"/>
      <w:lvlText w:val=""/>
      <w:lvlJc w:val="left"/>
      <w:pPr>
        <w:ind w:left="3913" w:hanging="360"/>
      </w:pPr>
      <w:rPr>
        <w:rFonts w:ascii="Wingdings" w:hAnsi="Wingdings" w:hint="default"/>
      </w:rPr>
    </w:lvl>
    <w:lvl w:ilvl="6" w:tplc="08090001" w:tentative="1">
      <w:start w:val="1"/>
      <w:numFmt w:val="bullet"/>
      <w:lvlText w:val=""/>
      <w:lvlJc w:val="left"/>
      <w:pPr>
        <w:ind w:left="4633" w:hanging="360"/>
      </w:pPr>
      <w:rPr>
        <w:rFonts w:ascii="Symbol" w:hAnsi="Symbol" w:hint="default"/>
      </w:rPr>
    </w:lvl>
    <w:lvl w:ilvl="7" w:tplc="08090003" w:tentative="1">
      <w:start w:val="1"/>
      <w:numFmt w:val="bullet"/>
      <w:lvlText w:val="o"/>
      <w:lvlJc w:val="left"/>
      <w:pPr>
        <w:ind w:left="5353" w:hanging="360"/>
      </w:pPr>
      <w:rPr>
        <w:rFonts w:ascii="Courier New" w:hAnsi="Courier New" w:cs="Courier New" w:hint="default"/>
      </w:rPr>
    </w:lvl>
    <w:lvl w:ilvl="8" w:tplc="08090005" w:tentative="1">
      <w:start w:val="1"/>
      <w:numFmt w:val="bullet"/>
      <w:lvlText w:val=""/>
      <w:lvlJc w:val="left"/>
      <w:pPr>
        <w:ind w:left="6073" w:hanging="360"/>
      </w:pPr>
      <w:rPr>
        <w:rFonts w:ascii="Wingdings" w:hAnsi="Wingdings" w:hint="default"/>
      </w:rPr>
    </w:lvl>
  </w:abstractNum>
  <w:num w:numId="1" w16cid:durableId="813792967">
    <w:abstractNumId w:val="0"/>
  </w:num>
  <w:num w:numId="2" w16cid:durableId="674187099">
    <w:abstractNumId w:val="21"/>
  </w:num>
  <w:num w:numId="3" w16cid:durableId="41756325">
    <w:abstractNumId w:val="17"/>
  </w:num>
  <w:num w:numId="4" w16cid:durableId="607202825">
    <w:abstractNumId w:val="14"/>
  </w:num>
  <w:num w:numId="5" w16cid:durableId="129129950">
    <w:abstractNumId w:val="13"/>
  </w:num>
  <w:num w:numId="6" w16cid:durableId="2082409318">
    <w:abstractNumId w:val="6"/>
  </w:num>
  <w:num w:numId="7" w16cid:durableId="695081450">
    <w:abstractNumId w:val="7"/>
  </w:num>
  <w:num w:numId="8" w16cid:durableId="1613899536">
    <w:abstractNumId w:val="8"/>
  </w:num>
  <w:num w:numId="9" w16cid:durableId="506020482">
    <w:abstractNumId w:val="20"/>
  </w:num>
  <w:num w:numId="10" w16cid:durableId="1054232714">
    <w:abstractNumId w:val="10"/>
  </w:num>
  <w:num w:numId="11" w16cid:durableId="49113923">
    <w:abstractNumId w:val="11"/>
  </w:num>
  <w:num w:numId="12" w16cid:durableId="978875650">
    <w:abstractNumId w:val="2"/>
  </w:num>
  <w:num w:numId="13" w16cid:durableId="836383162">
    <w:abstractNumId w:val="18"/>
  </w:num>
  <w:num w:numId="14" w16cid:durableId="1199584192">
    <w:abstractNumId w:val="4"/>
  </w:num>
  <w:num w:numId="15" w16cid:durableId="730542373">
    <w:abstractNumId w:val="9"/>
  </w:num>
  <w:num w:numId="16" w16cid:durableId="563377447">
    <w:abstractNumId w:val="1"/>
  </w:num>
  <w:num w:numId="17" w16cid:durableId="876284255">
    <w:abstractNumId w:val="3"/>
  </w:num>
  <w:num w:numId="18" w16cid:durableId="1837764846">
    <w:abstractNumId w:val="16"/>
  </w:num>
  <w:num w:numId="19" w16cid:durableId="634258528">
    <w:abstractNumId w:val="12"/>
  </w:num>
  <w:num w:numId="20" w16cid:durableId="2129080125">
    <w:abstractNumId w:val="19"/>
  </w:num>
  <w:num w:numId="21" w16cid:durableId="2099204611">
    <w:abstractNumId w:val="15"/>
  </w:num>
  <w:num w:numId="22" w16cid:durableId="74858453">
    <w:abstractNumId w:val="22"/>
  </w:num>
  <w:num w:numId="23" w16cid:durableId="5431821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A08"/>
    <w:rsid w:val="00033E6D"/>
    <w:rsid w:val="00066589"/>
    <w:rsid w:val="00076B78"/>
    <w:rsid w:val="000A71AD"/>
    <w:rsid w:val="000B176C"/>
    <w:rsid w:val="000B50CD"/>
    <w:rsid w:val="000C1DAD"/>
    <w:rsid w:val="000D3C9F"/>
    <w:rsid w:val="000D6D91"/>
    <w:rsid w:val="00112560"/>
    <w:rsid w:val="00140F1E"/>
    <w:rsid w:val="0015549D"/>
    <w:rsid w:val="001637DD"/>
    <w:rsid w:val="0016501F"/>
    <w:rsid w:val="0017393A"/>
    <w:rsid w:val="00175325"/>
    <w:rsid w:val="00176857"/>
    <w:rsid w:val="00180F39"/>
    <w:rsid w:val="00182DAD"/>
    <w:rsid w:val="001913E3"/>
    <w:rsid w:val="001A5B22"/>
    <w:rsid w:val="001A730E"/>
    <w:rsid w:val="001F0565"/>
    <w:rsid w:val="001F0951"/>
    <w:rsid w:val="002167D6"/>
    <w:rsid w:val="00232019"/>
    <w:rsid w:val="00251878"/>
    <w:rsid w:val="00263FFB"/>
    <w:rsid w:val="002770A2"/>
    <w:rsid w:val="00295E1F"/>
    <w:rsid w:val="002A1FB4"/>
    <w:rsid w:val="002A6F5D"/>
    <w:rsid w:val="002B3B50"/>
    <w:rsid w:val="002C7132"/>
    <w:rsid w:val="002D5F52"/>
    <w:rsid w:val="002E3B97"/>
    <w:rsid w:val="003203F3"/>
    <w:rsid w:val="0032194E"/>
    <w:rsid w:val="00322A81"/>
    <w:rsid w:val="003362B1"/>
    <w:rsid w:val="003709C0"/>
    <w:rsid w:val="00376D20"/>
    <w:rsid w:val="00387BAF"/>
    <w:rsid w:val="00436712"/>
    <w:rsid w:val="004369B9"/>
    <w:rsid w:val="004672AF"/>
    <w:rsid w:val="00473AF4"/>
    <w:rsid w:val="004819D1"/>
    <w:rsid w:val="0048271E"/>
    <w:rsid w:val="004A1109"/>
    <w:rsid w:val="004D1211"/>
    <w:rsid w:val="004D5667"/>
    <w:rsid w:val="004D6C7D"/>
    <w:rsid w:val="00506CF0"/>
    <w:rsid w:val="00512DE1"/>
    <w:rsid w:val="00515B6A"/>
    <w:rsid w:val="0052603D"/>
    <w:rsid w:val="00532850"/>
    <w:rsid w:val="0055096A"/>
    <w:rsid w:val="00551E84"/>
    <w:rsid w:val="0056756D"/>
    <w:rsid w:val="005807CC"/>
    <w:rsid w:val="005B159C"/>
    <w:rsid w:val="005B1AAD"/>
    <w:rsid w:val="005B30A7"/>
    <w:rsid w:val="005D4246"/>
    <w:rsid w:val="00640DBA"/>
    <w:rsid w:val="00643258"/>
    <w:rsid w:val="0065248F"/>
    <w:rsid w:val="00665BA6"/>
    <w:rsid w:val="00697B3D"/>
    <w:rsid w:val="006C0C79"/>
    <w:rsid w:val="006C7554"/>
    <w:rsid w:val="006D7BAF"/>
    <w:rsid w:val="0070480A"/>
    <w:rsid w:val="00714F84"/>
    <w:rsid w:val="007150BD"/>
    <w:rsid w:val="007346DB"/>
    <w:rsid w:val="0074328B"/>
    <w:rsid w:val="0077329D"/>
    <w:rsid w:val="0078414E"/>
    <w:rsid w:val="007A3A92"/>
    <w:rsid w:val="007B41A4"/>
    <w:rsid w:val="007B6F73"/>
    <w:rsid w:val="007C51C4"/>
    <w:rsid w:val="007F1335"/>
    <w:rsid w:val="008136F6"/>
    <w:rsid w:val="00814526"/>
    <w:rsid w:val="00832D67"/>
    <w:rsid w:val="00841894"/>
    <w:rsid w:val="00851956"/>
    <w:rsid w:val="008703B7"/>
    <w:rsid w:val="00881B3B"/>
    <w:rsid w:val="00890E03"/>
    <w:rsid w:val="008957C1"/>
    <w:rsid w:val="00895C7E"/>
    <w:rsid w:val="008A63FA"/>
    <w:rsid w:val="008C2483"/>
    <w:rsid w:val="008C6EC0"/>
    <w:rsid w:val="008F0623"/>
    <w:rsid w:val="008F5218"/>
    <w:rsid w:val="00904635"/>
    <w:rsid w:val="00910D2D"/>
    <w:rsid w:val="00911A08"/>
    <w:rsid w:val="00936914"/>
    <w:rsid w:val="00945BD3"/>
    <w:rsid w:val="009468D1"/>
    <w:rsid w:val="00951DE3"/>
    <w:rsid w:val="009617F5"/>
    <w:rsid w:val="00975DF8"/>
    <w:rsid w:val="009934CE"/>
    <w:rsid w:val="00994077"/>
    <w:rsid w:val="009C7F73"/>
    <w:rsid w:val="009D377F"/>
    <w:rsid w:val="009D3D7F"/>
    <w:rsid w:val="009F1F02"/>
    <w:rsid w:val="009F6D57"/>
    <w:rsid w:val="00A012F8"/>
    <w:rsid w:val="00A17902"/>
    <w:rsid w:val="00A4395A"/>
    <w:rsid w:val="00A57745"/>
    <w:rsid w:val="00A64037"/>
    <w:rsid w:val="00A67257"/>
    <w:rsid w:val="00A72886"/>
    <w:rsid w:val="00A73AFA"/>
    <w:rsid w:val="00A84A39"/>
    <w:rsid w:val="00A86D9C"/>
    <w:rsid w:val="00AA3540"/>
    <w:rsid w:val="00AA5442"/>
    <w:rsid w:val="00AB53F4"/>
    <w:rsid w:val="00AC3362"/>
    <w:rsid w:val="00AC7BDB"/>
    <w:rsid w:val="00AD0E84"/>
    <w:rsid w:val="00AE50CC"/>
    <w:rsid w:val="00AE6177"/>
    <w:rsid w:val="00AE735F"/>
    <w:rsid w:val="00AF5971"/>
    <w:rsid w:val="00B129E3"/>
    <w:rsid w:val="00B14897"/>
    <w:rsid w:val="00B4396D"/>
    <w:rsid w:val="00B55C39"/>
    <w:rsid w:val="00B63B3E"/>
    <w:rsid w:val="00B8776D"/>
    <w:rsid w:val="00BA3062"/>
    <w:rsid w:val="00BA5A44"/>
    <w:rsid w:val="00BD2BDA"/>
    <w:rsid w:val="00BD3DFF"/>
    <w:rsid w:val="00BF359A"/>
    <w:rsid w:val="00BF6394"/>
    <w:rsid w:val="00C10121"/>
    <w:rsid w:val="00C10EE3"/>
    <w:rsid w:val="00C1117D"/>
    <w:rsid w:val="00C1495D"/>
    <w:rsid w:val="00C1526A"/>
    <w:rsid w:val="00CA38F7"/>
    <w:rsid w:val="00CA55D2"/>
    <w:rsid w:val="00CA5FDF"/>
    <w:rsid w:val="00CB3677"/>
    <w:rsid w:val="00CC1001"/>
    <w:rsid w:val="00CF2855"/>
    <w:rsid w:val="00D00DEF"/>
    <w:rsid w:val="00D06747"/>
    <w:rsid w:val="00D10A65"/>
    <w:rsid w:val="00D2287F"/>
    <w:rsid w:val="00D26DF8"/>
    <w:rsid w:val="00D4711D"/>
    <w:rsid w:val="00D72C69"/>
    <w:rsid w:val="00D95640"/>
    <w:rsid w:val="00DC01CB"/>
    <w:rsid w:val="00DC150F"/>
    <w:rsid w:val="00DC1DF5"/>
    <w:rsid w:val="00DC5F59"/>
    <w:rsid w:val="00E140DD"/>
    <w:rsid w:val="00E17F32"/>
    <w:rsid w:val="00E41C76"/>
    <w:rsid w:val="00E6637D"/>
    <w:rsid w:val="00E715BD"/>
    <w:rsid w:val="00E93F1A"/>
    <w:rsid w:val="00EA2665"/>
    <w:rsid w:val="00ED3364"/>
    <w:rsid w:val="00EE7B12"/>
    <w:rsid w:val="00F0354C"/>
    <w:rsid w:val="00F038B8"/>
    <w:rsid w:val="00F04471"/>
    <w:rsid w:val="00F10D9B"/>
    <w:rsid w:val="00F55224"/>
    <w:rsid w:val="00F742F8"/>
    <w:rsid w:val="00F950FA"/>
    <w:rsid w:val="00FD6D63"/>
    <w:rsid w:val="00FF303D"/>
    <w:rsid w:val="00FF3A2F"/>
    <w:rsid w:val="00FF6D2A"/>
    <w:rsid w:val="02EAA22F"/>
    <w:rsid w:val="04C42AB4"/>
    <w:rsid w:val="05591FA0"/>
    <w:rsid w:val="057247FD"/>
    <w:rsid w:val="059758F4"/>
    <w:rsid w:val="06A58E9C"/>
    <w:rsid w:val="0890C062"/>
    <w:rsid w:val="0959E3B3"/>
    <w:rsid w:val="0C8872F9"/>
    <w:rsid w:val="12B6FC8D"/>
    <w:rsid w:val="13E175CF"/>
    <w:rsid w:val="15A60431"/>
    <w:rsid w:val="16B06E82"/>
    <w:rsid w:val="194DB49A"/>
    <w:rsid w:val="19B15B06"/>
    <w:rsid w:val="1C85555C"/>
    <w:rsid w:val="1D049F73"/>
    <w:rsid w:val="1FA3CDC1"/>
    <w:rsid w:val="1FB90A34"/>
    <w:rsid w:val="20B9E397"/>
    <w:rsid w:val="21CAC9FB"/>
    <w:rsid w:val="255F7803"/>
    <w:rsid w:val="26130F45"/>
    <w:rsid w:val="261FA098"/>
    <w:rsid w:val="263988EB"/>
    <w:rsid w:val="27BB843A"/>
    <w:rsid w:val="28775099"/>
    <w:rsid w:val="2A479D80"/>
    <w:rsid w:val="2A53FC3B"/>
    <w:rsid w:val="2D2D1A56"/>
    <w:rsid w:val="2F428D8A"/>
    <w:rsid w:val="30F76585"/>
    <w:rsid w:val="332A3BB2"/>
    <w:rsid w:val="3348367E"/>
    <w:rsid w:val="33B83A32"/>
    <w:rsid w:val="3423942A"/>
    <w:rsid w:val="35EBEC3E"/>
    <w:rsid w:val="3661668F"/>
    <w:rsid w:val="3B8E3006"/>
    <w:rsid w:val="3C3CF701"/>
    <w:rsid w:val="3DFEA63F"/>
    <w:rsid w:val="3FC6E838"/>
    <w:rsid w:val="406CEA6D"/>
    <w:rsid w:val="40FE5F20"/>
    <w:rsid w:val="47E56D6F"/>
    <w:rsid w:val="4858795B"/>
    <w:rsid w:val="4A2607E8"/>
    <w:rsid w:val="4B0EAEF8"/>
    <w:rsid w:val="4E1C4C52"/>
    <w:rsid w:val="4F08F3FF"/>
    <w:rsid w:val="4F3CA725"/>
    <w:rsid w:val="50C8C13B"/>
    <w:rsid w:val="522935C2"/>
    <w:rsid w:val="52B452D0"/>
    <w:rsid w:val="537FA12C"/>
    <w:rsid w:val="5397E23C"/>
    <w:rsid w:val="544C14AF"/>
    <w:rsid w:val="575383CB"/>
    <w:rsid w:val="57DBDBC0"/>
    <w:rsid w:val="5B080A65"/>
    <w:rsid w:val="64AF18CD"/>
    <w:rsid w:val="6A073AA8"/>
    <w:rsid w:val="6AC17EF9"/>
    <w:rsid w:val="6F6A385B"/>
    <w:rsid w:val="71A80546"/>
    <w:rsid w:val="71FD06A2"/>
    <w:rsid w:val="72762003"/>
    <w:rsid w:val="72CB510B"/>
    <w:rsid w:val="754F0168"/>
    <w:rsid w:val="75FB071A"/>
    <w:rsid w:val="760431A0"/>
    <w:rsid w:val="7977B5CD"/>
    <w:rsid w:val="79EAADBD"/>
    <w:rsid w:val="7B875EAD"/>
    <w:rsid w:val="7E448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1829A"/>
  <w15:docId w15:val="{CF1290F0-42E9-46A1-8759-40DCF5A0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table" w:customStyle="1" w:styleId="TableGrid1">
    <w:name w:val="Table Grid1"/>
    <w:basedOn w:val="TableNormal"/>
    <w:next w:val="TableGrid"/>
    <w:uiPriority w:val="39"/>
    <w:rsid w:val="00076B78"/>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63B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63B3E"/>
  </w:style>
  <w:style w:type="character" w:customStyle="1" w:styleId="eop">
    <w:name w:val="eop"/>
    <w:basedOn w:val="DefaultParagraphFont"/>
    <w:rsid w:val="00B63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 w:id="1061372177">
      <w:bodyDiv w:val="1"/>
      <w:marLeft w:val="0"/>
      <w:marRight w:val="0"/>
      <w:marTop w:val="0"/>
      <w:marBottom w:val="0"/>
      <w:divBdr>
        <w:top w:val="none" w:sz="0" w:space="0" w:color="auto"/>
        <w:left w:val="none" w:sz="0" w:space="0" w:color="auto"/>
        <w:bottom w:val="none" w:sz="0" w:space="0" w:color="auto"/>
        <w:right w:val="none" w:sz="0" w:space="0" w:color="auto"/>
      </w:divBdr>
      <w:divsChild>
        <w:div w:id="1856991096">
          <w:marLeft w:val="0"/>
          <w:marRight w:val="0"/>
          <w:marTop w:val="0"/>
          <w:marBottom w:val="0"/>
          <w:divBdr>
            <w:top w:val="none" w:sz="0" w:space="0" w:color="auto"/>
            <w:left w:val="none" w:sz="0" w:space="0" w:color="auto"/>
            <w:bottom w:val="none" w:sz="0" w:space="0" w:color="auto"/>
            <w:right w:val="none" w:sz="0" w:space="0" w:color="auto"/>
          </w:divBdr>
        </w:div>
        <w:div w:id="1853568692">
          <w:marLeft w:val="0"/>
          <w:marRight w:val="0"/>
          <w:marTop w:val="0"/>
          <w:marBottom w:val="0"/>
          <w:divBdr>
            <w:top w:val="none" w:sz="0" w:space="0" w:color="auto"/>
            <w:left w:val="none" w:sz="0" w:space="0" w:color="auto"/>
            <w:bottom w:val="none" w:sz="0" w:space="0" w:color="auto"/>
            <w:right w:val="none" w:sz="0" w:space="0" w:color="auto"/>
          </w:divBdr>
        </w:div>
        <w:div w:id="754784765">
          <w:marLeft w:val="0"/>
          <w:marRight w:val="0"/>
          <w:marTop w:val="0"/>
          <w:marBottom w:val="0"/>
          <w:divBdr>
            <w:top w:val="none" w:sz="0" w:space="0" w:color="auto"/>
            <w:left w:val="none" w:sz="0" w:space="0" w:color="auto"/>
            <w:bottom w:val="none" w:sz="0" w:space="0" w:color="auto"/>
            <w:right w:val="none" w:sz="0" w:space="0" w:color="auto"/>
          </w:divBdr>
        </w:div>
        <w:div w:id="98567347">
          <w:marLeft w:val="0"/>
          <w:marRight w:val="0"/>
          <w:marTop w:val="0"/>
          <w:marBottom w:val="0"/>
          <w:divBdr>
            <w:top w:val="none" w:sz="0" w:space="0" w:color="auto"/>
            <w:left w:val="none" w:sz="0" w:space="0" w:color="auto"/>
            <w:bottom w:val="none" w:sz="0" w:space="0" w:color="auto"/>
            <w:right w:val="none" w:sz="0" w:space="0" w:color="auto"/>
          </w:divBdr>
        </w:div>
        <w:div w:id="1390304821">
          <w:marLeft w:val="0"/>
          <w:marRight w:val="0"/>
          <w:marTop w:val="0"/>
          <w:marBottom w:val="0"/>
          <w:divBdr>
            <w:top w:val="none" w:sz="0" w:space="0" w:color="auto"/>
            <w:left w:val="none" w:sz="0" w:space="0" w:color="auto"/>
            <w:bottom w:val="none" w:sz="0" w:space="0" w:color="auto"/>
            <w:right w:val="none" w:sz="0" w:space="0" w:color="auto"/>
          </w:divBdr>
        </w:div>
        <w:div w:id="102170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article/23524/What-you-should-know-before-applying-for-a-job"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431F6F-4B6C-4C50-8628-C7746BA417F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D4701B82-9274-4206-B09A-448486969F39}">
      <dgm:prSet custT="1"/>
      <dgm:spPr>
        <a:xfrm>
          <a:off x="2105024" y="733413"/>
          <a:ext cx="1578768" cy="100251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sz="1100">
              <a:solidFill>
                <a:sysClr val="windowText" lastClr="000000">
                  <a:hueOff val="0"/>
                  <a:satOff val="0"/>
                  <a:lumOff val="0"/>
                  <a:alphaOff val="0"/>
                </a:sysClr>
              </a:solidFill>
              <a:latin typeface="+mn-lt"/>
              <a:ea typeface="+mn-ea"/>
              <a:cs typeface="Arial" panose="020B0604020202020204" pitchFamily="34" charset="0"/>
            </a:rPr>
            <a:t>Head of Development Management</a:t>
          </a:r>
        </a:p>
      </dgm:t>
    </dgm:pt>
    <dgm:pt modelId="{3CFA25BF-ABB1-44B4-8832-863E0A9B11C0}" type="parTrans" cxnId="{79BF16E9-0B61-4EDA-B2A7-207DA66CCFCE}">
      <dgm:prSet/>
      <dgm:spPr>
        <a:xfrm>
          <a:off x="2886537" y="3179289"/>
          <a:ext cx="91440" cy="371553"/>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879C91EE-6B05-4694-B486-DE8FBC582843}" type="sibTrans" cxnId="{79BF16E9-0B61-4EDA-B2A7-207DA66CCFCE}">
      <dgm:prSet/>
      <dgm:spPr/>
      <dgm:t>
        <a:bodyPr/>
        <a:lstStyle/>
        <a:p>
          <a:endParaRPr lang="en-GB"/>
        </a:p>
      </dgm:t>
    </dgm:pt>
    <dgm:pt modelId="{E6767B77-D3AD-4F82-9923-93B083E10D98}">
      <dgm:prSet custT="1"/>
      <dgm:spPr>
        <a:xfrm>
          <a:off x="2112192" y="2187921"/>
          <a:ext cx="1578768" cy="100251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sz="1100" b="0">
              <a:solidFill>
                <a:sysClr val="windowText" lastClr="000000">
                  <a:hueOff val="0"/>
                  <a:satOff val="0"/>
                  <a:lumOff val="0"/>
                  <a:alphaOff val="0"/>
                </a:sysClr>
              </a:solidFill>
              <a:latin typeface="+mn-lt"/>
              <a:ea typeface="+mn-ea"/>
              <a:cs typeface="Arial" panose="020B0604020202020204" pitchFamily="34" charset="0"/>
            </a:rPr>
            <a:t>Development Management Service Manager</a:t>
          </a:r>
        </a:p>
      </dgm:t>
    </dgm:pt>
    <dgm:pt modelId="{EA01DFEB-EE6F-43CA-B09C-0EC98166F2F5}" type="parTrans" cxnId="{C718A218-1717-4EEA-B6B7-D44A7E866A2E}">
      <dgm:prSet/>
      <dgm:spPr>
        <a:xfrm>
          <a:off x="2673270" y="1569283"/>
          <a:ext cx="91440" cy="451990"/>
        </a:xfrm>
        <a:custGeom>
          <a:avLst/>
          <a:gdLst/>
          <a:ahLst/>
          <a:cxnLst/>
          <a:rect l="0" t="0" r="0" b="0"/>
          <a:pathLst>
            <a:path>
              <a:moveTo>
                <a:pt x="45720" y="0"/>
              </a:moveTo>
              <a:lnTo>
                <a:pt x="45720" y="46881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BEEC2075-2C98-4D6A-941B-418886C06C82}" type="sibTrans" cxnId="{C718A218-1717-4EEA-B6B7-D44A7E866A2E}">
      <dgm:prSet/>
      <dgm:spPr/>
      <dgm:t>
        <a:bodyPr/>
        <a:lstStyle/>
        <a:p>
          <a:endParaRPr lang="en-GB"/>
        </a:p>
      </dgm:t>
    </dgm:pt>
    <dgm:pt modelId="{810CEEAA-06C1-40D0-9DA2-24C396578757}">
      <dgm:prSet custT="1"/>
      <dgm:spPr/>
      <dgm:t>
        <a:bodyPr/>
        <a:lstStyle/>
        <a:p>
          <a:r>
            <a:rPr lang="en-GB" sz="1100"/>
            <a:t>Development Management Team Manager</a:t>
          </a:r>
        </a:p>
      </dgm:t>
    </dgm:pt>
    <dgm:pt modelId="{ABF1A6D3-3D2F-4C74-B247-74830A94A57E}" type="parTrans" cxnId="{2E070FFF-9E9C-44E6-A51A-59BCD4CF0CE9}">
      <dgm:prSet/>
      <dgm:spPr/>
      <dgm:t>
        <a:bodyPr/>
        <a:lstStyle/>
        <a:p>
          <a:endParaRPr lang="en-GB"/>
        </a:p>
      </dgm:t>
    </dgm:pt>
    <dgm:pt modelId="{5331FDBF-0281-4AB5-8A9F-737CD3026746}" type="sibTrans" cxnId="{2E070FFF-9E9C-44E6-A51A-59BCD4CF0CE9}">
      <dgm:prSet/>
      <dgm:spPr/>
      <dgm:t>
        <a:bodyPr/>
        <a:lstStyle/>
        <a:p>
          <a:endParaRPr lang="en-GB"/>
        </a:p>
      </dgm:t>
    </dgm:pt>
    <dgm:pt modelId="{A8A60318-5F9B-405A-A75D-184AD88E0971}">
      <dgm:prSet custT="1"/>
      <dgm:spPr/>
      <dgm:t>
        <a:bodyPr/>
        <a:lstStyle/>
        <a:p>
          <a:r>
            <a:rPr lang="en-GB" sz="1100" b="0"/>
            <a:t>Principal Planning Officer (DM)</a:t>
          </a:r>
        </a:p>
      </dgm:t>
    </dgm:pt>
    <dgm:pt modelId="{42EF1676-AC92-4990-B976-C20BE891BC53}" type="parTrans" cxnId="{FA952009-925C-45DE-B3B4-9658FDD683DD}">
      <dgm:prSet/>
      <dgm:spPr/>
      <dgm:t>
        <a:bodyPr/>
        <a:lstStyle/>
        <a:p>
          <a:endParaRPr lang="en-GB"/>
        </a:p>
      </dgm:t>
    </dgm:pt>
    <dgm:pt modelId="{15E780EE-7BA6-4DD8-ACB1-87CEC151607D}" type="sibTrans" cxnId="{FA952009-925C-45DE-B3B4-9658FDD683DD}">
      <dgm:prSet/>
      <dgm:spPr/>
      <dgm:t>
        <a:bodyPr/>
        <a:lstStyle/>
        <a:p>
          <a:endParaRPr lang="en-GB"/>
        </a:p>
      </dgm:t>
    </dgm:pt>
    <dgm:pt modelId="{4BAA5519-0743-4361-9354-EA8EE441D5AE}">
      <dgm:prSet custT="1"/>
      <dgm:spPr/>
      <dgm:t>
        <a:bodyPr/>
        <a:lstStyle/>
        <a:p>
          <a:r>
            <a:rPr lang="en-GB" sz="1100" b="1"/>
            <a:t>Senior Planning Officer (DM)</a:t>
          </a:r>
        </a:p>
      </dgm:t>
    </dgm:pt>
    <dgm:pt modelId="{BB1C01C7-85AF-46DF-A9B8-AA8D046765B0}" type="parTrans" cxnId="{5FA577FD-E6B9-4618-8B31-9E85DFF58782}">
      <dgm:prSet/>
      <dgm:spPr/>
      <dgm:t>
        <a:bodyPr/>
        <a:lstStyle/>
        <a:p>
          <a:endParaRPr lang="en-GB"/>
        </a:p>
      </dgm:t>
    </dgm:pt>
    <dgm:pt modelId="{EDA0A1DF-6AD6-4B13-ABFE-8CFA4B781E60}" type="sibTrans" cxnId="{5FA577FD-E6B9-4618-8B31-9E85DFF58782}">
      <dgm:prSet/>
      <dgm:spPr/>
      <dgm:t>
        <a:bodyPr/>
        <a:lstStyle/>
        <a:p>
          <a:endParaRPr lang="en-GB"/>
        </a:p>
      </dgm:t>
    </dgm:pt>
    <dgm:pt modelId="{5FAF6D71-E319-4F55-84E2-D7D7BD31CC16}">
      <dgm:prSet custT="1"/>
      <dgm:spPr/>
      <dgm:t>
        <a:bodyPr/>
        <a:lstStyle/>
        <a:p>
          <a:r>
            <a:rPr lang="en-GB" sz="1100"/>
            <a:t>Career Grade Planning Officer (DM)</a:t>
          </a:r>
        </a:p>
      </dgm:t>
    </dgm:pt>
    <dgm:pt modelId="{5B586187-C736-445B-B49C-5C8E53BD7BAE}" type="parTrans" cxnId="{5894AD76-D9B5-424F-B6F8-1446B6B0E5D2}">
      <dgm:prSet/>
      <dgm:spPr/>
      <dgm:t>
        <a:bodyPr/>
        <a:lstStyle/>
        <a:p>
          <a:endParaRPr lang="en-GB"/>
        </a:p>
      </dgm:t>
    </dgm:pt>
    <dgm:pt modelId="{B8EDCCEF-044E-48CF-93D7-8BE687D1D870}" type="sibTrans" cxnId="{5894AD76-D9B5-424F-B6F8-1446B6B0E5D2}">
      <dgm:prSet/>
      <dgm:spPr/>
      <dgm:t>
        <a:bodyPr/>
        <a:lstStyle/>
        <a:p>
          <a:endParaRPr lang="en-GB"/>
        </a:p>
      </dgm:t>
    </dgm:pt>
    <dgm:pt modelId="{E072D0CC-F211-46DB-A2C7-FB6E269DD607}" type="pres">
      <dgm:prSet presAssocID="{EE431F6F-4B6C-4C50-8628-C7746BA417FC}" presName="hierChild1" presStyleCnt="0">
        <dgm:presLayoutVars>
          <dgm:chPref val="1"/>
          <dgm:dir/>
          <dgm:animOne val="branch"/>
          <dgm:animLvl val="lvl"/>
          <dgm:resizeHandles/>
        </dgm:presLayoutVars>
      </dgm:prSet>
      <dgm:spPr/>
    </dgm:pt>
    <dgm:pt modelId="{8A9640F1-4192-4612-9F6B-F13292500A6D}" type="pres">
      <dgm:prSet presAssocID="{D4701B82-9274-4206-B09A-448486969F39}" presName="hierRoot1" presStyleCnt="0"/>
      <dgm:spPr/>
    </dgm:pt>
    <dgm:pt modelId="{3556B4FB-7F4C-4D90-909D-B2BDC6B992E7}" type="pres">
      <dgm:prSet presAssocID="{D4701B82-9274-4206-B09A-448486969F39}" presName="composite" presStyleCnt="0"/>
      <dgm:spPr/>
    </dgm:pt>
    <dgm:pt modelId="{85ECB344-C92E-4488-8AFF-FFBC83835064}" type="pres">
      <dgm:prSet presAssocID="{D4701B82-9274-4206-B09A-448486969F39}" presName="background" presStyleLbl="node0" presStyleIdx="0" presStyleCnt="1"/>
      <dgm:spPr>
        <a:xfrm>
          <a:off x="1929606" y="566765"/>
          <a:ext cx="1578768" cy="1002518"/>
        </a:xfrm>
        <a:prstGeom prst="roundRect">
          <a:avLst>
            <a:gd name="adj" fmla="val 10000"/>
          </a:avLst>
        </a:prstGeom>
        <a:solidFill>
          <a:srgbClr val="005489">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pt>
    <dgm:pt modelId="{0A0FF576-E007-4A2A-9320-D12E36CE4B84}" type="pres">
      <dgm:prSet presAssocID="{D4701B82-9274-4206-B09A-448486969F39}" presName="text" presStyleLbl="fgAcc0" presStyleIdx="0" presStyleCnt="1">
        <dgm:presLayoutVars>
          <dgm:chPref val="3"/>
        </dgm:presLayoutVars>
      </dgm:prSet>
      <dgm:spPr/>
    </dgm:pt>
    <dgm:pt modelId="{2BD2085D-584A-4812-A06B-4FE25090733B}" type="pres">
      <dgm:prSet presAssocID="{D4701B82-9274-4206-B09A-448486969F39}" presName="hierChild2" presStyleCnt="0"/>
      <dgm:spPr/>
    </dgm:pt>
    <dgm:pt modelId="{6D160CC3-B4B5-47B3-BA6F-353FC51742F4}" type="pres">
      <dgm:prSet presAssocID="{EA01DFEB-EE6F-43CA-B09C-0EC98166F2F5}" presName="Name10" presStyleLbl="parChTrans1D2" presStyleIdx="0" presStyleCnt="1"/>
      <dgm:spPr/>
    </dgm:pt>
    <dgm:pt modelId="{F3B4967A-1779-4D10-BFD6-6251C9546251}" type="pres">
      <dgm:prSet presAssocID="{E6767B77-D3AD-4F82-9923-93B083E10D98}" presName="hierRoot2" presStyleCnt="0"/>
      <dgm:spPr/>
    </dgm:pt>
    <dgm:pt modelId="{3BB54D97-1FD8-4649-9056-4AD8A585F432}" type="pres">
      <dgm:prSet presAssocID="{E6767B77-D3AD-4F82-9923-93B083E10D98}" presName="composite2" presStyleCnt="0"/>
      <dgm:spPr/>
    </dgm:pt>
    <dgm:pt modelId="{987F42E4-64F1-4BD0-9880-F60DB90799E2}" type="pres">
      <dgm:prSet presAssocID="{E6767B77-D3AD-4F82-9923-93B083E10D98}" presName="background2" presStyleLbl="node2" presStyleIdx="0" presStyleCnt="1"/>
      <dgm:spPr>
        <a:xfrm>
          <a:off x="1936773" y="2021274"/>
          <a:ext cx="1578768" cy="1002518"/>
        </a:xfrm>
        <a:prstGeom prst="roundRect">
          <a:avLst>
            <a:gd name="adj" fmla="val 10000"/>
          </a:avLst>
        </a:prstGeom>
        <a:solidFill>
          <a:srgbClr val="005489">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pt>
    <dgm:pt modelId="{0805143B-06C9-4D7F-8C01-42B06F5E5400}" type="pres">
      <dgm:prSet presAssocID="{E6767B77-D3AD-4F82-9923-93B083E10D98}" presName="text2" presStyleLbl="fgAcc2" presStyleIdx="0" presStyleCnt="1" custLinFactNeighborX="454" custLinFactNeighborY="-715">
        <dgm:presLayoutVars>
          <dgm:chPref val="3"/>
        </dgm:presLayoutVars>
      </dgm:prSet>
      <dgm:spPr/>
    </dgm:pt>
    <dgm:pt modelId="{ADB016C2-D9CB-4303-B93F-6A588CA3E962}" type="pres">
      <dgm:prSet presAssocID="{E6767B77-D3AD-4F82-9923-93B083E10D98}" presName="hierChild3" presStyleCnt="0"/>
      <dgm:spPr/>
    </dgm:pt>
    <dgm:pt modelId="{23E534EC-BE9C-4AEB-8FF0-127386EE9F33}" type="pres">
      <dgm:prSet presAssocID="{ABF1A6D3-3D2F-4C74-B247-74830A94A57E}" presName="Name17" presStyleLbl="parChTrans1D3" presStyleIdx="0" presStyleCnt="1"/>
      <dgm:spPr/>
    </dgm:pt>
    <dgm:pt modelId="{3C20FF66-D1D6-489F-8995-A299193093A7}" type="pres">
      <dgm:prSet presAssocID="{810CEEAA-06C1-40D0-9DA2-24C396578757}" presName="hierRoot3" presStyleCnt="0"/>
      <dgm:spPr/>
    </dgm:pt>
    <dgm:pt modelId="{28509701-AE3B-4FBC-8A5B-38C6B2E3ADEB}" type="pres">
      <dgm:prSet presAssocID="{810CEEAA-06C1-40D0-9DA2-24C396578757}" presName="composite3" presStyleCnt="0"/>
      <dgm:spPr/>
    </dgm:pt>
    <dgm:pt modelId="{1D3B67B4-4554-4D30-97CD-70FC1A5F175D}" type="pres">
      <dgm:prSet presAssocID="{810CEEAA-06C1-40D0-9DA2-24C396578757}" presName="background3" presStyleLbl="node3" presStyleIdx="0" presStyleCnt="1"/>
      <dgm:spPr/>
    </dgm:pt>
    <dgm:pt modelId="{4B035E80-5110-4D35-A8B1-ED3D320E8823}" type="pres">
      <dgm:prSet presAssocID="{810CEEAA-06C1-40D0-9DA2-24C396578757}" presName="text3" presStyleLbl="fgAcc3" presStyleIdx="0" presStyleCnt="1">
        <dgm:presLayoutVars>
          <dgm:chPref val="3"/>
        </dgm:presLayoutVars>
      </dgm:prSet>
      <dgm:spPr/>
    </dgm:pt>
    <dgm:pt modelId="{42A1725A-6643-4D7E-A08D-652EE0336901}" type="pres">
      <dgm:prSet presAssocID="{810CEEAA-06C1-40D0-9DA2-24C396578757}" presName="hierChild4" presStyleCnt="0"/>
      <dgm:spPr/>
    </dgm:pt>
    <dgm:pt modelId="{63080194-2F10-4F4E-A4E6-A676EBA21BDC}" type="pres">
      <dgm:prSet presAssocID="{42EF1676-AC92-4990-B976-C20BE891BC53}" presName="Name23" presStyleLbl="parChTrans1D4" presStyleIdx="0" presStyleCnt="3"/>
      <dgm:spPr/>
    </dgm:pt>
    <dgm:pt modelId="{16342638-08C3-4938-95A7-B6D647FD7647}" type="pres">
      <dgm:prSet presAssocID="{A8A60318-5F9B-405A-A75D-184AD88E0971}" presName="hierRoot4" presStyleCnt="0"/>
      <dgm:spPr/>
    </dgm:pt>
    <dgm:pt modelId="{3E8AE85B-347D-4E38-8591-43B89717C976}" type="pres">
      <dgm:prSet presAssocID="{A8A60318-5F9B-405A-A75D-184AD88E0971}" presName="composite4" presStyleCnt="0"/>
      <dgm:spPr/>
    </dgm:pt>
    <dgm:pt modelId="{521F818D-8020-494B-8B0B-057EDE977688}" type="pres">
      <dgm:prSet presAssocID="{A8A60318-5F9B-405A-A75D-184AD88E0971}" presName="background4" presStyleLbl="node4" presStyleIdx="0" presStyleCnt="3"/>
      <dgm:spPr/>
    </dgm:pt>
    <dgm:pt modelId="{BF0C930F-75D9-4831-9FD4-D852561B0983}" type="pres">
      <dgm:prSet presAssocID="{A8A60318-5F9B-405A-A75D-184AD88E0971}" presName="text4" presStyleLbl="fgAcc4" presStyleIdx="0" presStyleCnt="3">
        <dgm:presLayoutVars>
          <dgm:chPref val="3"/>
        </dgm:presLayoutVars>
      </dgm:prSet>
      <dgm:spPr/>
    </dgm:pt>
    <dgm:pt modelId="{CACA572B-DB26-429F-B1E0-452F1DD00A7B}" type="pres">
      <dgm:prSet presAssocID="{A8A60318-5F9B-405A-A75D-184AD88E0971}" presName="hierChild5" presStyleCnt="0"/>
      <dgm:spPr/>
    </dgm:pt>
    <dgm:pt modelId="{E1999173-51BA-403B-86ED-80DD6F4EB254}" type="pres">
      <dgm:prSet presAssocID="{BB1C01C7-85AF-46DF-A9B8-AA8D046765B0}" presName="Name23" presStyleLbl="parChTrans1D4" presStyleIdx="1" presStyleCnt="3"/>
      <dgm:spPr/>
    </dgm:pt>
    <dgm:pt modelId="{EBB91394-B28F-4991-848D-F2D6E8C28282}" type="pres">
      <dgm:prSet presAssocID="{4BAA5519-0743-4361-9354-EA8EE441D5AE}" presName="hierRoot4" presStyleCnt="0"/>
      <dgm:spPr/>
    </dgm:pt>
    <dgm:pt modelId="{7536346A-A0F9-487C-B2BA-E0DC78B2CA0A}" type="pres">
      <dgm:prSet presAssocID="{4BAA5519-0743-4361-9354-EA8EE441D5AE}" presName="composite4" presStyleCnt="0"/>
      <dgm:spPr/>
    </dgm:pt>
    <dgm:pt modelId="{84F972B5-191E-4FC2-A4A3-4A800A005DAA}" type="pres">
      <dgm:prSet presAssocID="{4BAA5519-0743-4361-9354-EA8EE441D5AE}" presName="background4" presStyleLbl="node4" presStyleIdx="1" presStyleCnt="3"/>
      <dgm:spPr/>
    </dgm:pt>
    <dgm:pt modelId="{51292037-C54E-4BF2-AD05-01721FCE7439}" type="pres">
      <dgm:prSet presAssocID="{4BAA5519-0743-4361-9354-EA8EE441D5AE}" presName="text4" presStyleLbl="fgAcc4" presStyleIdx="1" presStyleCnt="3">
        <dgm:presLayoutVars>
          <dgm:chPref val="3"/>
        </dgm:presLayoutVars>
      </dgm:prSet>
      <dgm:spPr/>
    </dgm:pt>
    <dgm:pt modelId="{521FB5DC-0F13-44B4-8D09-939F602B57AD}" type="pres">
      <dgm:prSet presAssocID="{4BAA5519-0743-4361-9354-EA8EE441D5AE}" presName="hierChild5" presStyleCnt="0"/>
      <dgm:spPr/>
    </dgm:pt>
    <dgm:pt modelId="{54571631-F2BD-439A-ADBC-BC819111F17E}" type="pres">
      <dgm:prSet presAssocID="{5B586187-C736-445B-B49C-5C8E53BD7BAE}" presName="Name23" presStyleLbl="parChTrans1D4" presStyleIdx="2" presStyleCnt="3"/>
      <dgm:spPr/>
    </dgm:pt>
    <dgm:pt modelId="{470B267D-9796-4D47-808F-50B9989570B5}" type="pres">
      <dgm:prSet presAssocID="{5FAF6D71-E319-4F55-84E2-D7D7BD31CC16}" presName="hierRoot4" presStyleCnt="0"/>
      <dgm:spPr/>
    </dgm:pt>
    <dgm:pt modelId="{C5795998-EB55-44B7-8049-D61E5FD2D3CA}" type="pres">
      <dgm:prSet presAssocID="{5FAF6D71-E319-4F55-84E2-D7D7BD31CC16}" presName="composite4" presStyleCnt="0"/>
      <dgm:spPr/>
    </dgm:pt>
    <dgm:pt modelId="{DFC2036C-B3AF-4953-B229-2941575D8A40}" type="pres">
      <dgm:prSet presAssocID="{5FAF6D71-E319-4F55-84E2-D7D7BD31CC16}" presName="background4" presStyleLbl="node4" presStyleIdx="2" presStyleCnt="3"/>
      <dgm:spPr/>
    </dgm:pt>
    <dgm:pt modelId="{B377A369-80FB-4B36-B185-3C9ED352F53D}" type="pres">
      <dgm:prSet presAssocID="{5FAF6D71-E319-4F55-84E2-D7D7BD31CC16}" presName="text4" presStyleLbl="fgAcc4" presStyleIdx="2" presStyleCnt="3">
        <dgm:presLayoutVars>
          <dgm:chPref val="3"/>
        </dgm:presLayoutVars>
      </dgm:prSet>
      <dgm:spPr/>
    </dgm:pt>
    <dgm:pt modelId="{013C080A-F296-4478-A992-24EC3E07CA0C}" type="pres">
      <dgm:prSet presAssocID="{5FAF6D71-E319-4F55-84E2-D7D7BD31CC16}" presName="hierChild5" presStyleCnt="0"/>
      <dgm:spPr/>
    </dgm:pt>
  </dgm:ptLst>
  <dgm:cxnLst>
    <dgm:cxn modelId="{FA952009-925C-45DE-B3B4-9658FDD683DD}" srcId="{810CEEAA-06C1-40D0-9DA2-24C396578757}" destId="{A8A60318-5F9B-405A-A75D-184AD88E0971}" srcOrd="0" destOrd="0" parTransId="{42EF1676-AC92-4990-B976-C20BE891BC53}" sibTransId="{15E780EE-7BA6-4DD8-ACB1-87CEC151607D}"/>
    <dgm:cxn modelId="{C718A218-1717-4EEA-B6B7-D44A7E866A2E}" srcId="{D4701B82-9274-4206-B09A-448486969F39}" destId="{E6767B77-D3AD-4F82-9923-93B083E10D98}" srcOrd="0" destOrd="0" parTransId="{EA01DFEB-EE6F-43CA-B09C-0EC98166F2F5}" sibTransId="{BEEC2075-2C98-4D6A-941B-418886C06C82}"/>
    <dgm:cxn modelId="{AF577737-78EB-4F26-8991-43366933A9FD}" type="presOf" srcId="{4BAA5519-0743-4361-9354-EA8EE441D5AE}" destId="{51292037-C54E-4BF2-AD05-01721FCE7439}" srcOrd="0" destOrd="0" presId="urn:microsoft.com/office/officeart/2005/8/layout/hierarchy1"/>
    <dgm:cxn modelId="{13BBB938-0FB7-479B-B88E-90E6F6F65A9F}" type="presOf" srcId="{EA01DFEB-EE6F-43CA-B09C-0EC98166F2F5}" destId="{6D160CC3-B4B5-47B3-BA6F-353FC51742F4}" srcOrd="0" destOrd="0" presId="urn:microsoft.com/office/officeart/2005/8/layout/hierarchy1"/>
    <dgm:cxn modelId="{483A2763-4E74-4D81-B2E4-26684912A809}" type="presOf" srcId="{5FAF6D71-E319-4F55-84E2-D7D7BD31CC16}" destId="{B377A369-80FB-4B36-B185-3C9ED352F53D}" srcOrd="0" destOrd="0" presId="urn:microsoft.com/office/officeart/2005/8/layout/hierarchy1"/>
    <dgm:cxn modelId="{22A82F65-5341-48CE-A36B-F1637B1E5C18}" type="presOf" srcId="{5B586187-C736-445B-B49C-5C8E53BD7BAE}" destId="{54571631-F2BD-439A-ADBC-BC819111F17E}" srcOrd="0" destOrd="0" presId="urn:microsoft.com/office/officeart/2005/8/layout/hierarchy1"/>
    <dgm:cxn modelId="{3DE9C768-409B-4C5D-9BBE-96C1D2407A5B}" type="presOf" srcId="{BB1C01C7-85AF-46DF-A9B8-AA8D046765B0}" destId="{E1999173-51BA-403B-86ED-80DD6F4EB254}" srcOrd="0" destOrd="0" presId="urn:microsoft.com/office/officeart/2005/8/layout/hierarchy1"/>
    <dgm:cxn modelId="{5894AD76-D9B5-424F-B6F8-1446B6B0E5D2}" srcId="{810CEEAA-06C1-40D0-9DA2-24C396578757}" destId="{5FAF6D71-E319-4F55-84E2-D7D7BD31CC16}" srcOrd="2" destOrd="0" parTransId="{5B586187-C736-445B-B49C-5C8E53BD7BAE}" sibTransId="{B8EDCCEF-044E-48CF-93D7-8BE687D1D870}"/>
    <dgm:cxn modelId="{397BD890-167D-448D-9B62-143FDBE39317}" type="presOf" srcId="{EE431F6F-4B6C-4C50-8628-C7746BA417FC}" destId="{E072D0CC-F211-46DB-A2C7-FB6E269DD607}" srcOrd="0" destOrd="0" presId="urn:microsoft.com/office/officeart/2005/8/layout/hierarchy1"/>
    <dgm:cxn modelId="{71C7CB92-7C2E-4B49-9F6B-9D3D27812A59}" type="presOf" srcId="{42EF1676-AC92-4990-B976-C20BE891BC53}" destId="{63080194-2F10-4F4E-A4E6-A676EBA21BDC}" srcOrd="0" destOrd="0" presId="urn:microsoft.com/office/officeart/2005/8/layout/hierarchy1"/>
    <dgm:cxn modelId="{F7217697-0D5B-46BA-8094-710CBB2E8F16}" type="presOf" srcId="{D4701B82-9274-4206-B09A-448486969F39}" destId="{0A0FF576-E007-4A2A-9320-D12E36CE4B84}" srcOrd="0" destOrd="0" presId="urn:microsoft.com/office/officeart/2005/8/layout/hierarchy1"/>
    <dgm:cxn modelId="{068AFE97-9C23-4C8B-BC31-10ADDA90F483}" type="presOf" srcId="{A8A60318-5F9B-405A-A75D-184AD88E0971}" destId="{BF0C930F-75D9-4831-9FD4-D852561B0983}" srcOrd="0" destOrd="0" presId="urn:microsoft.com/office/officeart/2005/8/layout/hierarchy1"/>
    <dgm:cxn modelId="{8BACB2D5-1699-4807-B540-9EF4265EF4BC}" type="presOf" srcId="{ABF1A6D3-3D2F-4C74-B247-74830A94A57E}" destId="{23E534EC-BE9C-4AEB-8FF0-127386EE9F33}" srcOrd="0" destOrd="0" presId="urn:microsoft.com/office/officeart/2005/8/layout/hierarchy1"/>
    <dgm:cxn modelId="{434C66E4-3CBE-4801-86E4-755E8206BBED}" type="presOf" srcId="{E6767B77-D3AD-4F82-9923-93B083E10D98}" destId="{0805143B-06C9-4D7F-8C01-42B06F5E5400}" srcOrd="0" destOrd="0" presId="urn:microsoft.com/office/officeart/2005/8/layout/hierarchy1"/>
    <dgm:cxn modelId="{79BF16E9-0B61-4EDA-B2A7-207DA66CCFCE}" srcId="{EE431F6F-4B6C-4C50-8628-C7746BA417FC}" destId="{D4701B82-9274-4206-B09A-448486969F39}" srcOrd="0" destOrd="0" parTransId="{3CFA25BF-ABB1-44B4-8832-863E0A9B11C0}" sibTransId="{879C91EE-6B05-4694-B486-DE8FBC582843}"/>
    <dgm:cxn modelId="{A6BD39EE-30A9-453C-8899-CFC9CAE6948F}" type="presOf" srcId="{810CEEAA-06C1-40D0-9DA2-24C396578757}" destId="{4B035E80-5110-4D35-A8B1-ED3D320E8823}" srcOrd="0" destOrd="0" presId="urn:microsoft.com/office/officeart/2005/8/layout/hierarchy1"/>
    <dgm:cxn modelId="{5FA577FD-E6B9-4618-8B31-9E85DFF58782}" srcId="{810CEEAA-06C1-40D0-9DA2-24C396578757}" destId="{4BAA5519-0743-4361-9354-EA8EE441D5AE}" srcOrd="1" destOrd="0" parTransId="{BB1C01C7-85AF-46DF-A9B8-AA8D046765B0}" sibTransId="{EDA0A1DF-6AD6-4B13-ABFE-8CFA4B781E60}"/>
    <dgm:cxn modelId="{2E070FFF-9E9C-44E6-A51A-59BCD4CF0CE9}" srcId="{E6767B77-D3AD-4F82-9923-93B083E10D98}" destId="{810CEEAA-06C1-40D0-9DA2-24C396578757}" srcOrd="0" destOrd="0" parTransId="{ABF1A6D3-3D2F-4C74-B247-74830A94A57E}" sibTransId="{5331FDBF-0281-4AB5-8A9F-737CD3026746}"/>
    <dgm:cxn modelId="{AB19D91D-8F99-4826-935C-A881EA0FD038}" type="presParOf" srcId="{E072D0CC-F211-46DB-A2C7-FB6E269DD607}" destId="{8A9640F1-4192-4612-9F6B-F13292500A6D}" srcOrd="0" destOrd="0" presId="urn:microsoft.com/office/officeart/2005/8/layout/hierarchy1"/>
    <dgm:cxn modelId="{8A560237-9A5C-4322-9F8F-88751C1B5568}" type="presParOf" srcId="{8A9640F1-4192-4612-9F6B-F13292500A6D}" destId="{3556B4FB-7F4C-4D90-909D-B2BDC6B992E7}" srcOrd="0" destOrd="0" presId="urn:microsoft.com/office/officeart/2005/8/layout/hierarchy1"/>
    <dgm:cxn modelId="{07FE401D-DF93-4795-BD3C-C19969749040}" type="presParOf" srcId="{3556B4FB-7F4C-4D90-909D-B2BDC6B992E7}" destId="{85ECB344-C92E-4488-8AFF-FFBC83835064}" srcOrd="0" destOrd="0" presId="urn:microsoft.com/office/officeart/2005/8/layout/hierarchy1"/>
    <dgm:cxn modelId="{A18FE1AC-AFF3-4238-8E3F-F9DFD49DFEB5}" type="presParOf" srcId="{3556B4FB-7F4C-4D90-909D-B2BDC6B992E7}" destId="{0A0FF576-E007-4A2A-9320-D12E36CE4B84}" srcOrd="1" destOrd="0" presId="urn:microsoft.com/office/officeart/2005/8/layout/hierarchy1"/>
    <dgm:cxn modelId="{3C2EF337-7F1C-44B7-AB6E-F9496926ADB3}" type="presParOf" srcId="{8A9640F1-4192-4612-9F6B-F13292500A6D}" destId="{2BD2085D-584A-4812-A06B-4FE25090733B}" srcOrd="1" destOrd="0" presId="urn:microsoft.com/office/officeart/2005/8/layout/hierarchy1"/>
    <dgm:cxn modelId="{8FCF76CC-90CE-447C-A243-D757017C21DD}" type="presParOf" srcId="{2BD2085D-584A-4812-A06B-4FE25090733B}" destId="{6D160CC3-B4B5-47B3-BA6F-353FC51742F4}" srcOrd="0" destOrd="0" presId="urn:microsoft.com/office/officeart/2005/8/layout/hierarchy1"/>
    <dgm:cxn modelId="{66E0AAF7-01EC-4352-9139-5CCC2FF600D0}" type="presParOf" srcId="{2BD2085D-584A-4812-A06B-4FE25090733B}" destId="{F3B4967A-1779-4D10-BFD6-6251C9546251}" srcOrd="1" destOrd="0" presId="urn:microsoft.com/office/officeart/2005/8/layout/hierarchy1"/>
    <dgm:cxn modelId="{B8856269-1A35-48E0-863B-C276740FAD5C}" type="presParOf" srcId="{F3B4967A-1779-4D10-BFD6-6251C9546251}" destId="{3BB54D97-1FD8-4649-9056-4AD8A585F432}" srcOrd="0" destOrd="0" presId="urn:microsoft.com/office/officeart/2005/8/layout/hierarchy1"/>
    <dgm:cxn modelId="{C267E028-626B-41FD-B64A-FAD2B9E47AB1}" type="presParOf" srcId="{3BB54D97-1FD8-4649-9056-4AD8A585F432}" destId="{987F42E4-64F1-4BD0-9880-F60DB90799E2}" srcOrd="0" destOrd="0" presId="urn:microsoft.com/office/officeart/2005/8/layout/hierarchy1"/>
    <dgm:cxn modelId="{E5D9B028-6041-4ED2-99DE-FBCFEFBA49B1}" type="presParOf" srcId="{3BB54D97-1FD8-4649-9056-4AD8A585F432}" destId="{0805143B-06C9-4D7F-8C01-42B06F5E5400}" srcOrd="1" destOrd="0" presId="urn:microsoft.com/office/officeart/2005/8/layout/hierarchy1"/>
    <dgm:cxn modelId="{7BA5A082-B7C8-4325-A8C2-E975CD55C510}" type="presParOf" srcId="{F3B4967A-1779-4D10-BFD6-6251C9546251}" destId="{ADB016C2-D9CB-4303-B93F-6A588CA3E962}" srcOrd="1" destOrd="0" presId="urn:microsoft.com/office/officeart/2005/8/layout/hierarchy1"/>
    <dgm:cxn modelId="{90A2406E-BEC1-4C57-A453-96C1E0B58B50}" type="presParOf" srcId="{ADB016C2-D9CB-4303-B93F-6A588CA3E962}" destId="{23E534EC-BE9C-4AEB-8FF0-127386EE9F33}" srcOrd="0" destOrd="0" presId="urn:microsoft.com/office/officeart/2005/8/layout/hierarchy1"/>
    <dgm:cxn modelId="{F038B4E2-8917-4FA6-9A68-DE108E8BD0FF}" type="presParOf" srcId="{ADB016C2-D9CB-4303-B93F-6A588CA3E962}" destId="{3C20FF66-D1D6-489F-8995-A299193093A7}" srcOrd="1" destOrd="0" presId="urn:microsoft.com/office/officeart/2005/8/layout/hierarchy1"/>
    <dgm:cxn modelId="{A3A31580-0A0D-44E3-9EAC-7D5689A2BD9A}" type="presParOf" srcId="{3C20FF66-D1D6-489F-8995-A299193093A7}" destId="{28509701-AE3B-4FBC-8A5B-38C6B2E3ADEB}" srcOrd="0" destOrd="0" presId="urn:microsoft.com/office/officeart/2005/8/layout/hierarchy1"/>
    <dgm:cxn modelId="{E42CF0AE-31EA-43D6-9F05-B9869566E0B7}" type="presParOf" srcId="{28509701-AE3B-4FBC-8A5B-38C6B2E3ADEB}" destId="{1D3B67B4-4554-4D30-97CD-70FC1A5F175D}" srcOrd="0" destOrd="0" presId="urn:microsoft.com/office/officeart/2005/8/layout/hierarchy1"/>
    <dgm:cxn modelId="{6BBA2644-704D-4FF8-AF09-94F3ADA98993}" type="presParOf" srcId="{28509701-AE3B-4FBC-8A5B-38C6B2E3ADEB}" destId="{4B035E80-5110-4D35-A8B1-ED3D320E8823}" srcOrd="1" destOrd="0" presId="urn:microsoft.com/office/officeart/2005/8/layout/hierarchy1"/>
    <dgm:cxn modelId="{A33C0A28-2DBF-400E-9D6E-1442CC57A029}" type="presParOf" srcId="{3C20FF66-D1D6-489F-8995-A299193093A7}" destId="{42A1725A-6643-4D7E-A08D-652EE0336901}" srcOrd="1" destOrd="0" presId="urn:microsoft.com/office/officeart/2005/8/layout/hierarchy1"/>
    <dgm:cxn modelId="{517B1326-DFFC-43CC-88C1-2D210DDC53B1}" type="presParOf" srcId="{42A1725A-6643-4D7E-A08D-652EE0336901}" destId="{63080194-2F10-4F4E-A4E6-A676EBA21BDC}" srcOrd="0" destOrd="0" presId="urn:microsoft.com/office/officeart/2005/8/layout/hierarchy1"/>
    <dgm:cxn modelId="{A1380E87-1277-4B36-A90E-579E957ADEA1}" type="presParOf" srcId="{42A1725A-6643-4D7E-A08D-652EE0336901}" destId="{16342638-08C3-4938-95A7-B6D647FD7647}" srcOrd="1" destOrd="0" presId="urn:microsoft.com/office/officeart/2005/8/layout/hierarchy1"/>
    <dgm:cxn modelId="{D77E8B1F-1DF1-4BF4-AEFE-1A777DB003BC}" type="presParOf" srcId="{16342638-08C3-4938-95A7-B6D647FD7647}" destId="{3E8AE85B-347D-4E38-8591-43B89717C976}" srcOrd="0" destOrd="0" presId="urn:microsoft.com/office/officeart/2005/8/layout/hierarchy1"/>
    <dgm:cxn modelId="{1A705921-6BD6-480A-B62C-92B54E5D1CF7}" type="presParOf" srcId="{3E8AE85B-347D-4E38-8591-43B89717C976}" destId="{521F818D-8020-494B-8B0B-057EDE977688}" srcOrd="0" destOrd="0" presId="urn:microsoft.com/office/officeart/2005/8/layout/hierarchy1"/>
    <dgm:cxn modelId="{19AC99B8-B497-46C3-A835-1E98095E73AE}" type="presParOf" srcId="{3E8AE85B-347D-4E38-8591-43B89717C976}" destId="{BF0C930F-75D9-4831-9FD4-D852561B0983}" srcOrd="1" destOrd="0" presId="urn:microsoft.com/office/officeart/2005/8/layout/hierarchy1"/>
    <dgm:cxn modelId="{3A5DEDEA-5F44-45E8-B4D0-B284EC6CA3C8}" type="presParOf" srcId="{16342638-08C3-4938-95A7-B6D647FD7647}" destId="{CACA572B-DB26-429F-B1E0-452F1DD00A7B}" srcOrd="1" destOrd="0" presId="urn:microsoft.com/office/officeart/2005/8/layout/hierarchy1"/>
    <dgm:cxn modelId="{EE71F87F-E80E-4F7E-911C-7E3F461BB85A}" type="presParOf" srcId="{42A1725A-6643-4D7E-A08D-652EE0336901}" destId="{E1999173-51BA-403B-86ED-80DD6F4EB254}" srcOrd="2" destOrd="0" presId="urn:microsoft.com/office/officeart/2005/8/layout/hierarchy1"/>
    <dgm:cxn modelId="{5818268B-2001-4AF2-B6DD-C22D119E3F26}" type="presParOf" srcId="{42A1725A-6643-4D7E-A08D-652EE0336901}" destId="{EBB91394-B28F-4991-848D-F2D6E8C28282}" srcOrd="3" destOrd="0" presId="urn:microsoft.com/office/officeart/2005/8/layout/hierarchy1"/>
    <dgm:cxn modelId="{C3C6AA72-BDB6-48A7-9311-93A889B94942}" type="presParOf" srcId="{EBB91394-B28F-4991-848D-F2D6E8C28282}" destId="{7536346A-A0F9-487C-B2BA-E0DC78B2CA0A}" srcOrd="0" destOrd="0" presId="urn:microsoft.com/office/officeart/2005/8/layout/hierarchy1"/>
    <dgm:cxn modelId="{F18096AB-E48C-43CA-A50F-B44DFEF8424D}" type="presParOf" srcId="{7536346A-A0F9-487C-B2BA-E0DC78B2CA0A}" destId="{84F972B5-191E-4FC2-A4A3-4A800A005DAA}" srcOrd="0" destOrd="0" presId="urn:microsoft.com/office/officeart/2005/8/layout/hierarchy1"/>
    <dgm:cxn modelId="{3ECA3A74-4D09-4FAF-80F7-E74E30843421}" type="presParOf" srcId="{7536346A-A0F9-487C-B2BA-E0DC78B2CA0A}" destId="{51292037-C54E-4BF2-AD05-01721FCE7439}" srcOrd="1" destOrd="0" presId="urn:microsoft.com/office/officeart/2005/8/layout/hierarchy1"/>
    <dgm:cxn modelId="{B8797C6B-C6EA-46D2-8D05-658D558403A8}" type="presParOf" srcId="{EBB91394-B28F-4991-848D-F2D6E8C28282}" destId="{521FB5DC-0F13-44B4-8D09-939F602B57AD}" srcOrd="1" destOrd="0" presId="urn:microsoft.com/office/officeart/2005/8/layout/hierarchy1"/>
    <dgm:cxn modelId="{DD7DE8DC-8F05-4F41-A3EB-2C735E01B71E}" type="presParOf" srcId="{42A1725A-6643-4D7E-A08D-652EE0336901}" destId="{54571631-F2BD-439A-ADBC-BC819111F17E}" srcOrd="4" destOrd="0" presId="urn:microsoft.com/office/officeart/2005/8/layout/hierarchy1"/>
    <dgm:cxn modelId="{CB04E2D5-1984-4ECC-B0B0-B0F7CE63A4C2}" type="presParOf" srcId="{42A1725A-6643-4D7E-A08D-652EE0336901}" destId="{470B267D-9796-4D47-808F-50B9989570B5}" srcOrd="5" destOrd="0" presId="urn:microsoft.com/office/officeart/2005/8/layout/hierarchy1"/>
    <dgm:cxn modelId="{FD4DCD91-2FAA-4B9E-84F7-B2A9568EDCCE}" type="presParOf" srcId="{470B267D-9796-4D47-808F-50B9989570B5}" destId="{C5795998-EB55-44B7-8049-D61E5FD2D3CA}" srcOrd="0" destOrd="0" presId="urn:microsoft.com/office/officeart/2005/8/layout/hierarchy1"/>
    <dgm:cxn modelId="{9BC73728-F416-47FC-95AF-9E4D282D829B}" type="presParOf" srcId="{C5795998-EB55-44B7-8049-D61E5FD2D3CA}" destId="{DFC2036C-B3AF-4953-B229-2941575D8A40}" srcOrd="0" destOrd="0" presId="urn:microsoft.com/office/officeart/2005/8/layout/hierarchy1"/>
    <dgm:cxn modelId="{B4E080EE-DF5F-43A3-9A84-D5242A0768F3}" type="presParOf" srcId="{C5795998-EB55-44B7-8049-D61E5FD2D3CA}" destId="{B377A369-80FB-4B36-B185-3C9ED352F53D}" srcOrd="1" destOrd="0" presId="urn:microsoft.com/office/officeart/2005/8/layout/hierarchy1"/>
    <dgm:cxn modelId="{3E42AE15-D803-408D-8CF1-11CBA161BE33}" type="presParOf" srcId="{470B267D-9796-4D47-808F-50B9989570B5}" destId="{013C080A-F296-4478-A992-24EC3E07CA0C}"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571631-F2BD-439A-ADBC-BC819111F17E}">
      <dsp:nvSpPr>
        <dsp:cNvPr id="0" name=""/>
        <dsp:cNvSpPr/>
      </dsp:nvSpPr>
      <dsp:spPr>
        <a:xfrm>
          <a:off x="2328455" y="3217463"/>
          <a:ext cx="1580588" cy="376108"/>
        </a:xfrm>
        <a:custGeom>
          <a:avLst/>
          <a:gdLst/>
          <a:ahLst/>
          <a:cxnLst/>
          <a:rect l="0" t="0" r="0" b="0"/>
          <a:pathLst>
            <a:path>
              <a:moveTo>
                <a:pt x="0" y="0"/>
              </a:moveTo>
              <a:lnTo>
                <a:pt x="0" y="256306"/>
              </a:lnTo>
              <a:lnTo>
                <a:pt x="1580588" y="256306"/>
              </a:lnTo>
              <a:lnTo>
                <a:pt x="1580588" y="3761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999173-51BA-403B-86ED-80DD6F4EB254}">
      <dsp:nvSpPr>
        <dsp:cNvPr id="0" name=""/>
        <dsp:cNvSpPr/>
      </dsp:nvSpPr>
      <dsp:spPr>
        <a:xfrm>
          <a:off x="2282735" y="3217463"/>
          <a:ext cx="91440" cy="376108"/>
        </a:xfrm>
        <a:custGeom>
          <a:avLst/>
          <a:gdLst/>
          <a:ahLst/>
          <a:cxnLst/>
          <a:rect l="0" t="0" r="0" b="0"/>
          <a:pathLst>
            <a:path>
              <a:moveTo>
                <a:pt x="45720" y="0"/>
              </a:moveTo>
              <a:lnTo>
                <a:pt x="45720" y="3761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080194-2F10-4F4E-A4E6-A676EBA21BDC}">
      <dsp:nvSpPr>
        <dsp:cNvPr id="0" name=""/>
        <dsp:cNvSpPr/>
      </dsp:nvSpPr>
      <dsp:spPr>
        <a:xfrm>
          <a:off x="747866" y="3217463"/>
          <a:ext cx="1580588" cy="376108"/>
        </a:xfrm>
        <a:custGeom>
          <a:avLst/>
          <a:gdLst/>
          <a:ahLst/>
          <a:cxnLst/>
          <a:rect l="0" t="0" r="0" b="0"/>
          <a:pathLst>
            <a:path>
              <a:moveTo>
                <a:pt x="1580588" y="0"/>
              </a:moveTo>
              <a:lnTo>
                <a:pt x="1580588" y="256306"/>
              </a:lnTo>
              <a:lnTo>
                <a:pt x="0" y="256306"/>
              </a:lnTo>
              <a:lnTo>
                <a:pt x="0" y="3761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E534EC-BE9C-4AEB-8FF0-127386EE9F33}">
      <dsp:nvSpPr>
        <dsp:cNvPr id="0" name=""/>
        <dsp:cNvSpPr/>
      </dsp:nvSpPr>
      <dsp:spPr>
        <a:xfrm>
          <a:off x="2282735" y="2014296"/>
          <a:ext cx="91440" cy="381979"/>
        </a:xfrm>
        <a:custGeom>
          <a:avLst/>
          <a:gdLst/>
          <a:ahLst/>
          <a:cxnLst/>
          <a:rect l="0" t="0" r="0" b="0"/>
          <a:pathLst>
            <a:path>
              <a:moveTo>
                <a:pt x="51591" y="0"/>
              </a:moveTo>
              <a:lnTo>
                <a:pt x="51591" y="262178"/>
              </a:lnTo>
              <a:lnTo>
                <a:pt x="45720" y="262178"/>
              </a:lnTo>
              <a:lnTo>
                <a:pt x="45720" y="3819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160CC3-B4B5-47B3-BA6F-353FC51742F4}">
      <dsp:nvSpPr>
        <dsp:cNvPr id="0" name=""/>
        <dsp:cNvSpPr/>
      </dsp:nvSpPr>
      <dsp:spPr>
        <a:xfrm>
          <a:off x="2282735" y="822872"/>
          <a:ext cx="91440" cy="370236"/>
        </a:xfrm>
        <a:custGeom>
          <a:avLst/>
          <a:gdLst/>
          <a:ahLst/>
          <a:cxnLst/>
          <a:rect l="0" t="0" r="0" b="0"/>
          <a:pathLst>
            <a:path>
              <a:moveTo>
                <a:pt x="45720" y="0"/>
              </a:moveTo>
              <a:lnTo>
                <a:pt x="45720" y="46881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5ECB344-C92E-4488-8AFF-FFBC83835064}">
      <dsp:nvSpPr>
        <dsp:cNvPr id="0" name=""/>
        <dsp:cNvSpPr/>
      </dsp:nvSpPr>
      <dsp:spPr>
        <a:xfrm>
          <a:off x="1681850" y="1685"/>
          <a:ext cx="1293208" cy="821187"/>
        </a:xfrm>
        <a:prstGeom prst="roundRect">
          <a:avLst>
            <a:gd name="adj" fmla="val 10000"/>
          </a:avLst>
        </a:prstGeom>
        <a:solidFill>
          <a:srgbClr val="005489">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A0FF576-E007-4A2A-9320-D12E36CE4B84}">
      <dsp:nvSpPr>
        <dsp:cNvPr id="0" name=""/>
        <dsp:cNvSpPr/>
      </dsp:nvSpPr>
      <dsp:spPr>
        <a:xfrm>
          <a:off x="1825540" y="138190"/>
          <a:ext cx="1293208" cy="82118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mn-lt"/>
              <a:ea typeface="+mn-ea"/>
              <a:cs typeface="Arial" panose="020B0604020202020204" pitchFamily="34" charset="0"/>
            </a:rPr>
            <a:t>Head of Development Management</a:t>
          </a:r>
        </a:p>
      </dsp:txBody>
      <dsp:txXfrm>
        <a:off x="1849592" y="162242"/>
        <a:ext cx="1245104" cy="773083"/>
      </dsp:txXfrm>
    </dsp:sp>
    <dsp:sp modelId="{987F42E4-64F1-4BD0-9880-F60DB90799E2}">
      <dsp:nvSpPr>
        <dsp:cNvPr id="0" name=""/>
        <dsp:cNvSpPr/>
      </dsp:nvSpPr>
      <dsp:spPr>
        <a:xfrm>
          <a:off x="1687721" y="1193109"/>
          <a:ext cx="1293208" cy="821187"/>
        </a:xfrm>
        <a:prstGeom prst="roundRect">
          <a:avLst>
            <a:gd name="adj" fmla="val 10000"/>
          </a:avLst>
        </a:prstGeom>
        <a:solidFill>
          <a:srgbClr val="005489">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805143B-06C9-4D7F-8C01-42B06F5E5400}">
      <dsp:nvSpPr>
        <dsp:cNvPr id="0" name=""/>
        <dsp:cNvSpPr/>
      </dsp:nvSpPr>
      <dsp:spPr>
        <a:xfrm>
          <a:off x="1831411" y="1329614"/>
          <a:ext cx="1293208" cy="82118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0" kern="1200">
              <a:solidFill>
                <a:sysClr val="windowText" lastClr="000000">
                  <a:hueOff val="0"/>
                  <a:satOff val="0"/>
                  <a:lumOff val="0"/>
                  <a:alphaOff val="0"/>
                </a:sysClr>
              </a:solidFill>
              <a:latin typeface="+mn-lt"/>
              <a:ea typeface="+mn-ea"/>
              <a:cs typeface="Arial" panose="020B0604020202020204" pitchFamily="34" charset="0"/>
            </a:rPr>
            <a:t>Development Management Service Manager</a:t>
          </a:r>
        </a:p>
      </dsp:txBody>
      <dsp:txXfrm>
        <a:off x="1855463" y="1353666"/>
        <a:ext cx="1245104" cy="773083"/>
      </dsp:txXfrm>
    </dsp:sp>
    <dsp:sp modelId="{1D3B67B4-4554-4D30-97CD-70FC1A5F175D}">
      <dsp:nvSpPr>
        <dsp:cNvPr id="0" name=""/>
        <dsp:cNvSpPr/>
      </dsp:nvSpPr>
      <dsp:spPr>
        <a:xfrm>
          <a:off x="1681850" y="2396276"/>
          <a:ext cx="1293208" cy="8211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035E80-5110-4D35-A8B1-ED3D320E8823}">
      <dsp:nvSpPr>
        <dsp:cNvPr id="0" name=""/>
        <dsp:cNvSpPr/>
      </dsp:nvSpPr>
      <dsp:spPr>
        <a:xfrm>
          <a:off x="1825540" y="2532781"/>
          <a:ext cx="1293208" cy="8211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Development Management Team Manager</a:t>
          </a:r>
        </a:p>
      </dsp:txBody>
      <dsp:txXfrm>
        <a:off x="1849592" y="2556833"/>
        <a:ext cx="1245104" cy="773083"/>
      </dsp:txXfrm>
    </dsp:sp>
    <dsp:sp modelId="{521F818D-8020-494B-8B0B-057EDE977688}">
      <dsp:nvSpPr>
        <dsp:cNvPr id="0" name=""/>
        <dsp:cNvSpPr/>
      </dsp:nvSpPr>
      <dsp:spPr>
        <a:xfrm>
          <a:off x="101262" y="3593571"/>
          <a:ext cx="1293208" cy="8211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F0C930F-75D9-4831-9FD4-D852561B0983}">
      <dsp:nvSpPr>
        <dsp:cNvPr id="0" name=""/>
        <dsp:cNvSpPr/>
      </dsp:nvSpPr>
      <dsp:spPr>
        <a:xfrm>
          <a:off x="244952" y="3730077"/>
          <a:ext cx="1293208" cy="8211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0" kern="1200"/>
            <a:t>Principal Planning Officer (DM)</a:t>
          </a:r>
        </a:p>
      </dsp:txBody>
      <dsp:txXfrm>
        <a:off x="269004" y="3754129"/>
        <a:ext cx="1245104" cy="773083"/>
      </dsp:txXfrm>
    </dsp:sp>
    <dsp:sp modelId="{84F972B5-191E-4FC2-A4A3-4A800A005DAA}">
      <dsp:nvSpPr>
        <dsp:cNvPr id="0" name=""/>
        <dsp:cNvSpPr/>
      </dsp:nvSpPr>
      <dsp:spPr>
        <a:xfrm>
          <a:off x="1681850" y="3593571"/>
          <a:ext cx="1293208" cy="8211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1292037-C54E-4BF2-AD05-01721FCE7439}">
      <dsp:nvSpPr>
        <dsp:cNvPr id="0" name=""/>
        <dsp:cNvSpPr/>
      </dsp:nvSpPr>
      <dsp:spPr>
        <a:xfrm>
          <a:off x="1825540" y="3730077"/>
          <a:ext cx="1293208" cy="8211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t>Senior Planning Officer (DM)</a:t>
          </a:r>
        </a:p>
      </dsp:txBody>
      <dsp:txXfrm>
        <a:off x="1849592" y="3754129"/>
        <a:ext cx="1245104" cy="773083"/>
      </dsp:txXfrm>
    </dsp:sp>
    <dsp:sp modelId="{DFC2036C-B3AF-4953-B229-2941575D8A40}">
      <dsp:nvSpPr>
        <dsp:cNvPr id="0" name=""/>
        <dsp:cNvSpPr/>
      </dsp:nvSpPr>
      <dsp:spPr>
        <a:xfrm>
          <a:off x="3262439" y="3593571"/>
          <a:ext cx="1293208" cy="8211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377A369-80FB-4B36-B185-3C9ED352F53D}">
      <dsp:nvSpPr>
        <dsp:cNvPr id="0" name=""/>
        <dsp:cNvSpPr/>
      </dsp:nvSpPr>
      <dsp:spPr>
        <a:xfrm>
          <a:off x="3406128" y="3730077"/>
          <a:ext cx="1293208" cy="8211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Career Grade Planning Officer (DM)</a:t>
          </a:r>
        </a:p>
      </dsp:txBody>
      <dsp:txXfrm>
        <a:off x="3430180" y="3754129"/>
        <a:ext cx="1245104" cy="77308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392740E37F42719E5C8E94FDF61286"/>
        <w:category>
          <w:name w:val="General"/>
          <w:gallery w:val="placeholder"/>
        </w:category>
        <w:types>
          <w:type w:val="bbPlcHdr"/>
        </w:types>
        <w:behaviors>
          <w:behavior w:val="content"/>
        </w:behaviors>
        <w:guid w:val="{B8F7126C-807D-4FBC-9D36-BCE744B6EC0C}"/>
      </w:docPartPr>
      <w:docPartBody>
        <w:p w:rsidR="005807CC" w:rsidRDefault="005807CC">
          <w:pPr>
            <w:pStyle w:val="9A392740E37F42719E5C8E94FDF61286"/>
          </w:pPr>
          <w:r w:rsidRPr="002E389A">
            <w:rPr>
              <w:rFonts w:ascii="Arial" w:eastAsia="Times New Roman" w:hAnsi="Arial" w:cs="Arial"/>
            </w:rPr>
            <w:t>Choose staff managed</w:t>
          </w:r>
        </w:p>
      </w:docPartBody>
    </w:docPart>
    <w:docPart>
      <w:docPartPr>
        <w:name w:val="FA0FC2D482294D488BBCE8B59A5E6A86"/>
        <w:category>
          <w:name w:val="General"/>
          <w:gallery w:val="placeholder"/>
        </w:category>
        <w:types>
          <w:type w:val="bbPlcHdr"/>
        </w:types>
        <w:behaviors>
          <w:behavior w:val="content"/>
        </w:behaviors>
        <w:guid w:val="{CB67F410-D0CF-4CF3-9658-C9BBF1A32EF6}"/>
      </w:docPartPr>
      <w:docPartBody>
        <w:p w:rsidR="005807CC" w:rsidRDefault="005807CC">
          <w:pPr>
            <w:pStyle w:val="FA0FC2D482294D488BBCE8B59A5E6A86"/>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7CC"/>
    <w:rsid w:val="00031B7D"/>
    <w:rsid w:val="005178AF"/>
    <w:rsid w:val="005807CC"/>
    <w:rsid w:val="00C74685"/>
    <w:rsid w:val="00E82C61"/>
    <w:rsid w:val="00FD6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392740E37F42719E5C8E94FDF61286">
    <w:name w:val="9A392740E37F42719E5C8E94FDF61286"/>
  </w:style>
  <w:style w:type="paragraph" w:customStyle="1" w:styleId="FA0FC2D482294D488BBCE8B59A5E6A86">
    <w:name w:val="FA0FC2D482294D488BBCE8B59A5E6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c3228960-8dda-4990-96fa-d0546ee09822">
      <UserInfo>
        <DisplayName/>
        <AccountId xsi:nil="true"/>
        <AccountType/>
      </UserInfo>
    </SharedWithUsers>
  </documentManagement>
</p:properties>
</file>

<file path=customXml/itemProps1.xml><?xml version="1.0" encoding="utf-8"?>
<ds:datastoreItem xmlns:ds="http://schemas.openxmlformats.org/officeDocument/2006/customXml" ds:itemID="{2C7EA88F-10C9-4623-A821-7BD2A1C77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3.xml><?xml version="1.0" encoding="utf-8"?>
<ds:datastoreItem xmlns:ds="http://schemas.openxmlformats.org/officeDocument/2006/customXml" ds:itemID="{CC086B44-AE99-4657-BB36-19CF254EB13E}">
  <ds:schemaRefs>
    <ds:schemaRef ds:uri="http://schemas.openxmlformats.org/officeDocument/2006/bibliography"/>
  </ds:schemaRefs>
</ds:datastoreItem>
</file>

<file path=customXml/itemProps4.xml><?xml version="1.0" encoding="utf-8"?>
<ds:datastoreItem xmlns:ds="http://schemas.openxmlformats.org/officeDocument/2006/customXml" ds:itemID="{996A4417-CA2E-4529-A466-C9FE3477D677}">
  <ds:schemaRefs>
    <ds:schemaRef ds:uri="2bd45b5a-fd28-4b5c-af90-ff16a5e46994"/>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c3228960-8dda-4990-96fa-d0546ee0982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7507</Characters>
  <Application>Microsoft Office Word</Application>
  <DocSecurity>0</DocSecurity>
  <Lines>62</Lines>
  <Paragraphs>17</Paragraphs>
  <ScaleCrop>false</ScaleCrop>
  <Company>NYCC</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Maxine Smith</dc:creator>
  <cp:lastModifiedBy>Rosy Castling</cp:lastModifiedBy>
  <cp:revision>2</cp:revision>
  <dcterms:created xsi:type="dcterms:W3CDTF">2024-07-24T07:29:00Z</dcterms:created>
  <dcterms:modified xsi:type="dcterms:W3CDTF">2024-07-24T07:29:00Z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0x010100DD660B97DB380A41A61BBC12E08295A7</vt:lpwstr>
  </property>
  <property fmtid="{D5CDD505-2E9C-101B-9397-08002B2CF9AE}" pid="10" name="MediaServiceImageTags">
    <vt:lpwstr/>
  </property>
  <property fmtid="{D5CDD505-2E9C-101B-9397-08002B2CF9AE}" pid="11" name="Order">
    <vt:r8>100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