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Default="00212C81">
      <w:pPr>
        <w:rPr>
          <w:sz w:val="2"/>
          <w:szCs w:val="2"/>
        </w:rPr>
      </w:pPr>
    </w:p>
    <w:p w14:paraId="29F5443D" w14:textId="77777777" w:rsidR="00755FD0" w:rsidRPr="003F07CD" w:rsidRDefault="00755FD0">
      <w:pPr>
        <w:rPr>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3F07CD" w14:paraId="42F597B2" w14:textId="77777777" w:rsidTr="002871DB">
        <w:trPr>
          <w:cantSplit/>
          <w:trHeight w:val="397"/>
        </w:trPr>
        <w:tc>
          <w:tcPr>
            <w:tcW w:w="2644" w:type="dxa"/>
            <w:vAlign w:val="center"/>
          </w:tcPr>
          <w:p w14:paraId="1332A048" w14:textId="77777777" w:rsidR="00212C81" w:rsidRPr="003F07CD" w:rsidRDefault="00212C81" w:rsidP="002871DB">
            <w:pPr>
              <w:rPr>
                <w:sz w:val="24"/>
                <w:szCs w:val="24"/>
              </w:rPr>
            </w:pPr>
            <w:r w:rsidRPr="003F07CD">
              <w:rPr>
                <w:b/>
                <w:sz w:val="24"/>
                <w:szCs w:val="24"/>
              </w:rPr>
              <w:t>Service:</w:t>
            </w:r>
          </w:p>
        </w:tc>
        <w:tc>
          <w:tcPr>
            <w:tcW w:w="7846" w:type="dxa"/>
            <w:vAlign w:val="center"/>
          </w:tcPr>
          <w:p w14:paraId="183BA354" w14:textId="217D9583" w:rsidR="00212C81" w:rsidRPr="003F07CD" w:rsidRDefault="00426DE1" w:rsidP="002871DB">
            <w:r>
              <w:t>Economy Directorate</w:t>
            </w:r>
          </w:p>
        </w:tc>
      </w:tr>
      <w:tr w:rsidR="00212C81" w:rsidRPr="003F07CD" w14:paraId="126C1E01" w14:textId="77777777" w:rsidTr="002871DB">
        <w:trPr>
          <w:cantSplit/>
          <w:trHeight w:val="397"/>
        </w:trPr>
        <w:tc>
          <w:tcPr>
            <w:tcW w:w="2644" w:type="dxa"/>
            <w:vAlign w:val="center"/>
          </w:tcPr>
          <w:p w14:paraId="62C95AC2" w14:textId="77777777" w:rsidR="00212C81" w:rsidRPr="003F07CD" w:rsidRDefault="00212C81" w:rsidP="002871DB">
            <w:pPr>
              <w:rPr>
                <w:sz w:val="24"/>
                <w:szCs w:val="24"/>
              </w:rPr>
            </w:pPr>
            <w:r w:rsidRPr="003F07CD">
              <w:rPr>
                <w:b/>
                <w:sz w:val="24"/>
                <w:szCs w:val="24"/>
              </w:rPr>
              <w:t>Post title:</w:t>
            </w:r>
          </w:p>
        </w:tc>
        <w:tc>
          <w:tcPr>
            <w:tcW w:w="7846" w:type="dxa"/>
            <w:vAlign w:val="center"/>
          </w:tcPr>
          <w:p w14:paraId="61ABAF2C" w14:textId="3E1EA855" w:rsidR="00212C81" w:rsidRPr="003F07CD" w:rsidRDefault="00426DE1" w:rsidP="002871DB">
            <w:r>
              <w:t xml:space="preserve">Delivery Officer </w:t>
            </w:r>
            <w:r w:rsidR="003A6661" w:rsidRPr="003F07CD">
              <w:t xml:space="preserve"> </w:t>
            </w:r>
          </w:p>
        </w:tc>
      </w:tr>
      <w:tr w:rsidR="00212C81" w:rsidRPr="003F07CD" w14:paraId="48206FDA" w14:textId="77777777" w:rsidTr="002871DB">
        <w:trPr>
          <w:cantSplit/>
          <w:trHeight w:val="397"/>
        </w:trPr>
        <w:tc>
          <w:tcPr>
            <w:tcW w:w="2644" w:type="dxa"/>
            <w:vAlign w:val="center"/>
          </w:tcPr>
          <w:p w14:paraId="58C7B8DF" w14:textId="77777777" w:rsidR="00212C81" w:rsidRPr="003F07CD" w:rsidRDefault="00212C81" w:rsidP="002871DB">
            <w:pPr>
              <w:rPr>
                <w:sz w:val="24"/>
                <w:szCs w:val="24"/>
              </w:rPr>
            </w:pPr>
            <w:r w:rsidRPr="003F07CD">
              <w:rPr>
                <w:b/>
                <w:sz w:val="24"/>
                <w:szCs w:val="24"/>
              </w:rPr>
              <w:t>Grade:</w:t>
            </w:r>
          </w:p>
        </w:tc>
        <w:tc>
          <w:tcPr>
            <w:tcW w:w="7846" w:type="dxa"/>
            <w:vAlign w:val="center"/>
          </w:tcPr>
          <w:p w14:paraId="010C18CF" w14:textId="114E7AC9" w:rsidR="00212C81" w:rsidRPr="003F07CD" w:rsidRDefault="00426DE1" w:rsidP="002871DB">
            <w:r>
              <w:t xml:space="preserve">Grade G </w:t>
            </w:r>
            <w:r w:rsidR="003A6661" w:rsidRPr="003F07CD">
              <w:t xml:space="preserve"> </w:t>
            </w:r>
          </w:p>
        </w:tc>
      </w:tr>
      <w:tr w:rsidR="00212C81" w:rsidRPr="003F07CD" w14:paraId="6EDDF0F6" w14:textId="77777777" w:rsidTr="002871DB">
        <w:trPr>
          <w:cantSplit/>
          <w:trHeight w:val="397"/>
        </w:trPr>
        <w:tc>
          <w:tcPr>
            <w:tcW w:w="2644" w:type="dxa"/>
            <w:vAlign w:val="center"/>
          </w:tcPr>
          <w:p w14:paraId="1F6FCFF2" w14:textId="77777777" w:rsidR="00212C81" w:rsidRPr="003F07CD" w:rsidRDefault="00212C81" w:rsidP="002871DB">
            <w:pPr>
              <w:rPr>
                <w:b/>
                <w:sz w:val="24"/>
                <w:szCs w:val="24"/>
              </w:rPr>
            </w:pPr>
            <w:r w:rsidRPr="003F07CD">
              <w:rPr>
                <w:b/>
                <w:sz w:val="24"/>
                <w:szCs w:val="24"/>
              </w:rPr>
              <w:t>Responsible to:</w:t>
            </w:r>
          </w:p>
        </w:tc>
        <w:tc>
          <w:tcPr>
            <w:tcW w:w="7846" w:type="dxa"/>
            <w:vAlign w:val="center"/>
          </w:tcPr>
          <w:p w14:paraId="1F893C60" w14:textId="4722F1E3" w:rsidR="00212C81" w:rsidRPr="003F07CD" w:rsidRDefault="00426DE1" w:rsidP="002871DB">
            <w:r>
              <w:t>Senior Programmes Manager</w:t>
            </w:r>
            <w:r w:rsidR="00D431E1">
              <w:t xml:space="preserve">/Programmes Management Officer </w:t>
            </w:r>
            <w:r>
              <w:t xml:space="preserve"> </w:t>
            </w:r>
          </w:p>
        </w:tc>
      </w:tr>
      <w:tr w:rsidR="00212C81" w:rsidRPr="003F07CD" w14:paraId="24AAEEC5" w14:textId="77777777" w:rsidTr="002871DB">
        <w:trPr>
          <w:cantSplit/>
          <w:trHeight w:val="397"/>
        </w:trPr>
        <w:tc>
          <w:tcPr>
            <w:tcW w:w="2644" w:type="dxa"/>
            <w:vAlign w:val="center"/>
          </w:tcPr>
          <w:p w14:paraId="5371EF26" w14:textId="77777777" w:rsidR="00212C81" w:rsidRPr="003F07CD" w:rsidRDefault="00212C81" w:rsidP="002871DB">
            <w:pPr>
              <w:rPr>
                <w:b/>
                <w:sz w:val="24"/>
                <w:szCs w:val="24"/>
              </w:rPr>
            </w:pPr>
            <w:r w:rsidRPr="003F07CD">
              <w:rPr>
                <w:b/>
                <w:sz w:val="24"/>
                <w:szCs w:val="24"/>
              </w:rPr>
              <w:t>Staff managed:</w:t>
            </w:r>
          </w:p>
        </w:tc>
        <w:tc>
          <w:tcPr>
            <w:tcW w:w="7846" w:type="dxa"/>
            <w:vAlign w:val="center"/>
          </w:tcPr>
          <w:p w14:paraId="54F0604B" w14:textId="77777777" w:rsidR="00212C81" w:rsidRPr="003F07CD" w:rsidRDefault="00197340" w:rsidP="002871DB">
            <w:sdt>
              <w:sdtPr>
                <w:rPr>
                  <w:rFonts w:eastAsia="Times New Roman"/>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212C81" w:rsidRPr="003F07CD">
                  <w:rPr>
                    <w:rFonts w:eastAsia="Times New Roman"/>
                    <w:lang w:eastAsia="en-GB"/>
                  </w:rPr>
                  <w:t>None</w:t>
                </w:r>
              </w:sdtContent>
            </w:sdt>
          </w:p>
        </w:tc>
      </w:tr>
      <w:tr w:rsidR="00212C81" w:rsidRPr="003F07CD" w14:paraId="5F987885" w14:textId="77777777" w:rsidTr="002871DB">
        <w:trPr>
          <w:cantSplit/>
          <w:trHeight w:val="397"/>
        </w:trPr>
        <w:tc>
          <w:tcPr>
            <w:tcW w:w="2644" w:type="dxa"/>
            <w:vAlign w:val="center"/>
          </w:tcPr>
          <w:p w14:paraId="4C96C705" w14:textId="77777777" w:rsidR="00212C81" w:rsidRPr="003F07CD" w:rsidRDefault="00212C81" w:rsidP="002871DB">
            <w:pPr>
              <w:rPr>
                <w:b/>
                <w:sz w:val="24"/>
                <w:szCs w:val="24"/>
              </w:rPr>
            </w:pPr>
            <w:r w:rsidRPr="003F07CD">
              <w:rPr>
                <w:b/>
                <w:sz w:val="24"/>
                <w:szCs w:val="24"/>
              </w:rPr>
              <w:t>Date of issue:</w:t>
            </w:r>
          </w:p>
        </w:tc>
        <w:tc>
          <w:tcPr>
            <w:tcW w:w="7846" w:type="dxa"/>
            <w:vAlign w:val="center"/>
          </w:tcPr>
          <w:p w14:paraId="4F5DE148" w14:textId="358B8EFE" w:rsidR="00212C81" w:rsidRPr="003F07CD" w:rsidRDefault="00426DE1" w:rsidP="002871DB">
            <w:r>
              <w:t xml:space="preserve">16 August 2024 </w:t>
            </w:r>
          </w:p>
        </w:tc>
      </w:tr>
      <w:tr w:rsidR="00755FD0" w:rsidRPr="003F07CD" w14:paraId="63B94B22" w14:textId="77777777" w:rsidTr="002871DB">
        <w:trPr>
          <w:cantSplit/>
          <w:trHeight w:val="397"/>
        </w:trPr>
        <w:tc>
          <w:tcPr>
            <w:tcW w:w="2644" w:type="dxa"/>
            <w:vAlign w:val="center"/>
          </w:tcPr>
          <w:p w14:paraId="445255E8" w14:textId="77777777" w:rsidR="00755FD0" w:rsidRPr="003F07CD" w:rsidRDefault="00755FD0" w:rsidP="002871DB">
            <w:pPr>
              <w:rPr>
                <w:b/>
                <w:sz w:val="24"/>
                <w:szCs w:val="24"/>
              </w:rPr>
            </w:pPr>
          </w:p>
        </w:tc>
        <w:tc>
          <w:tcPr>
            <w:tcW w:w="7846" w:type="dxa"/>
            <w:vAlign w:val="center"/>
          </w:tcPr>
          <w:p w14:paraId="25B67528" w14:textId="77777777" w:rsidR="00755FD0" w:rsidRPr="003F07CD" w:rsidRDefault="00755FD0" w:rsidP="002871DB"/>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3F07CD" w14:paraId="2CB25F77" w14:textId="77777777" w:rsidTr="00D54F1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32549C"/>
            <w:vAlign w:val="center"/>
          </w:tcPr>
          <w:p w14:paraId="236D21B2" w14:textId="77777777" w:rsidR="00212C81" w:rsidRPr="00845AB2" w:rsidRDefault="00212C81" w:rsidP="00845AB2">
            <w:pPr>
              <w:spacing w:after="100" w:afterAutospacing="1"/>
              <w:rPr>
                <w:b w:val="0"/>
                <w:bCs w:val="0"/>
                <w:sz w:val="32"/>
                <w:szCs w:val="32"/>
              </w:rPr>
            </w:pPr>
            <w:r w:rsidRPr="00845AB2">
              <w:rPr>
                <w:b w:val="0"/>
                <w:bCs w:val="0"/>
                <w:sz w:val="32"/>
                <w:szCs w:val="32"/>
              </w:rPr>
              <w:t>Job context</w:t>
            </w:r>
          </w:p>
        </w:tc>
      </w:tr>
      <w:tr w:rsidR="00212C81" w:rsidRPr="003F07CD"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17B10BA9" w14:textId="01F03CAA" w:rsidR="00426DE1" w:rsidRPr="00C97266" w:rsidRDefault="00426DE1" w:rsidP="00426DE1">
            <w:pPr>
              <w:pStyle w:val="NormalWeb"/>
              <w:numPr>
                <w:ilvl w:val="0"/>
                <w:numId w:val="10"/>
              </w:numPr>
              <w:shd w:val="clear" w:color="auto" w:fill="FFFFFF"/>
              <w:spacing w:before="0" w:beforeAutospacing="0" w:after="0" w:afterAutospacing="0"/>
              <w:ind w:left="447"/>
              <w:textAlignment w:val="baseline"/>
              <w:rPr>
                <w:rFonts w:ascii="Arial" w:hAnsi="Arial" w:cs="Arial"/>
                <w:b w:val="0"/>
                <w:bCs w:val="0"/>
                <w:color w:val="0A0202"/>
                <w:sz w:val="22"/>
                <w:szCs w:val="22"/>
              </w:rPr>
            </w:pPr>
            <w:r w:rsidRPr="00C97266">
              <w:rPr>
                <w:rFonts w:ascii="Arial" w:hAnsi="Arial" w:cs="Arial"/>
                <w:b w:val="0"/>
                <w:bCs w:val="0"/>
                <w:color w:val="0A0202"/>
                <w:sz w:val="22"/>
                <w:szCs w:val="22"/>
              </w:rPr>
              <w:t>The York and North Yorkshire Combined Authority is a legally recognised, single body. Our role is to use some of the devolved money and powers, that up to now have been held by central government, and work with local leaders and communities to invest in ways that will help to make York and North Yorkshire a better place for you to live, work and do business.</w:t>
            </w:r>
          </w:p>
          <w:p w14:paraId="7E190A5D" w14:textId="77777777" w:rsidR="00426DE1" w:rsidRPr="005C74B6" w:rsidRDefault="00426DE1" w:rsidP="00426DE1">
            <w:pPr>
              <w:pStyle w:val="ListParagraph"/>
              <w:numPr>
                <w:ilvl w:val="0"/>
                <w:numId w:val="10"/>
              </w:numPr>
              <w:spacing w:after="0" w:line="259" w:lineRule="auto"/>
              <w:ind w:left="447"/>
              <w:rPr>
                <w:b w:val="0"/>
              </w:rPr>
            </w:pPr>
            <w:r>
              <w:rPr>
                <w:b w:val="0"/>
              </w:rPr>
              <w:t xml:space="preserve">Y&amp;NYCA, led by the Mayor of York and North Yorkshire, looks at issues affecting the whole region; with a core purpose of growing our economy, making our communities safer and delivering on strategies relating to the region’s thriving workforce, sustainable &amp; affordable housing, a well- connected transport system and NetZero, amongst other strategies defined and developed to meet the demands of York and North Yorkshire today and in the future. </w:t>
            </w:r>
          </w:p>
          <w:p w14:paraId="21AF85ED" w14:textId="77777777" w:rsidR="00426DE1" w:rsidRPr="003372E8" w:rsidRDefault="00426DE1" w:rsidP="00426DE1">
            <w:pPr>
              <w:pStyle w:val="ListParagraph"/>
              <w:numPr>
                <w:ilvl w:val="0"/>
                <w:numId w:val="10"/>
              </w:numPr>
              <w:spacing w:after="0" w:line="259" w:lineRule="auto"/>
              <w:ind w:left="447"/>
              <w:rPr>
                <w:b w:val="0"/>
              </w:rPr>
            </w:pPr>
            <w:r>
              <w:rPr>
                <w:b w:val="0"/>
              </w:rPr>
              <w:t xml:space="preserve">The Combined Authority continues to deliver on the work formerly established by the </w:t>
            </w:r>
            <w:r w:rsidRPr="00ED5983">
              <w:rPr>
                <w:b w:val="0"/>
              </w:rPr>
              <w:t>L</w:t>
            </w:r>
            <w:r>
              <w:rPr>
                <w:b w:val="0"/>
              </w:rPr>
              <w:t xml:space="preserve">ocal </w:t>
            </w:r>
            <w:r w:rsidRPr="00ED5983">
              <w:rPr>
                <w:b w:val="0"/>
              </w:rPr>
              <w:t>E</w:t>
            </w:r>
            <w:r>
              <w:rPr>
                <w:b w:val="0"/>
              </w:rPr>
              <w:t xml:space="preserve">nterprise </w:t>
            </w:r>
            <w:proofErr w:type="gramStart"/>
            <w:r>
              <w:rPr>
                <w:b w:val="0"/>
              </w:rPr>
              <w:t>Partnership;</w:t>
            </w:r>
            <w:proofErr w:type="gramEnd"/>
            <w:r>
              <w:rPr>
                <w:b w:val="0"/>
              </w:rPr>
              <w:t xml:space="preserve"> providing a strong platform for a </w:t>
            </w:r>
            <w:r w:rsidRPr="00ED5983">
              <w:rPr>
                <w:b w:val="0"/>
              </w:rPr>
              <w:t>public-private partnership across York and North Yorkshire</w:t>
            </w:r>
            <w:r>
              <w:rPr>
                <w:b w:val="0"/>
              </w:rPr>
              <w:t xml:space="preserve">.  </w:t>
            </w:r>
          </w:p>
          <w:p w14:paraId="65B19D8D" w14:textId="463AA012" w:rsidR="00426DE1" w:rsidRPr="008633B8" w:rsidRDefault="00426DE1" w:rsidP="00426DE1">
            <w:pPr>
              <w:pStyle w:val="ListParagraph"/>
              <w:numPr>
                <w:ilvl w:val="0"/>
                <w:numId w:val="10"/>
              </w:numPr>
              <w:spacing w:after="0" w:line="259" w:lineRule="auto"/>
              <w:ind w:left="447"/>
              <w:rPr>
                <w:b w:val="0"/>
              </w:rPr>
            </w:pPr>
            <w:r>
              <w:rPr>
                <w:b w:val="0"/>
              </w:rPr>
              <w:t xml:space="preserve">The Y&amp;YNCA </w:t>
            </w:r>
            <w:r w:rsidRPr="00ED5983">
              <w:rPr>
                <w:b w:val="0"/>
              </w:rPr>
              <w:t>is currently delivering Capital Investment Programmes (Net Zero Fund £20m and Brownfield Housing Fund £13m) Skills Bootcamps Programme</w:t>
            </w:r>
            <w:r>
              <w:rPr>
                <w:b w:val="0"/>
              </w:rPr>
              <w:t xml:space="preserve"> (£2.6m)</w:t>
            </w:r>
            <w:r w:rsidRPr="00ED5983">
              <w:rPr>
                <w:b w:val="0"/>
              </w:rPr>
              <w:t>, Growth Hub Business Support</w:t>
            </w:r>
            <w:r>
              <w:rPr>
                <w:b w:val="0"/>
              </w:rPr>
              <w:t xml:space="preserve"> (£300k), Mayoral Investment Funding (£18m pa) </w:t>
            </w:r>
            <w:r w:rsidRPr="00ED5983">
              <w:rPr>
                <w:b w:val="0"/>
              </w:rPr>
              <w:t xml:space="preserve">and Careers </w:t>
            </w:r>
            <w:r>
              <w:rPr>
                <w:b w:val="0"/>
              </w:rPr>
              <w:t xml:space="preserve">Hub Network (£200k) to deliver the </w:t>
            </w:r>
            <w:r w:rsidRPr="00ED5983">
              <w:rPr>
                <w:b w:val="0"/>
              </w:rPr>
              <w:t>York and North Yorkshire Economic Framework</w:t>
            </w:r>
            <w:r>
              <w:rPr>
                <w:b w:val="0"/>
              </w:rPr>
              <w:t>, and support the recently announced proposal by Government for Regional Growth Plans</w:t>
            </w:r>
            <w:r w:rsidRPr="00ED5983">
              <w:rPr>
                <w:b w:val="0"/>
              </w:rPr>
              <w:t xml:space="preserve">, which </w:t>
            </w:r>
            <w:r>
              <w:rPr>
                <w:b w:val="0"/>
              </w:rPr>
              <w:t xml:space="preserve">will </w:t>
            </w:r>
            <w:r w:rsidRPr="00ED5983">
              <w:rPr>
                <w:b w:val="0"/>
              </w:rPr>
              <w:t>set out an economic vision for the next 20 years and be used to secure major new investment</w:t>
            </w:r>
            <w:r>
              <w:rPr>
                <w:b w:val="0"/>
              </w:rPr>
              <w:t xml:space="preserve">. </w:t>
            </w:r>
          </w:p>
          <w:p w14:paraId="69F61CDC" w14:textId="17857477" w:rsidR="00426DE1" w:rsidRPr="008633B8" w:rsidRDefault="00426DE1" w:rsidP="00426DE1">
            <w:pPr>
              <w:pStyle w:val="ListParagraph"/>
              <w:numPr>
                <w:ilvl w:val="0"/>
                <w:numId w:val="10"/>
              </w:numPr>
              <w:spacing w:after="0" w:line="259" w:lineRule="auto"/>
              <w:ind w:left="447"/>
              <w:rPr>
                <w:b w:val="0"/>
              </w:rPr>
            </w:pPr>
            <w:r w:rsidRPr="00ED5983">
              <w:rPr>
                <w:b w:val="0"/>
              </w:rPr>
              <w:t xml:space="preserve">This job is responsible for </w:t>
            </w:r>
            <w:r>
              <w:rPr>
                <w:b w:val="0"/>
              </w:rPr>
              <w:t xml:space="preserve">supporting </w:t>
            </w:r>
            <w:r w:rsidRPr="00ED5983">
              <w:rPr>
                <w:b w:val="0"/>
              </w:rPr>
              <w:t xml:space="preserve">the project management of programmes being delivered </w:t>
            </w:r>
            <w:r>
              <w:rPr>
                <w:b w:val="0"/>
              </w:rPr>
              <w:t xml:space="preserve">across the Economy Directorate, and </w:t>
            </w:r>
            <w:r w:rsidRPr="00ED5983">
              <w:rPr>
                <w:b w:val="0"/>
              </w:rPr>
              <w:t xml:space="preserve">ensuring investment secured by the York and North Yorkshire </w:t>
            </w:r>
            <w:r w:rsidRPr="00ED5983">
              <w:rPr>
                <w:b w:val="0"/>
              </w:rPr>
              <w:lastRenderedPageBreak/>
              <w:t>Combined Authority is delivered on budget, on time and delivers the contracted outputs</w:t>
            </w:r>
            <w:r>
              <w:rPr>
                <w:b w:val="0"/>
              </w:rPr>
              <w:t xml:space="preserve"> while meeting compliance and assurance requirements of good practice for public funding</w:t>
            </w:r>
            <w:r w:rsidRPr="00ED5983">
              <w:rPr>
                <w:b w:val="0"/>
              </w:rPr>
              <w:t>.</w:t>
            </w:r>
          </w:p>
          <w:p w14:paraId="21BE20AE" w14:textId="77777777" w:rsidR="00426DE1" w:rsidRPr="008633B8" w:rsidRDefault="00426DE1" w:rsidP="00426DE1">
            <w:pPr>
              <w:pStyle w:val="ListParagraph"/>
              <w:numPr>
                <w:ilvl w:val="0"/>
                <w:numId w:val="10"/>
              </w:numPr>
              <w:spacing w:after="0" w:line="259" w:lineRule="auto"/>
              <w:ind w:left="447"/>
              <w:rPr>
                <w:b w:val="0"/>
              </w:rPr>
            </w:pPr>
            <w:r w:rsidRPr="00ED5983">
              <w:rPr>
                <w:b w:val="0"/>
              </w:rPr>
              <w:t>Projects may be both capital and revenue and across a range of different disciplines. Typically, these will support the delivery of economic priorities for the York and North Yorkshire area including themes of business growth and support, learning and skills, low carbon and environmental, communities, place</w:t>
            </w:r>
            <w:r>
              <w:rPr>
                <w:b w:val="0"/>
              </w:rPr>
              <w:t xml:space="preserve">, housing, </w:t>
            </w:r>
            <w:proofErr w:type="gramStart"/>
            <w:r>
              <w:rPr>
                <w:b w:val="0"/>
              </w:rPr>
              <w:t>transport</w:t>
            </w:r>
            <w:proofErr w:type="gramEnd"/>
            <w:r w:rsidRPr="00ED5983">
              <w:rPr>
                <w:b w:val="0"/>
              </w:rPr>
              <w:t xml:space="preserve"> and </w:t>
            </w:r>
            <w:r>
              <w:rPr>
                <w:b w:val="0"/>
              </w:rPr>
              <w:t xml:space="preserve">core </w:t>
            </w:r>
            <w:r w:rsidRPr="00ED5983">
              <w:rPr>
                <w:b w:val="0"/>
              </w:rPr>
              <w:t xml:space="preserve">infrastructure.  </w:t>
            </w:r>
          </w:p>
          <w:p w14:paraId="6956E396" w14:textId="0A908538" w:rsidR="00212C81" w:rsidRPr="00426DE1" w:rsidRDefault="00212C81" w:rsidP="00426DE1">
            <w:pPr>
              <w:spacing w:after="0"/>
              <w:rPr>
                <w:sz w:val="20"/>
                <w:szCs w:val="20"/>
              </w:rPr>
            </w:pPr>
          </w:p>
        </w:tc>
      </w:tr>
    </w:tbl>
    <w:p w14:paraId="3720EFA5" w14:textId="77777777" w:rsidR="00212C81" w:rsidRPr="003F07CD" w:rsidRDefault="00212C81" w:rsidP="00212C81"/>
    <w:p w14:paraId="05966CEE" w14:textId="714DA74C" w:rsidR="00212C81" w:rsidRPr="003F07CD" w:rsidRDefault="00212C81" w:rsidP="00212C81"/>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3F07CD" w14:paraId="2C92D2F1" w14:textId="77777777" w:rsidTr="00426DE1">
        <w:trPr>
          <w:cantSplit/>
          <w:trHeight w:val="397"/>
        </w:trPr>
        <w:tc>
          <w:tcPr>
            <w:tcW w:w="10478" w:type="dxa"/>
            <w:tcBorders>
              <w:top w:val="single" w:sz="4" w:space="0" w:color="009BB2"/>
              <w:left w:val="single" w:sz="4" w:space="0" w:color="009BB2"/>
              <w:bottom w:val="single" w:sz="4" w:space="0" w:color="009BB2"/>
              <w:right w:val="single" w:sz="4" w:space="0" w:color="009BB2"/>
            </w:tcBorders>
            <w:shd w:val="clear" w:color="auto" w:fill="009BB2"/>
            <w:vAlign w:val="center"/>
          </w:tcPr>
          <w:p w14:paraId="76DD8DB8" w14:textId="77777777" w:rsidR="00212C81" w:rsidRPr="00845AB2" w:rsidRDefault="00212C81" w:rsidP="00845AB2">
            <w:pPr>
              <w:spacing w:after="100" w:afterAutospacing="1"/>
              <w:rPr>
                <w:bCs/>
                <w:color w:val="44546A" w:themeColor="text2"/>
                <w:sz w:val="24"/>
                <w:szCs w:val="24"/>
              </w:rPr>
            </w:pPr>
            <w:r w:rsidRPr="00845AB2">
              <w:rPr>
                <w:bCs/>
                <w:color w:val="FFFFFF" w:themeColor="background1"/>
                <w:sz w:val="32"/>
                <w:szCs w:val="32"/>
              </w:rPr>
              <w:t>Structure</w:t>
            </w:r>
          </w:p>
        </w:tc>
      </w:tr>
    </w:tbl>
    <w:p w14:paraId="17B32E36" w14:textId="49A8C90D" w:rsidR="00212C81" w:rsidRPr="003F07CD" w:rsidRDefault="00197340" w:rsidP="00212C81">
      <w:r w:rsidRPr="00197340">
        <w:rPr>
          <w:rFonts w:ascii="Calibri" w:eastAsia="Calibri" w:hAnsi="Calibri" w:cs="Times New Roman"/>
          <w:noProof/>
          <w:kern w:val="3"/>
        </w:rPr>
        <mc:AlternateContent>
          <mc:Choice Requires="wpg">
            <w:drawing>
              <wp:inline distT="0" distB="0" distL="0" distR="0" wp14:anchorId="6B35DA2D" wp14:editId="0D4901B3">
                <wp:extent cx="4226576" cy="4123943"/>
                <wp:effectExtent l="0" t="0" r="21590" b="10160"/>
                <wp:docPr id="760243472" name="Diagram 23"/>
                <wp:cNvGraphicFramePr/>
                <a:graphic xmlns:a="http://schemas.openxmlformats.org/drawingml/2006/main">
                  <a:graphicData uri="http://schemas.microsoft.com/office/word/2010/wordprocessingGroup">
                    <wpg:wgp>
                      <wpg:cNvGrpSpPr/>
                      <wpg:grpSpPr>
                        <a:xfrm>
                          <a:off x="0" y="0"/>
                          <a:ext cx="4226576" cy="4123943"/>
                          <a:chOff x="0" y="0"/>
                          <a:chExt cx="4226576" cy="4123943"/>
                        </a:xfrm>
                      </wpg:grpSpPr>
                      <wps:wsp>
                        <wps:cNvPr id="1547252081" name="Freeform: Shape 4"/>
                        <wps:cNvSpPr/>
                        <wps:spPr>
                          <a:xfrm>
                            <a:off x="2844606" y="3124203"/>
                            <a:ext cx="961336" cy="495714"/>
                          </a:xfrm>
                          <a:custGeom>
                            <a:avLst/>
                            <a:gdLst>
                              <a:gd name="f0" fmla="val w"/>
                              <a:gd name="f1" fmla="val h"/>
                              <a:gd name="f2" fmla="val 0"/>
                              <a:gd name="f3" fmla="val 139043"/>
                              <a:gd name="f4" fmla="val 717399"/>
                              <a:gd name="f5" fmla="*/ f0 1 139043"/>
                              <a:gd name="f6" fmla="*/ f1 1 717399"/>
                              <a:gd name="f7" fmla="+- f4 0 f2"/>
                              <a:gd name="f8" fmla="+- f3 0 f2"/>
                              <a:gd name="f9" fmla="*/ f8 1 139043"/>
                              <a:gd name="f10" fmla="*/ f7 1 717399"/>
                              <a:gd name="f11" fmla="*/ 0 1 f9"/>
                              <a:gd name="f12" fmla="*/ 139043 1 f9"/>
                              <a:gd name="f13" fmla="*/ 0 1 f10"/>
                              <a:gd name="f14" fmla="*/ 71739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39043" h="717399">
                                <a:moveTo>
                                  <a:pt x="f2" y="f2"/>
                                </a:moveTo>
                                <a:lnTo>
                                  <a:pt x="f2" y="f4"/>
                                </a:lnTo>
                                <a:lnTo>
                                  <a:pt x="f3" y="f4"/>
                                </a:lnTo>
                              </a:path>
                            </a:pathLst>
                          </a:custGeom>
                          <a:noFill/>
                          <a:ln w="12701" cap="flat">
                            <a:solidFill>
                              <a:srgbClr val="3D67B1"/>
                            </a:solidFill>
                            <a:prstDash val="solid"/>
                            <a:miter/>
                          </a:ln>
                        </wps:spPr>
                        <wps:bodyPr lIns="0" tIns="0" rIns="0" bIns="0"/>
                      </wps:wsp>
                      <wps:wsp>
                        <wps:cNvPr id="443017155" name="Freeform: Shape 5"/>
                        <wps:cNvSpPr/>
                        <wps:spPr>
                          <a:xfrm>
                            <a:off x="2844606" y="2121938"/>
                            <a:ext cx="282110" cy="424647"/>
                          </a:xfrm>
                          <a:custGeom>
                            <a:avLst/>
                            <a:gdLst>
                              <a:gd name="f0" fmla="val w"/>
                              <a:gd name="f1" fmla="val h"/>
                              <a:gd name="f2" fmla="val 0"/>
                              <a:gd name="f3" fmla="val 282110"/>
                              <a:gd name="f4" fmla="val 424648"/>
                              <a:gd name="f5" fmla="*/ f0 1 282110"/>
                              <a:gd name="f6" fmla="*/ f1 1 424648"/>
                              <a:gd name="f7" fmla="+- f4 0 f2"/>
                              <a:gd name="f8" fmla="+- f3 0 f2"/>
                              <a:gd name="f9" fmla="*/ f8 1 282110"/>
                              <a:gd name="f10" fmla="*/ f7 1 424648"/>
                              <a:gd name="f11" fmla="*/ 0 1 f9"/>
                              <a:gd name="f12" fmla="*/ 282110 1 f9"/>
                              <a:gd name="f13" fmla="*/ 0 1 f10"/>
                              <a:gd name="f14" fmla="*/ 42464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82110" h="424648">
                                <a:moveTo>
                                  <a:pt x="f2" y="f2"/>
                                </a:moveTo>
                                <a:lnTo>
                                  <a:pt x="f2" y="f4"/>
                                </a:lnTo>
                                <a:lnTo>
                                  <a:pt x="f3" y="f4"/>
                                </a:lnTo>
                              </a:path>
                            </a:pathLst>
                          </a:custGeom>
                          <a:noFill/>
                          <a:ln w="12701" cap="flat">
                            <a:solidFill>
                              <a:srgbClr val="3D67B1"/>
                            </a:solidFill>
                            <a:prstDash val="solid"/>
                            <a:miter/>
                          </a:ln>
                        </wps:spPr>
                        <wps:bodyPr lIns="0" tIns="0" rIns="0" bIns="0"/>
                      </wps:wsp>
                      <wps:wsp>
                        <wps:cNvPr id="1871407289" name="Freeform: Shape 6"/>
                        <wps:cNvSpPr/>
                        <wps:spPr>
                          <a:xfrm>
                            <a:off x="1465015" y="2121938"/>
                            <a:ext cx="1379591" cy="1607862"/>
                          </a:xfrm>
                          <a:custGeom>
                            <a:avLst/>
                            <a:gdLst>
                              <a:gd name="f0" fmla="val w"/>
                              <a:gd name="f1" fmla="val h"/>
                              <a:gd name="f2" fmla="val 0"/>
                              <a:gd name="f3" fmla="val 1379596"/>
                              <a:gd name="f4" fmla="val 1607861"/>
                              <a:gd name="f5" fmla="val 1493040"/>
                              <a:gd name="f6" fmla="*/ f0 1 1379596"/>
                              <a:gd name="f7" fmla="*/ f1 1 1607861"/>
                              <a:gd name="f8" fmla="+- f4 0 f2"/>
                              <a:gd name="f9" fmla="+- f3 0 f2"/>
                              <a:gd name="f10" fmla="*/ f9 1 1379596"/>
                              <a:gd name="f11" fmla="*/ f8 1 1607861"/>
                              <a:gd name="f12" fmla="*/ 0 1 f10"/>
                              <a:gd name="f13" fmla="*/ 1379596 1 f10"/>
                              <a:gd name="f14" fmla="*/ 0 1 f11"/>
                              <a:gd name="f15" fmla="*/ 1607861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9596" h="1607861">
                                <a:moveTo>
                                  <a:pt x="f3" y="f2"/>
                                </a:moveTo>
                                <a:lnTo>
                                  <a:pt x="f3" y="f5"/>
                                </a:lnTo>
                                <a:lnTo>
                                  <a:pt x="f2" y="f5"/>
                                </a:lnTo>
                                <a:lnTo>
                                  <a:pt x="f2" y="f4"/>
                                </a:lnTo>
                              </a:path>
                            </a:pathLst>
                          </a:custGeom>
                          <a:noFill/>
                          <a:ln w="12701" cap="flat">
                            <a:solidFill>
                              <a:srgbClr val="3D67B1"/>
                            </a:solidFill>
                            <a:prstDash val="solid"/>
                            <a:miter/>
                          </a:ln>
                        </wps:spPr>
                        <wps:bodyPr lIns="0" tIns="0" rIns="0" bIns="0"/>
                      </wps:wsp>
                      <wps:wsp>
                        <wps:cNvPr id="1844029202" name="Freeform: Shape 7"/>
                        <wps:cNvSpPr/>
                        <wps:spPr>
                          <a:xfrm>
                            <a:off x="2148355" y="1323182"/>
                            <a:ext cx="149486" cy="525368"/>
                          </a:xfrm>
                          <a:custGeom>
                            <a:avLst/>
                            <a:gdLst>
                              <a:gd name="f0" fmla="val w"/>
                              <a:gd name="f1" fmla="val h"/>
                              <a:gd name="f2" fmla="val 0"/>
                              <a:gd name="f3" fmla="val 149486"/>
                              <a:gd name="f4" fmla="val 525368"/>
                              <a:gd name="f5" fmla="*/ f0 1 149486"/>
                              <a:gd name="f6" fmla="*/ f1 1 525368"/>
                              <a:gd name="f7" fmla="+- f4 0 f2"/>
                              <a:gd name="f8" fmla="+- f3 0 f2"/>
                              <a:gd name="f9" fmla="*/ f8 1 149486"/>
                              <a:gd name="f10" fmla="*/ f7 1 525368"/>
                              <a:gd name="f11" fmla="*/ 0 1 f9"/>
                              <a:gd name="f12" fmla="*/ 149486 1 f9"/>
                              <a:gd name="f13" fmla="*/ 0 1 f10"/>
                              <a:gd name="f14" fmla="*/ 52536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49486" h="525368">
                                <a:moveTo>
                                  <a:pt x="f2" y="f2"/>
                                </a:moveTo>
                                <a:lnTo>
                                  <a:pt x="f2" y="f4"/>
                                </a:lnTo>
                                <a:lnTo>
                                  <a:pt x="f3" y="f4"/>
                                </a:lnTo>
                              </a:path>
                            </a:pathLst>
                          </a:custGeom>
                          <a:noFill/>
                          <a:ln w="12701" cap="flat">
                            <a:solidFill>
                              <a:srgbClr val="3D67B1"/>
                            </a:solidFill>
                            <a:prstDash val="solid"/>
                            <a:miter/>
                          </a:ln>
                        </wps:spPr>
                        <wps:bodyPr lIns="0" tIns="0" rIns="0" bIns="0"/>
                      </wps:wsp>
                      <wps:wsp>
                        <wps:cNvPr id="2013526174" name="Freeform: Shape 8"/>
                        <wps:cNvSpPr/>
                        <wps:spPr>
                          <a:xfrm>
                            <a:off x="1486768" y="546774"/>
                            <a:ext cx="661586" cy="229642"/>
                          </a:xfrm>
                          <a:custGeom>
                            <a:avLst/>
                            <a:gdLst>
                              <a:gd name="f0" fmla="val w"/>
                              <a:gd name="f1" fmla="val h"/>
                              <a:gd name="f2" fmla="val 0"/>
                              <a:gd name="f3" fmla="val 661590"/>
                              <a:gd name="f4" fmla="val 229642"/>
                              <a:gd name="f5" fmla="val 114821"/>
                              <a:gd name="f6" fmla="*/ f0 1 661590"/>
                              <a:gd name="f7" fmla="*/ f1 1 229642"/>
                              <a:gd name="f8" fmla="+- f4 0 f2"/>
                              <a:gd name="f9" fmla="+- f3 0 f2"/>
                              <a:gd name="f10" fmla="*/ f9 1 661590"/>
                              <a:gd name="f11" fmla="*/ f8 1 229642"/>
                              <a:gd name="f12" fmla="*/ 0 1 f10"/>
                              <a:gd name="f13" fmla="*/ 661590 1 f10"/>
                              <a:gd name="f14" fmla="*/ 0 1 f11"/>
                              <a:gd name="f15" fmla="*/ 22964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61590" h="229642">
                                <a:moveTo>
                                  <a:pt x="f2" y="f2"/>
                                </a:moveTo>
                                <a:lnTo>
                                  <a:pt x="f2" y="f5"/>
                                </a:lnTo>
                                <a:lnTo>
                                  <a:pt x="f3" y="f5"/>
                                </a:lnTo>
                                <a:lnTo>
                                  <a:pt x="f3" y="f4"/>
                                </a:lnTo>
                              </a:path>
                            </a:pathLst>
                          </a:custGeom>
                          <a:noFill/>
                          <a:ln w="12701" cap="flat">
                            <a:solidFill>
                              <a:srgbClr val="34599C"/>
                            </a:solidFill>
                            <a:prstDash val="solid"/>
                            <a:miter/>
                          </a:ln>
                        </wps:spPr>
                        <wps:bodyPr lIns="0" tIns="0" rIns="0" bIns="0"/>
                      </wps:wsp>
                      <wps:wsp>
                        <wps:cNvPr id="672362340" name="Freeform: Shape 9"/>
                        <wps:cNvSpPr/>
                        <wps:spPr>
                          <a:xfrm>
                            <a:off x="710287" y="1322889"/>
                            <a:ext cx="45720" cy="988512"/>
                          </a:xfrm>
                          <a:custGeom>
                            <a:avLst/>
                            <a:gdLst>
                              <a:gd name="f0" fmla="val w"/>
                              <a:gd name="f1" fmla="val h"/>
                              <a:gd name="f2" fmla="val 0"/>
                              <a:gd name="f3" fmla="val 114821"/>
                              <a:gd name="f4" fmla="val 503027"/>
                              <a:gd name="f5" fmla="*/ f0 1 114821"/>
                              <a:gd name="f6" fmla="*/ f1 1 503027"/>
                              <a:gd name="f7" fmla="+- f4 0 f2"/>
                              <a:gd name="f8" fmla="+- f3 0 f2"/>
                              <a:gd name="f9" fmla="*/ f8 1 114821"/>
                              <a:gd name="f10" fmla="*/ f7 1 503027"/>
                              <a:gd name="f11" fmla="*/ 0 1 f9"/>
                              <a:gd name="f12" fmla="*/ 114821 1 f9"/>
                              <a:gd name="f13" fmla="*/ 0 1 f10"/>
                              <a:gd name="f14" fmla="*/ 50302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14821" h="503027">
                                <a:moveTo>
                                  <a:pt x="f3" y="f2"/>
                                </a:moveTo>
                                <a:lnTo>
                                  <a:pt x="f3" y="f4"/>
                                </a:lnTo>
                                <a:lnTo>
                                  <a:pt x="f2" y="f4"/>
                                </a:lnTo>
                              </a:path>
                            </a:pathLst>
                          </a:custGeom>
                          <a:noFill/>
                          <a:ln w="12701" cap="flat">
                            <a:solidFill>
                              <a:srgbClr val="3D67B1"/>
                            </a:solidFill>
                            <a:prstDash val="solid"/>
                            <a:miter/>
                          </a:ln>
                        </wps:spPr>
                        <wps:bodyPr lIns="0" tIns="0" rIns="0" bIns="0"/>
                      </wps:wsp>
                      <wps:wsp>
                        <wps:cNvPr id="321849849" name="Freeform: Shape 10"/>
                        <wps:cNvSpPr/>
                        <wps:spPr>
                          <a:xfrm>
                            <a:off x="825172" y="546774"/>
                            <a:ext cx="661586" cy="229642"/>
                          </a:xfrm>
                          <a:custGeom>
                            <a:avLst/>
                            <a:gdLst>
                              <a:gd name="f0" fmla="val w"/>
                              <a:gd name="f1" fmla="val h"/>
                              <a:gd name="f2" fmla="val 0"/>
                              <a:gd name="f3" fmla="val 661590"/>
                              <a:gd name="f4" fmla="val 229642"/>
                              <a:gd name="f5" fmla="val 114821"/>
                              <a:gd name="f6" fmla="*/ f0 1 661590"/>
                              <a:gd name="f7" fmla="*/ f1 1 229642"/>
                              <a:gd name="f8" fmla="+- f4 0 f2"/>
                              <a:gd name="f9" fmla="+- f3 0 f2"/>
                              <a:gd name="f10" fmla="*/ f9 1 661590"/>
                              <a:gd name="f11" fmla="*/ f8 1 229642"/>
                              <a:gd name="f12" fmla="*/ 0 1 f10"/>
                              <a:gd name="f13" fmla="*/ 661590 1 f10"/>
                              <a:gd name="f14" fmla="*/ 0 1 f11"/>
                              <a:gd name="f15" fmla="*/ 22964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61590" h="229642">
                                <a:moveTo>
                                  <a:pt x="f3" y="f2"/>
                                </a:moveTo>
                                <a:lnTo>
                                  <a:pt x="f3" y="f5"/>
                                </a:lnTo>
                                <a:lnTo>
                                  <a:pt x="f2" y="f5"/>
                                </a:lnTo>
                                <a:lnTo>
                                  <a:pt x="f2" y="f4"/>
                                </a:lnTo>
                              </a:path>
                            </a:pathLst>
                          </a:custGeom>
                          <a:noFill/>
                          <a:ln w="12701" cap="flat">
                            <a:solidFill>
                              <a:srgbClr val="34599C"/>
                            </a:solidFill>
                            <a:prstDash val="solid"/>
                            <a:miter/>
                          </a:ln>
                        </wps:spPr>
                        <wps:bodyPr lIns="0" tIns="0" rIns="0" bIns="0"/>
                      </wps:wsp>
                      <wps:wsp>
                        <wps:cNvPr id="1052213662" name="Freeform: Shape 11"/>
                        <wps:cNvSpPr/>
                        <wps:spPr>
                          <a:xfrm>
                            <a:off x="939994" y="0"/>
                            <a:ext cx="1093540" cy="546765"/>
                          </a:xfrm>
                          <a:custGeom>
                            <a:avLst/>
                            <a:gdLst>
                              <a:gd name="f0" fmla="val 10800000"/>
                              <a:gd name="f1" fmla="val 5400000"/>
                              <a:gd name="f2" fmla="val 180"/>
                              <a:gd name="f3" fmla="val w"/>
                              <a:gd name="f4" fmla="val h"/>
                              <a:gd name="f5" fmla="val 0"/>
                              <a:gd name="f6" fmla="val 1093537"/>
                              <a:gd name="f7" fmla="val 546768"/>
                              <a:gd name="f8" fmla="+- 0 0 -90"/>
                              <a:gd name="f9" fmla="*/ f3 1 1093537"/>
                              <a:gd name="f10" fmla="*/ f4 1 546768"/>
                              <a:gd name="f11" fmla="+- f7 0 f5"/>
                              <a:gd name="f12" fmla="+- f6 0 f5"/>
                              <a:gd name="f13" fmla="*/ f8 f0 1"/>
                              <a:gd name="f14" fmla="*/ f12 1 1093537"/>
                              <a:gd name="f15" fmla="*/ f11 1 546768"/>
                              <a:gd name="f16" fmla="*/ 0 f12 1"/>
                              <a:gd name="f17" fmla="*/ 0 f11 1"/>
                              <a:gd name="f18" fmla="*/ 1093537 f12 1"/>
                              <a:gd name="f19" fmla="*/ 546768 f11 1"/>
                              <a:gd name="f20" fmla="*/ f13 1 f2"/>
                              <a:gd name="f21" fmla="*/ f16 1 1093537"/>
                              <a:gd name="f22" fmla="*/ f17 1 546768"/>
                              <a:gd name="f23" fmla="*/ f18 1 1093537"/>
                              <a:gd name="f24" fmla="*/ f19 1 54676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093537" h="546768">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4EF534BD" w14:textId="77777777" w:rsidR="00197340" w:rsidRDefault="00197340" w:rsidP="00197340">
                              <w:pPr>
                                <w:spacing w:after="80" w:line="216" w:lineRule="auto"/>
                                <w:jc w:val="center"/>
                              </w:pPr>
                              <w:r>
                                <w:rPr>
                                  <w:rFonts w:cs="Calibri"/>
                                  <w:color w:val="FFFFFF"/>
                                  <w:sz w:val="18"/>
                                  <w:szCs w:val="18"/>
                                </w:rPr>
                                <w:t xml:space="preserve">YNYCA Chief Executive </w:t>
                              </w:r>
                            </w:p>
                          </w:txbxContent>
                        </wps:txbx>
                        <wps:bodyPr vert="horz" wrap="square" lIns="5715" tIns="5715" rIns="5715" bIns="5715" anchor="ctr" anchorCtr="1" compatLnSpc="0">
                          <a:noAutofit/>
                        </wps:bodyPr>
                      </wps:wsp>
                      <wps:wsp>
                        <wps:cNvPr id="429832260" name="Freeform: Shape 12"/>
                        <wps:cNvSpPr/>
                        <wps:spPr>
                          <a:xfrm>
                            <a:off x="278407" y="776417"/>
                            <a:ext cx="1093540" cy="546765"/>
                          </a:xfrm>
                          <a:custGeom>
                            <a:avLst/>
                            <a:gdLst>
                              <a:gd name="f0" fmla="val 10800000"/>
                              <a:gd name="f1" fmla="val 5400000"/>
                              <a:gd name="f2" fmla="val 180"/>
                              <a:gd name="f3" fmla="val w"/>
                              <a:gd name="f4" fmla="val h"/>
                              <a:gd name="f5" fmla="val 0"/>
                              <a:gd name="f6" fmla="val 1093537"/>
                              <a:gd name="f7" fmla="val 546768"/>
                              <a:gd name="f8" fmla="+- 0 0 -90"/>
                              <a:gd name="f9" fmla="*/ f3 1 1093537"/>
                              <a:gd name="f10" fmla="*/ f4 1 546768"/>
                              <a:gd name="f11" fmla="+- f7 0 f5"/>
                              <a:gd name="f12" fmla="+- f6 0 f5"/>
                              <a:gd name="f13" fmla="*/ f8 f0 1"/>
                              <a:gd name="f14" fmla="*/ f12 1 1093537"/>
                              <a:gd name="f15" fmla="*/ f11 1 546768"/>
                              <a:gd name="f16" fmla="*/ 0 f12 1"/>
                              <a:gd name="f17" fmla="*/ 0 f11 1"/>
                              <a:gd name="f18" fmla="*/ 1093537 f12 1"/>
                              <a:gd name="f19" fmla="*/ 546768 f11 1"/>
                              <a:gd name="f20" fmla="*/ f13 1 f2"/>
                              <a:gd name="f21" fmla="*/ f16 1 1093537"/>
                              <a:gd name="f22" fmla="*/ f17 1 546768"/>
                              <a:gd name="f23" fmla="*/ f18 1 1093537"/>
                              <a:gd name="f24" fmla="*/ f19 1 54676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093537" h="546768">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2FF51944" w14:textId="77777777" w:rsidR="00197340" w:rsidRDefault="00197340" w:rsidP="00197340">
                              <w:pPr>
                                <w:spacing w:after="80" w:line="216" w:lineRule="auto"/>
                                <w:jc w:val="center"/>
                              </w:pPr>
                              <w:r>
                                <w:rPr>
                                  <w:rFonts w:cs="Calibri"/>
                                  <w:color w:val="FFFFFF"/>
                                  <w:sz w:val="18"/>
                                  <w:szCs w:val="18"/>
                                </w:rPr>
                                <w:t xml:space="preserve">Head of Delivery </w:t>
                              </w:r>
                            </w:p>
                          </w:txbxContent>
                        </wps:txbx>
                        <wps:bodyPr vert="horz" wrap="square" lIns="5715" tIns="5715" rIns="5715" bIns="5715" anchor="ctr" anchorCtr="1" compatLnSpc="0">
                          <a:noAutofit/>
                        </wps:bodyPr>
                      </wps:wsp>
                      <wps:wsp>
                        <wps:cNvPr id="666824158" name="Freeform: Shape 13"/>
                        <wps:cNvSpPr/>
                        <wps:spPr>
                          <a:xfrm>
                            <a:off x="0" y="2279288"/>
                            <a:ext cx="1093540" cy="546765"/>
                          </a:xfrm>
                          <a:custGeom>
                            <a:avLst/>
                            <a:gdLst>
                              <a:gd name="f0" fmla="val 10800000"/>
                              <a:gd name="f1" fmla="val 5400000"/>
                              <a:gd name="f2" fmla="val 180"/>
                              <a:gd name="f3" fmla="val w"/>
                              <a:gd name="f4" fmla="val h"/>
                              <a:gd name="f5" fmla="val 0"/>
                              <a:gd name="f6" fmla="val 1093537"/>
                              <a:gd name="f7" fmla="val 546768"/>
                              <a:gd name="f8" fmla="+- 0 0 -90"/>
                              <a:gd name="f9" fmla="*/ f3 1 1093537"/>
                              <a:gd name="f10" fmla="*/ f4 1 546768"/>
                              <a:gd name="f11" fmla="+- f7 0 f5"/>
                              <a:gd name="f12" fmla="+- f6 0 f5"/>
                              <a:gd name="f13" fmla="*/ f8 f0 1"/>
                              <a:gd name="f14" fmla="*/ f12 1 1093537"/>
                              <a:gd name="f15" fmla="*/ f11 1 546768"/>
                              <a:gd name="f16" fmla="*/ 0 f12 1"/>
                              <a:gd name="f17" fmla="*/ 0 f11 1"/>
                              <a:gd name="f18" fmla="*/ 1093537 f12 1"/>
                              <a:gd name="f19" fmla="*/ 546768 f11 1"/>
                              <a:gd name="f20" fmla="*/ f13 1 f2"/>
                              <a:gd name="f21" fmla="*/ f16 1 1093537"/>
                              <a:gd name="f22" fmla="*/ f17 1 546768"/>
                              <a:gd name="f23" fmla="*/ f18 1 1093537"/>
                              <a:gd name="f24" fmla="*/ f19 1 54676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093537" h="546768">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68D7210A" w14:textId="77777777" w:rsidR="00197340" w:rsidRDefault="00197340" w:rsidP="00197340">
                              <w:pPr>
                                <w:spacing w:after="80" w:line="216" w:lineRule="auto"/>
                                <w:jc w:val="center"/>
                              </w:pPr>
                              <w:r>
                                <w:rPr>
                                  <w:rFonts w:cs="Calibri"/>
                                  <w:color w:val="FFFFFF"/>
                                  <w:sz w:val="18"/>
                                  <w:szCs w:val="18"/>
                                </w:rPr>
                                <w:t xml:space="preserve">Programme Management Officer </w:t>
                              </w:r>
                            </w:p>
                            <w:p w14:paraId="201B6695" w14:textId="77777777" w:rsidR="00197340" w:rsidRDefault="00197340" w:rsidP="00197340">
                              <w:pPr>
                                <w:spacing w:after="80" w:line="216" w:lineRule="auto"/>
                                <w:jc w:val="center"/>
                              </w:pPr>
                              <w:r>
                                <w:rPr>
                                  <w:rFonts w:cs="Calibri"/>
                                  <w:color w:val="FFFFFF"/>
                                  <w:sz w:val="18"/>
                                  <w:szCs w:val="18"/>
                                </w:rPr>
                                <w:t xml:space="preserve">1 FTE Grade L </w:t>
                              </w:r>
                            </w:p>
                          </w:txbxContent>
                        </wps:txbx>
                        <wps:bodyPr vert="horz" wrap="square" lIns="5715" tIns="5715" rIns="5715" bIns="5715" anchor="ctr" anchorCtr="1" compatLnSpc="0">
                          <a:noAutofit/>
                        </wps:bodyPr>
                      </wps:wsp>
                      <wps:wsp>
                        <wps:cNvPr id="210916531" name="Freeform: Shape 14"/>
                        <wps:cNvSpPr/>
                        <wps:spPr>
                          <a:xfrm>
                            <a:off x="1601589" y="776417"/>
                            <a:ext cx="1093540" cy="546765"/>
                          </a:xfrm>
                          <a:custGeom>
                            <a:avLst/>
                            <a:gdLst>
                              <a:gd name="f0" fmla="val 10800000"/>
                              <a:gd name="f1" fmla="val 5400000"/>
                              <a:gd name="f2" fmla="val 180"/>
                              <a:gd name="f3" fmla="val w"/>
                              <a:gd name="f4" fmla="val h"/>
                              <a:gd name="f5" fmla="val 0"/>
                              <a:gd name="f6" fmla="val 1093537"/>
                              <a:gd name="f7" fmla="val 546768"/>
                              <a:gd name="f8" fmla="+- 0 0 -90"/>
                              <a:gd name="f9" fmla="*/ f3 1 1093537"/>
                              <a:gd name="f10" fmla="*/ f4 1 546768"/>
                              <a:gd name="f11" fmla="+- f7 0 f5"/>
                              <a:gd name="f12" fmla="+- f6 0 f5"/>
                              <a:gd name="f13" fmla="*/ f8 f0 1"/>
                              <a:gd name="f14" fmla="*/ f12 1 1093537"/>
                              <a:gd name="f15" fmla="*/ f11 1 546768"/>
                              <a:gd name="f16" fmla="*/ 0 f12 1"/>
                              <a:gd name="f17" fmla="*/ 0 f11 1"/>
                              <a:gd name="f18" fmla="*/ 1093537 f12 1"/>
                              <a:gd name="f19" fmla="*/ 546768 f11 1"/>
                              <a:gd name="f20" fmla="*/ f13 1 f2"/>
                              <a:gd name="f21" fmla="*/ f16 1 1093537"/>
                              <a:gd name="f22" fmla="*/ f17 1 546768"/>
                              <a:gd name="f23" fmla="*/ f18 1 1093537"/>
                              <a:gd name="f24" fmla="*/ f19 1 54676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093537" h="546768">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563B35D3" w14:textId="77777777" w:rsidR="00197340" w:rsidRDefault="00197340" w:rsidP="00197340">
                              <w:pPr>
                                <w:spacing w:after="80" w:line="216" w:lineRule="auto"/>
                                <w:jc w:val="center"/>
                              </w:pPr>
                              <w:r>
                                <w:rPr>
                                  <w:rFonts w:cs="Calibri"/>
                                  <w:color w:val="FFFFFF"/>
                                  <w:sz w:val="18"/>
                                  <w:szCs w:val="18"/>
                                </w:rPr>
                                <w:t xml:space="preserve">Head of Strategy </w:t>
                              </w:r>
                            </w:p>
                          </w:txbxContent>
                        </wps:txbx>
                        <wps:bodyPr vert="horz" wrap="square" lIns="5715" tIns="5715" rIns="5715" bIns="5715" anchor="ctr" anchorCtr="1" compatLnSpc="0">
                          <a:noAutofit/>
                        </wps:bodyPr>
                      </wps:wsp>
                      <wps:wsp>
                        <wps:cNvPr id="235605737" name="Freeform: Shape 15"/>
                        <wps:cNvSpPr/>
                        <wps:spPr>
                          <a:xfrm>
                            <a:off x="2297841" y="1575163"/>
                            <a:ext cx="1093540" cy="546765"/>
                          </a:xfrm>
                          <a:custGeom>
                            <a:avLst/>
                            <a:gdLst>
                              <a:gd name="f0" fmla="val 10800000"/>
                              <a:gd name="f1" fmla="val 5400000"/>
                              <a:gd name="f2" fmla="val 180"/>
                              <a:gd name="f3" fmla="val w"/>
                              <a:gd name="f4" fmla="val h"/>
                              <a:gd name="f5" fmla="val 0"/>
                              <a:gd name="f6" fmla="val 1093537"/>
                              <a:gd name="f7" fmla="val 546768"/>
                              <a:gd name="f8" fmla="+- 0 0 -90"/>
                              <a:gd name="f9" fmla="*/ f3 1 1093537"/>
                              <a:gd name="f10" fmla="*/ f4 1 546768"/>
                              <a:gd name="f11" fmla="+- f7 0 f5"/>
                              <a:gd name="f12" fmla="+- f6 0 f5"/>
                              <a:gd name="f13" fmla="*/ f8 f0 1"/>
                              <a:gd name="f14" fmla="*/ f12 1 1093537"/>
                              <a:gd name="f15" fmla="*/ f11 1 546768"/>
                              <a:gd name="f16" fmla="*/ 0 f12 1"/>
                              <a:gd name="f17" fmla="*/ 0 f11 1"/>
                              <a:gd name="f18" fmla="*/ 1093537 f12 1"/>
                              <a:gd name="f19" fmla="*/ 546768 f11 1"/>
                              <a:gd name="f20" fmla="*/ f13 1 f2"/>
                              <a:gd name="f21" fmla="*/ f16 1 1093537"/>
                              <a:gd name="f22" fmla="*/ f17 1 546768"/>
                              <a:gd name="f23" fmla="*/ f18 1 1093537"/>
                              <a:gd name="f24" fmla="*/ f19 1 54676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093537" h="546768">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388CB55F" w14:textId="77777777" w:rsidR="00197340" w:rsidRDefault="00197340" w:rsidP="00197340">
                              <w:pPr>
                                <w:spacing w:after="80" w:line="216" w:lineRule="auto"/>
                                <w:jc w:val="center"/>
                              </w:pPr>
                              <w:r>
                                <w:rPr>
                                  <w:rFonts w:cs="Calibri"/>
                                  <w:color w:val="FFFFFF"/>
                                  <w:sz w:val="18"/>
                                  <w:szCs w:val="18"/>
                                </w:rPr>
                                <w:t xml:space="preserve">Senior Programmes </w:t>
                              </w:r>
                              <w:proofErr w:type="spellStart"/>
                              <w:r>
                                <w:rPr>
                                  <w:rFonts w:cs="Calibri"/>
                                  <w:color w:val="FFFFFF"/>
                                  <w:sz w:val="18"/>
                                  <w:szCs w:val="18"/>
                                </w:rPr>
                                <w:t>Mgr</w:t>
                              </w:r>
                              <w:proofErr w:type="spellEnd"/>
                              <w:r>
                                <w:rPr>
                                  <w:rFonts w:cs="Calibri"/>
                                  <w:color w:val="FFFFFF"/>
                                  <w:sz w:val="18"/>
                                  <w:szCs w:val="18"/>
                                </w:rPr>
                                <w:t xml:space="preserve"> </w:t>
                              </w:r>
                            </w:p>
                            <w:p w14:paraId="0916CF90" w14:textId="77777777" w:rsidR="00197340" w:rsidRDefault="00197340" w:rsidP="00197340">
                              <w:pPr>
                                <w:spacing w:after="80" w:line="216" w:lineRule="auto"/>
                                <w:jc w:val="center"/>
                              </w:pPr>
                              <w:r>
                                <w:rPr>
                                  <w:rFonts w:cs="Calibri"/>
                                  <w:color w:val="FFFFFF"/>
                                  <w:sz w:val="18"/>
                                  <w:szCs w:val="18"/>
                                </w:rPr>
                                <w:t>1 FTE Grade N</w:t>
                              </w:r>
                            </w:p>
                          </w:txbxContent>
                        </wps:txbx>
                        <wps:bodyPr vert="horz" wrap="square" lIns="5715" tIns="5715" rIns="5715" bIns="5715" anchor="ctr" anchorCtr="1" compatLnSpc="0">
                          <a:noAutofit/>
                        </wps:bodyPr>
                      </wps:wsp>
                      <wps:wsp>
                        <wps:cNvPr id="2046280023" name="Freeform: Shape 16"/>
                        <wps:cNvSpPr/>
                        <wps:spPr>
                          <a:xfrm>
                            <a:off x="1419880" y="3329129"/>
                            <a:ext cx="1093540" cy="794814"/>
                          </a:xfrm>
                          <a:custGeom>
                            <a:avLst/>
                            <a:gdLst>
                              <a:gd name="f0" fmla="val 10800000"/>
                              <a:gd name="f1" fmla="val 5400000"/>
                              <a:gd name="f2" fmla="val 180"/>
                              <a:gd name="f3" fmla="val w"/>
                              <a:gd name="f4" fmla="val h"/>
                              <a:gd name="f5" fmla="val 0"/>
                              <a:gd name="f6" fmla="val 1093537"/>
                              <a:gd name="f7" fmla="val 546768"/>
                              <a:gd name="f8" fmla="+- 0 0 -90"/>
                              <a:gd name="f9" fmla="*/ f3 1 1093537"/>
                              <a:gd name="f10" fmla="*/ f4 1 546768"/>
                              <a:gd name="f11" fmla="+- f7 0 f5"/>
                              <a:gd name="f12" fmla="+- f6 0 f5"/>
                              <a:gd name="f13" fmla="*/ f8 f0 1"/>
                              <a:gd name="f14" fmla="*/ f12 1 1093537"/>
                              <a:gd name="f15" fmla="*/ f11 1 546768"/>
                              <a:gd name="f16" fmla="*/ 0 f12 1"/>
                              <a:gd name="f17" fmla="*/ 0 f11 1"/>
                              <a:gd name="f18" fmla="*/ 1093537 f12 1"/>
                              <a:gd name="f19" fmla="*/ 546768 f11 1"/>
                              <a:gd name="f20" fmla="*/ f13 1 f2"/>
                              <a:gd name="f21" fmla="*/ f16 1 1093537"/>
                              <a:gd name="f22" fmla="*/ f17 1 546768"/>
                              <a:gd name="f23" fmla="*/ f18 1 1093537"/>
                              <a:gd name="f24" fmla="*/ f19 1 54676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093537" h="546768">
                                <a:moveTo>
                                  <a:pt x="f5" y="f5"/>
                                </a:moveTo>
                                <a:lnTo>
                                  <a:pt x="f6" y="f5"/>
                                </a:lnTo>
                                <a:lnTo>
                                  <a:pt x="f6" y="f7"/>
                                </a:lnTo>
                                <a:lnTo>
                                  <a:pt x="f5" y="f7"/>
                                </a:lnTo>
                                <a:lnTo>
                                  <a:pt x="f5" y="f5"/>
                                </a:lnTo>
                                <a:close/>
                              </a:path>
                            </a:pathLst>
                          </a:custGeom>
                          <a:solidFill>
                            <a:srgbClr val="FFC000"/>
                          </a:solidFill>
                          <a:ln w="12701" cap="flat">
                            <a:solidFill>
                              <a:srgbClr val="FFFFFF"/>
                            </a:solidFill>
                            <a:prstDash val="solid"/>
                            <a:miter/>
                          </a:ln>
                        </wps:spPr>
                        <wps:txbx>
                          <w:txbxContent>
                            <w:p w14:paraId="4B2576D1" w14:textId="77777777" w:rsidR="00197340" w:rsidRPr="00197340" w:rsidRDefault="00197340" w:rsidP="00197340">
                              <w:pPr>
                                <w:spacing w:after="80" w:line="216" w:lineRule="auto"/>
                                <w:jc w:val="center"/>
                                <w:rPr>
                                  <w:b/>
                                  <w:bCs/>
                                </w:rPr>
                              </w:pPr>
                              <w:r w:rsidRPr="00197340">
                                <w:rPr>
                                  <w:rFonts w:cs="Calibri"/>
                                  <w:b/>
                                  <w:bCs/>
                                  <w:sz w:val="18"/>
                                  <w:szCs w:val="18"/>
                                </w:rPr>
                                <w:t>Delivery Officers</w:t>
                              </w:r>
                            </w:p>
                            <w:p w14:paraId="774C0FE8" w14:textId="77777777" w:rsidR="00197340" w:rsidRPr="00197340" w:rsidRDefault="00197340" w:rsidP="00197340">
                              <w:pPr>
                                <w:spacing w:after="80" w:line="216" w:lineRule="auto"/>
                                <w:jc w:val="center"/>
                                <w:rPr>
                                  <w:rFonts w:cs="Calibri"/>
                                  <w:b/>
                                  <w:bCs/>
                                  <w:sz w:val="18"/>
                                  <w:szCs w:val="18"/>
                                </w:rPr>
                              </w:pPr>
                              <w:r w:rsidRPr="00197340">
                                <w:rPr>
                                  <w:rFonts w:cs="Calibri"/>
                                  <w:b/>
                                  <w:bCs/>
                                  <w:sz w:val="18"/>
                                  <w:szCs w:val="18"/>
                                </w:rPr>
                                <w:t xml:space="preserve">6 FTE Grade G </w:t>
                              </w:r>
                            </w:p>
                            <w:p w14:paraId="3C0B2B45" w14:textId="77777777" w:rsidR="00197340" w:rsidRPr="00197340" w:rsidRDefault="00197340" w:rsidP="00197340">
                              <w:pPr>
                                <w:spacing w:after="80" w:line="216" w:lineRule="auto"/>
                                <w:jc w:val="center"/>
                                <w:rPr>
                                  <w:b/>
                                  <w:bCs/>
                                </w:rPr>
                              </w:pPr>
                              <w:r w:rsidRPr="00197340">
                                <w:rPr>
                                  <w:rFonts w:cs="Calibri"/>
                                  <w:b/>
                                  <w:bCs/>
                                  <w:sz w:val="18"/>
                                  <w:szCs w:val="18"/>
                                </w:rPr>
                                <w:t xml:space="preserve"> </w:t>
                              </w:r>
                            </w:p>
                          </w:txbxContent>
                        </wps:txbx>
                        <wps:bodyPr vert="horz" wrap="square" lIns="5715" tIns="5715" rIns="5715" bIns="5715" anchor="ctr" anchorCtr="1" compatLnSpc="0">
                          <a:noAutofit/>
                        </wps:bodyPr>
                      </wps:wsp>
                      <wps:wsp>
                        <wps:cNvPr id="502589876" name="Freeform: Shape 17"/>
                        <wps:cNvSpPr/>
                        <wps:spPr>
                          <a:xfrm>
                            <a:off x="3126635" y="2273198"/>
                            <a:ext cx="1093540" cy="927201"/>
                          </a:xfrm>
                          <a:custGeom>
                            <a:avLst/>
                            <a:gdLst>
                              <a:gd name="f0" fmla="val 10800000"/>
                              <a:gd name="f1" fmla="val 5400000"/>
                              <a:gd name="f2" fmla="val 180"/>
                              <a:gd name="f3" fmla="val w"/>
                              <a:gd name="f4" fmla="val h"/>
                              <a:gd name="f5" fmla="val 0"/>
                              <a:gd name="f6" fmla="val 1093537"/>
                              <a:gd name="f7" fmla="val 546768"/>
                              <a:gd name="f8" fmla="+- 0 0 -90"/>
                              <a:gd name="f9" fmla="*/ f3 1 1093537"/>
                              <a:gd name="f10" fmla="*/ f4 1 546768"/>
                              <a:gd name="f11" fmla="+- f7 0 f5"/>
                              <a:gd name="f12" fmla="+- f6 0 f5"/>
                              <a:gd name="f13" fmla="*/ f8 f0 1"/>
                              <a:gd name="f14" fmla="*/ f12 1 1093537"/>
                              <a:gd name="f15" fmla="*/ f11 1 546768"/>
                              <a:gd name="f16" fmla="*/ 0 f12 1"/>
                              <a:gd name="f17" fmla="*/ 0 f11 1"/>
                              <a:gd name="f18" fmla="*/ 1093537 f12 1"/>
                              <a:gd name="f19" fmla="*/ 546768 f11 1"/>
                              <a:gd name="f20" fmla="*/ f13 1 f2"/>
                              <a:gd name="f21" fmla="*/ f16 1 1093537"/>
                              <a:gd name="f22" fmla="*/ f17 1 546768"/>
                              <a:gd name="f23" fmla="*/ f18 1 1093537"/>
                              <a:gd name="f24" fmla="*/ f19 1 54676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093537" h="546768">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1387D6CD" w14:textId="77777777" w:rsidR="00197340" w:rsidRDefault="00197340" w:rsidP="00197340">
                              <w:pPr>
                                <w:spacing w:after="80" w:line="216" w:lineRule="auto"/>
                                <w:jc w:val="center"/>
                                <w:rPr>
                                  <w:rFonts w:cs="Calibri"/>
                                  <w:color w:val="FFFFFF"/>
                                  <w:sz w:val="18"/>
                                  <w:szCs w:val="18"/>
                                </w:rPr>
                              </w:pPr>
                              <w:r>
                                <w:rPr>
                                  <w:rFonts w:cs="Calibri"/>
                                  <w:color w:val="FFFFFF"/>
                                  <w:sz w:val="18"/>
                                  <w:szCs w:val="18"/>
                                </w:rPr>
                                <w:t xml:space="preserve">Programme Management Officers 2 FTE Grade L </w:t>
                              </w:r>
                            </w:p>
                          </w:txbxContent>
                        </wps:txbx>
                        <wps:bodyPr vert="horz" wrap="square" lIns="5715" tIns="5715" rIns="5715" bIns="5715" anchor="ctr" anchorCtr="1" compatLnSpc="0">
                          <a:noAutofit/>
                        </wps:bodyPr>
                      </wps:wsp>
                      <wps:wsp>
                        <wps:cNvPr id="1092035589" name="Freeform: Shape 18"/>
                        <wps:cNvSpPr/>
                        <wps:spPr>
                          <a:xfrm>
                            <a:off x="3133036" y="3352876"/>
                            <a:ext cx="1093540" cy="725347"/>
                          </a:xfrm>
                          <a:custGeom>
                            <a:avLst/>
                            <a:gdLst>
                              <a:gd name="f0" fmla="val 10800000"/>
                              <a:gd name="f1" fmla="val 5400000"/>
                              <a:gd name="f2" fmla="val 180"/>
                              <a:gd name="f3" fmla="val w"/>
                              <a:gd name="f4" fmla="val h"/>
                              <a:gd name="f5" fmla="val 0"/>
                              <a:gd name="f6" fmla="val 1093537"/>
                              <a:gd name="f7" fmla="val 546768"/>
                              <a:gd name="f8" fmla="+- 0 0 -90"/>
                              <a:gd name="f9" fmla="*/ f3 1 1093537"/>
                              <a:gd name="f10" fmla="*/ f4 1 546768"/>
                              <a:gd name="f11" fmla="+- f7 0 f5"/>
                              <a:gd name="f12" fmla="+- f6 0 f5"/>
                              <a:gd name="f13" fmla="*/ f8 f0 1"/>
                              <a:gd name="f14" fmla="*/ f12 1 1093537"/>
                              <a:gd name="f15" fmla="*/ f11 1 546768"/>
                              <a:gd name="f16" fmla="*/ 0 f12 1"/>
                              <a:gd name="f17" fmla="*/ 0 f11 1"/>
                              <a:gd name="f18" fmla="*/ 1093537 f12 1"/>
                              <a:gd name="f19" fmla="*/ 546768 f11 1"/>
                              <a:gd name="f20" fmla="*/ f13 1 f2"/>
                              <a:gd name="f21" fmla="*/ f16 1 1093537"/>
                              <a:gd name="f22" fmla="*/ f17 1 546768"/>
                              <a:gd name="f23" fmla="*/ f18 1 1093537"/>
                              <a:gd name="f24" fmla="*/ f19 1 54676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093537" h="546768">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5D483D0E" w14:textId="77777777" w:rsidR="00197340" w:rsidRPr="00976B7D" w:rsidRDefault="00197340" w:rsidP="00197340">
                              <w:pPr>
                                <w:spacing w:after="80" w:line="216" w:lineRule="auto"/>
                                <w:jc w:val="center"/>
                                <w:rPr>
                                  <w:color w:val="FFFFFF" w:themeColor="background1"/>
                                </w:rPr>
                              </w:pPr>
                              <w:r w:rsidRPr="00976B7D">
                                <w:rPr>
                                  <w:rFonts w:cs="Calibri"/>
                                  <w:b/>
                                  <w:bCs/>
                                  <w:color w:val="FFFFFF" w:themeColor="background1"/>
                                  <w:sz w:val="18"/>
                                  <w:szCs w:val="18"/>
                                </w:rPr>
                                <w:t xml:space="preserve">Contract and Relationship Officers </w:t>
                              </w:r>
                            </w:p>
                            <w:p w14:paraId="375B1FF9" w14:textId="77777777" w:rsidR="00197340" w:rsidRPr="00976B7D" w:rsidRDefault="00197340" w:rsidP="00197340">
                              <w:pPr>
                                <w:spacing w:after="80" w:line="216" w:lineRule="auto"/>
                                <w:jc w:val="center"/>
                                <w:rPr>
                                  <w:color w:val="FFFFFF" w:themeColor="background1"/>
                                </w:rPr>
                              </w:pPr>
                              <w:r w:rsidRPr="00976B7D">
                                <w:rPr>
                                  <w:rFonts w:cs="Calibri"/>
                                  <w:b/>
                                  <w:bCs/>
                                  <w:color w:val="FFFFFF" w:themeColor="background1"/>
                                  <w:sz w:val="18"/>
                                  <w:szCs w:val="18"/>
                                </w:rPr>
                                <w:t xml:space="preserve">2 FTE </w:t>
                              </w:r>
                              <w:proofErr w:type="gramStart"/>
                              <w:r w:rsidRPr="00976B7D">
                                <w:rPr>
                                  <w:rFonts w:cs="Calibri"/>
                                  <w:b/>
                                  <w:bCs/>
                                  <w:color w:val="FFFFFF" w:themeColor="background1"/>
                                  <w:sz w:val="18"/>
                                  <w:szCs w:val="18"/>
                                </w:rPr>
                                <w:t>Grade  JK</w:t>
                              </w:r>
                              <w:proofErr w:type="gramEnd"/>
                              <w:r w:rsidRPr="00976B7D">
                                <w:rPr>
                                  <w:rFonts w:cs="Calibri"/>
                                  <w:b/>
                                  <w:bCs/>
                                  <w:color w:val="FFFFFF" w:themeColor="background1"/>
                                  <w:sz w:val="18"/>
                                  <w:szCs w:val="18"/>
                                </w:rPr>
                                <w:t xml:space="preserve"> </w:t>
                              </w:r>
                            </w:p>
                          </w:txbxContent>
                        </wps:txbx>
                        <wps:bodyPr vert="horz" wrap="square" lIns="5715" tIns="5715" rIns="5715" bIns="5715" anchor="ctr" anchorCtr="1" compatLnSpc="0">
                          <a:noAutofit/>
                        </wps:bodyPr>
                      </wps:wsp>
                    </wpg:wgp>
                  </a:graphicData>
                </a:graphic>
              </wp:inline>
            </w:drawing>
          </mc:Choice>
          <mc:Fallback>
            <w:pict>
              <v:group w14:anchorId="6B35DA2D" id="Diagram 23" o:spid="_x0000_s1026" style="width:332.8pt;height:324.7pt;mso-position-horizontal-relative:char;mso-position-vertical-relative:line" coordsize="42265,4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">
                <v:shape id="Freeform: Shape 4" o:spid="_x0000_s1027" style="position:absolute;left:28446;top:31242;width:9613;height:4957;visibility:visible;mso-wrap-style:square;v-text-anchor:top" coordsize="139043,7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" path="m,l,717399r139043,e" filled="f" strokecolor="#3d67b1" strokeweight=".35281mm">
                  <v:stroke joinstyle="miter"/>
                  <v:path arrowok="t" o:connecttype="custom" o:connectlocs="480668,0;961336,247857;480668,495714;0,247857" o:connectangles="270,0,90,180" textboxrect="0,0,139043,717399"/>
                </v:shape>
                <v:shape id="Freeform: Shape 5" o:spid="_x0000_s1028" style="position:absolute;left:28446;top:21219;width:2821;height:4246;visibility:visible;mso-wrap-style:square;v-text-anchor:top" coordsize="282110,42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" path="m,l,424648r282110,e" filled="f" strokecolor="#3d67b1" strokeweight=".35281mm">
                  <v:stroke joinstyle="miter"/>
                  <v:path arrowok="t" o:connecttype="custom" o:connectlocs="141055,0;282110,212324;141055,424647;0,212324" o:connectangles="270,0,90,180" textboxrect="0,0,282110,424648"/>
                </v:shape>
                <v:shape id="Freeform: Shape 6" o:spid="_x0000_s1029" style="position:absolute;left:14650;top:21219;width:13796;height:16079;visibility:visible;mso-wrap-style:square;v-text-anchor:top" coordsize="1379596,160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" path="m1379596,r,1493040l,1493040r,114821e" filled="f" strokecolor="#3d67b1" strokeweight=".35281mm">
                  <v:stroke joinstyle="miter"/>
                  <v:path arrowok="t" o:connecttype="custom" o:connectlocs="689796,0;1379591,803931;689796,1607862;0,803931" o:connectangles="270,0,90,180" textboxrect="0,0,1379596,1607861"/>
                </v:shape>
                <v:shape id="Freeform: Shape 7" o:spid="_x0000_s1030" style="position:absolute;left:21483;top:13231;width:1495;height:5254;visibility:visible;mso-wrap-style:square;v-text-anchor:top" coordsize="149486,52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" path="m,l,525368r149486,e" filled="f" strokecolor="#3d67b1" strokeweight=".35281mm">
                  <v:stroke joinstyle="miter"/>
                  <v:path arrowok="t" o:connecttype="custom" o:connectlocs="74743,0;149486,262684;74743,525368;0,262684" o:connectangles="270,0,90,180" textboxrect="0,0,149486,525368"/>
                </v:shape>
                <v:shape id="Freeform: Shape 8" o:spid="_x0000_s1031" style="position:absolute;left:14867;top:5467;width:6616;height:2297;visibility:visible;mso-wrap-style:square;v-text-anchor:top" coordsize="661590,22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" path="m,l,114821r661590,l661590,229642e" filled="f" strokecolor="#34599c" strokeweight=".35281mm">
                  <v:stroke joinstyle="miter"/>
                  <v:path arrowok="t" o:connecttype="custom" o:connectlocs="330793,0;661586,114821;330793,229642;0,114821" o:connectangles="270,0,90,180" textboxrect="0,0,661590,229642"/>
                </v:shape>
                <v:shape id="Freeform: Shape 9" o:spid="_x0000_s1032" style="position:absolute;left:7102;top:13228;width:458;height:9886;visibility:visible;mso-wrap-style:square;v-text-anchor:top" coordsize="114821,50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" path="m114821,r,503027l,503027e" filled="f" strokecolor="#3d67b1" strokeweight=".35281mm">
                  <v:stroke joinstyle="miter"/>
                  <v:path arrowok="t" o:connecttype="custom" o:connectlocs="22860,0;45720,494256;22860,988512;0,494256" o:connectangles="270,0,90,180" textboxrect="0,0,114821,503027"/>
                </v:shape>
                <v:shape id="Freeform: Shape 10" o:spid="_x0000_s1033" style="position:absolute;left:8251;top:5467;width:6616;height:2297;visibility:visible;mso-wrap-style:square;v-text-anchor:top" coordsize="661590,22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" path="m661590,r,114821l,114821,,229642e" filled="f" strokecolor="#34599c" strokeweight=".35281mm">
                  <v:stroke joinstyle="miter"/>
                  <v:path arrowok="t" o:connecttype="custom" o:connectlocs="330793,0;661586,114821;330793,229642;0,114821" o:connectangles="270,0,90,180" textboxrect="0,0,661590,229642"/>
                </v:shape>
                <v:shape id="Freeform: Shape 11" o:spid="_x0000_s1034" style="position:absolute;left:9399;width:10936;height:5467;visibility:visible;mso-wrap-style:square;v-text-anchor:middle-center" coordsize="1093537,54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" adj="-11796480,,5400" path="m,l1093537,r,546768l,546768,,xe" fillcolor="#4472c4" strokecolor="white" strokeweight=".35281mm">
                  <v:stroke joinstyle="miter"/>
                  <v:formulas/>
                  <v:path arrowok="t" o:connecttype="custom" o:connectlocs="546770,0;1093540,273383;546770,546765;0,273383;0,0;1093540,0;1093540,546765;0,546765;0,0" o:connectangles="270,0,90,180,0,0,0,0,0" textboxrect="0,0,1093537,546768"/>
                  <v:textbox inset=".45pt,.45pt,.45pt,.45pt">
                    <w:txbxContent>
                      <w:p w14:paraId="4EF534BD" w14:textId="77777777" w:rsidR="00197340" w:rsidRDefault="00197340" w:rsidP="00197340">
                        <w:pPr>
                          <w:spacing w:after="80" w:line="216" w:lineRule="auto"/>
                          <w:jc w:val="center"/>
                        </w:pPr>
                        <w:r>
                          <w:rPr>
                            <w:rFonts w:cs="Calibri"/>
                            <w:color w:val="FFFFFF"/>
                            <w:sz w:val="18"/>
                            <w:szCs w:val="18"/>
                          </w:rPr>
                          <w:t xml:space="preserve">YNYCA Chief Executive </w:t>
                        </w:r>
                      </w:p>
                    </w:txbxContent>
                  </v:textbox>
                </v:shape>
                <v:shape id="Freeform: Shape 12" o:spid="_x0000_s1035" style="position:absolute;left:2784;top:7764;width:10935;height:5467;visibility:visible;mso-wrap-style:square;v-text-anchor:middle-center" coordsize="1093537,54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" adj="-11796480,,5400" path="m,l1093537,r,546768l,546768,,xe" fillcolor="#4472c4" strokecolor="white" strokeweight=".35281mm">
                  <v:stroke joinstyle="miter"/>
                  <v:formulas/>
                  <v:path arrowok="t" o:connecttype="custom" o:connectlocs="546770,0;1093540,273383;546770,546765;0,273383;0,0;1093540,0;1093540,546765;0,546765;0,0" o:connectangles="270,0,90,180,0,0,0,0,0" textboxrect="0,0,1093537,546768"/>
                  <v:textbox inset=".45pt,.45pt,.45pt,.45pt">
                    <w:txbxContent>
                      <w:p w14:paraId="2FF51944" w14:textId="77777777" w:rsidR="00197340" w:rsidRDefault="00197340" w:rsidP="00197340">
                        <w:pPr>
                          <w:spacing w:after="80" w:line="216" w:lineRule="auto"/>
                          <w:jc w:val="center"/>
                        </w:pPr>
                        <w:r>
                          <w:rPr>
                            <w:rFonts w:cs="Calibri"/>
                            <w:color w:val="FFFFFF"/>
                            <w:sz w:val="18"/>
                            <w:szCs w:val="18"/>
                          </w:rPr>
                          <w:t xml:space="preserve">Head of Delivery </w:t>
                        </w:r>
                      </w:p>
                    </w:txbxContent>
                  </v:textbox>
                </v:shape>
                <v:shape id="Freeform: Shape 13" o:spid="_x0000_s1036" style="position:absolute;top:22792;width:10935;height:5468;visibility:visible;mso-wrap-style:square;v-text-anchor:middle-center" coordsize="1093537,54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" adj="-11796480,,5400" path="m,l1093537,r,546768l,546768,,xe" fillcolor="#4472c4" strokecolor="white" strokeweight=".35281mm">
                  <v:stroke joinstyle="miter"/>
                  <v:formulas/>
                  <v:path arrowok="t" o:connecttype="custom" o:connectlocs="546770,0;1093540,273383;546770,546765;0,273383;0,0;1093540,0;1093540,546765;0,546765;0,0" o:connectangles="270,0,90,180,0,0,0,0,0" textboxrect="0,0,1093537,546768"/>
                  <v:textbox inset=".45pt,.45pt,.45pt,.45pt">
                    <w:txbxContent>
                      <w:p w14:paraId="68D7210A" w14:textId="77777777" w:rsidR="00197340" w:rsidRDefault="00197340" w:rsidP="00197340">
                        <w:pPr>
                          <w:spacing w:after="80" w:line="216" w:lineRule="auto"/>
                          <w:jc w:val="center"/>
                        </w:pPr>
                        <w:r>
                          <w:rPr>
                            <w:rFonts w:cs="Calibri"/>
                            <w:color w:val="FFFFFF"/>
                            <w:sz w:val="18"/>
                            <w:szCs w:val="18"/>
                          </w:rPr>
                          <w:t xml:space="preserve">Programme Management Officer </w:t>
                        </w:r>
                      </w:p>
                      <w:p w14:paraId="201B6695" w14:textId="77777777" w:rsidR="00197340" w:rsidRDefault="00197340" w:rsidP="00197340">
                        <w:pPr>
                          <w:spacing w:after="80" w:line="216" w:lineRule="auto"/>
                          <w:jc w:val="center"/>
                        </w:pPr>
                        <w:r>
                          <w:rPr>
                            <w:rFonts w:cs="Calibri"/>
                            <w:color w:val="FFFFFF"/>
                            <w:sz w:val="18"/>
                            <w:szCs w:val="18"/>
                          </w:rPr>
                          <w:t xml:space="preserve">1 FTE Grade L </w:t>
                        </w:r>
                      </w:p>
                    </w:txbxContent>
                  </v:textbox>
                </v:shape>
                <v:shape id="Freeform: Shape 14" o:spid="_x0000_s1037" style="position:absolute;left:16015;top:7764;width:10936;height:5467;visibility:visible;mso-wrap-style:square;v-text-anchor:middle-center" coordsize="1093537,54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" adj="-11796480,,5400" path="m,l1093537,r,546768l,546768,,xe" fillcolor="#4472c4" strokecolor="white" strokeweight=".35281mm">
                  <v:stroke joinstyle="miter"/>
                  <v:formulas/>
                  <v:path arrowok="t" o:connecttype="custom" o:connectlocs="546770,0;1093540,273383;546770,546765;0,273383;0,0;1093540,0;1093540,546765;0,546765;0,0" o:connectangles="270,0,90,180,0,0,0,0,0" textboxrect="0,0,1093537,546768"/>
                  <v:textbox inset=".45pt,.45pt,.45pt,.45pt">
                    <w:txbxContent>
                      <w:p w14:paraId="563B35D3" w14:textId="77777777" w:rsidR="00197340" w:rsidRDefault="00197340" w:rsidP="00197340">
                        <w:pPr>
                          <w:spacing w:after="80" w:line="216" w:lineRule="auto"/>
                          <w:jc w:val="center"/>
                        </w:pPr>
                        <w:r>
                          <w:rPr>
                            <w:rFonts w:cs="Calibri"/>
                            <w:color w:val="FFFFFF"/>
                            <w:sz w:val="18"/>
                            <w:szCs w:val="18"/>
                          </w:rPr>
                          <w:t xml:space="preserve">Head of Strategy </w:t>
                        </w:r>
                      </w:p>
                    </w:txbxContent>
                  </v:textbox>
                </v:shape>
                <v:shape id="Freeform: Shape 15" o:spid="_x0000_s1038" style="position:absolute;left:22978;top:15751;width:10935;height:5468;visibility:visible;mso-wrap-style:square;v-text-anchor:middle-center" coordsize="1093537,54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" adj="-11796480,,5400" path="m,l1093537,r,546768l,546768,,xe" fillcolor="#4472c4" strokecolor="white" strokeweight=".35281mm">
                  <v:stroke joinstyle="miter"/>
                  <v:formulas/>
                  <v:path arrowok="t" o:connecttype="custom" o:connectlocs="546770,0;1093540,273383;546770,546765;0,273383;0,0;1093540,0;1093540,546765;0,546765;0,0" o:connectangles="270,0,90,180,0,0,0,0,0" textboxrect="0,0,1093537,546768"/>
                  <v:textbox inset=".45pt,.45pt,.45pt,.45pt">
                    <w:txbxContent>
                      <w:p w14:paraId="388CB55F" w14:textId="77777777" w:rsidR="00197340" w:rsidRDefault="00197340" w:rsidP="00197340">
                        <w:pPr>
                          <w:spacing w:after="80" w:line="216" w:lineRule="auto"/>
                          <w:jc w:val="center"/>
                        </w:pPr>
                        <w:r>
                          <w:rPr>
                            <w:rFonts w:cs="Calibri"/>
                            <w:color w:val="FFFFFF"/>
                            <w:sz w:val="18"/>
                            <w:szCs w:val="18"/>
                          </w:rPr>
                          <w:t xml:space="preserve">Senior Programmes </w:t>
                        </w:r>
                        <w:proofErr w:type="spellStart"/>
                        <w:r>
                          <w:rPr>
                            <w:rFonts w:cs="Calibri"/>
                            <w:color w:val="FFFFFF"/>
                            <w:sz w:val="18"/>
                            <w:szCs w:val="18"/>
                          </w:rPr>
                          <w:t>Mgr</w:t>
                        </w:r>
                        <w:proofErr w:type="spellEnd"/>
                        <w:r>
                          <w:rPr>
                            <w:rFonts w:cs="Calibri"/>
                            <w:color w:val="FFFFFF"/>
                            <w:sz w:val="18"/>
                            <w:szCs w:val="18"/>
                          </w:rPr>
                          <w:t xml:space="preserve"> </w:t>
                        </w:r>
                      </w:p>
                      <w:p w14:paraId="0916CF90" w14:textId="77777777" w:rsidR="00197340" w:rsidRDefault="00197340" w:rsidP="00197340">
                        <w:pPr>
                          <w:spacing w:after="80" w:line="216" w:lineRule="auto"/>
                          <w:jc w:val="center"/>
                        </w:pPr>
                        <w:r>
                          <w:rPr>
                            <w:rFonts w:cs="Calibri"/>
                            <w:color w:val="FFFFFF"/>
                            <w:sz w:val="18"/>
                            <w:szCs w:val="18"/>
                          </w:rPr>
                          <w:t>1 FTE Grade N</w:t>
                        </w:r>
                      </w:p>
                    </w:txbxContent>
                  </v:textbox>
                </v:shape>
                <v:shape id="Freeform: Shape 16" o:spid="_x0000_s1039" style="position:absolute;left:14198;top:33291;width:10936;height:7948;visibility:visible;mso-wrap-style:square;v-text-anchor:middle-center" coordsize="1093537,54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" adj="-11796480,,5400" path="m,l1093537,r,546768l,546768,,xe" fillcolor="#ffc000" strokecolor="white" strokeweight=".35281mm">
                  <v:stroke joinstyle="miter"/>
                  <v:formulas/>
                  <v:path arrowok="t" o:connecttype="custom" o:connectlocs="546770,0;1093540,397407;546770,794814;0,397407;0,0;1093540,0;1093540,794814;0,794814;0,0" o:connectangles="270,0,90,180,0,0,0,0,0" textboxrect="0,0,1093537,546768"/>
                  <v:textbox inset=".45pt,.45pt,.45pt,.45pt">
                    <w:txbxContent>
                      <w:p w14:paraId="4B2576D1" w14:textId="77777777" w:rsidR="00197340" w:rsidRPr="00197340" w:rsidRDefault="00197340" w:rsidP="00197340">
                        <w:pPr>
                          <w:spacing w:after="80" w:line="216" w:lineRule="auto"/>
                          <w:jc w:val="center"/>
                          <w:rPr>
                            <w:b/>
                            <w:bCs/>
                          </w:rPr>
                        </w:pPr>
                        <w:r w:rsidRPr="00197340">
                          <w:rPr>
                            <w:rFonts w:cs="Calibri"/>
                            <w:b/>
                            <w:bCs/>
                            <w:sz w:val="18"/>
                            <w:szCs w:val="18"/>
                          </w:rPr>
                          <w:t>Delivery Officers</w:t>
                        </w:r>
                      </w:p>
                      <w:p w14:paraId="774C0FE8" w14:textId="77777777" w:rsidR="00197340" w:rsidRPr="00197340" w:rsidRDefault="00197340" w:rsidP="00197340">
                        <w:pPr>
                          <w:spacing w:after="80" w:line="216" w:lineRule="auto"/>
                          <w:jc w:val="center"/>
                          <w:rPr>
                            <w:rFonts w:cs="Calibri"/>
                            <w:b/>
                            <w:bCs/>
                            <w:sz w:val="18"/>
                            <w:szCs w:val="18"/>
                          </w:rPr>
                        </w:pPr>
                        <w:r w:rsidRPr="00197340">
                          <w:rPr>
                            <w:rFonts w:cs="Calibri"/>
                            <w:b/>
                            <w:bCs/>
                            <w:sz w:val="18"/>
                            <w:szCs w:val="18"/>
                          </w:rPr>
                          <w:t xml:space="preserve">6 FTE Grade G </w:t>
                        </w:r>
                      </w:p>
                      <w:p w14:paraId="3C0B2B45" w14:textId="77777777" w:rsidR="00197340" w:rsidRPr="00197340" w:rsidRDefault="00197340" w:rsidP="00197340">
                        <w:pPr>
                          <w:spacing w:after="80" w:line="216" w:lineRule="auto"/>
                          <w:jc w:val="center"/>
                          <w:rPr>
                            <w:b/>
                            <w:bCs/>
                          </w:rPr>
                        </w:pPr>
                        <w:r w:rsidRPr="00197340">
                          <w:rPr>
                            <w:rFonts w:cs="Calibri"/>
                            <w:b/>
                            <w:bCs/>
                            <w:sz w:val="18"/>
                            <w:szCs w:val="18"/>
                          </w:rPr>
                          <w:t xml:space="preserve"> </w:t>
                        </w:r>
                      </w:p>
                    </w:txbxContent>
                  </v:textbox>
                </v:shape>
                <v:shape id="Freeform: Shape 17" o:spid="_x0000_s1040" style="position:absolute;left:31266;top:22731;width:10935;height:9272;visibility:visible;mso-wrap-style:square;v-text-anchor:middle-center" coordsize="1093537,54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" adj="-11796480,,5400" path="m,l1093537,r,546768l,546768,,xe" fillcolor="#4472c4" strokecolor="white" strokeweight=".35281mm">
                  <v:stroke joinstyle="miter"/>
                  <v:formulas/>
                  <v:path arrowok="t" o:connecttype="custom" o:connectlocs="546770,0;1093540,463601;546770,927201;0,463601;0,0;1093540,0;1093540,927201;0,927201;0,0" o:connectangles="270,0,90,180,0,0,0,0,0" textboxrect="0,0,1093537,546768"/>
                  <v:textbox inset=".45pt,.45pt,.45pt,.45pt">
                    <w:txbxContent>
                      <w:p w14:paraId="1387D6CD" w14:textId="77777777" w:rsidR="00197340" w:rsidRDefault="00197340" w:rsidP="00197340">
                        <w:pPr>
                          <w:spacing w:after="80" w:line="216" w:lineRule="auto"/>
                          <w:jc w:val="center"/>
                          <w:rPr>
                            <w:rFonts w:cs="Calibri"/>
                            <w:color w:val="FFFFFF"/>
                            <w:sz w:val="18"/>
                            <w:szCs w:val="18"/>
                          </w:rPr>
                        </w:pPr>
                        <w:r>
                          <w:rPr>
                            <w:rFonts w:cs="Calibri"/>
                            <w:color w:val="FFFFFF"/>
                            <w:sz w:val="18"/>
                            <w:szCs w:val="18"/>
                          </w:rPr>
                          <w:t xml:space="preserve">Programme Management Officers 2 FTE Grade L </w:t>
                        </w:r>
                      </w:p>
                    </w:txbxContent>
                  </v:textbox>
                </v:shape>
                <v:shape id="Freeform: Shape 18" o:spid="_x0000_s1041" style="position:absolute;left:31330;top:33528;width:10935;height:7254;visibility:visible;mso-wrap-style:square;v-text-anchor:middle-center" coordsize="1093537,54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" adj="-11796480,,5400" path="m,l1093537,r,546768l,546768,,xe" fillcolor="#4472c4" strokecolor="white" strokeweight=".35281mm">
                  <v:stroke joinstyle="miter"/>
                  <v:formulas/>
                  <v:path arrowok="t" o:connecttype="custom" o:connectlocs="546770,0;1093540,362674;546770,725347;0,362674;0,0;1093540,0;1093540,725347;0,725347;0,0" o:connectangles="270,0,90,180,0,0,0,0,0" textboxrect="0,0,1093537,546768"/>
                  <v:textbox inset=".45pt,.45pt,.45pt,.45pt">
                    <w:txbxContent>
                      <w:p w14:paraId="5D483D0E" w14:textId="77777777" w:rsidR="00197340" w:rsidRPr="00976B7D" w:rsidRDefault="00197340" w:rsidP="00197340">
                        <w:pPr>
                          <w:spacing w:after="80" w:line="216" w:lineRule="auto"/>
                          <w:jc w:val="center"/>
                          <w:rPr>
                            <w:color w:val="FFFFFF" w:themeColor="background1"/>
                          </w:rPr>
                        </w:pPr>
                        <w:r w:rsidRPr="00976B7D">
                          <w:rPr>
                            <w:rFonts w:cs="Calibri"/>
                            <w:b/>
                            <w:bCs/>
                            <w:color w:val="FFFFFF" w:themeColor="background1"/>
                            <w:sz w:val="18"/>
                            <w:szCs w:val="18"/>
                          </w:rPr>
                          <w:t xml:space="preserve">Contract and Relationship Officers </w:t>
                        </w:r>
                      </w:p>
                      <w:p w14:paraId="375B1FF9" w14:textId="77777777" w:rsidR="00197340" w:rsidRPr="00976B7D" w:rsidRDefault="00197340" w:rsidP="00197340">
                        <w:pPr>
                          <w:spacing w:after="80" w:line="216" w:lineRule="auto"/>
                          <w:jc w:val="center"/>
                          <w:rPr>
                            <w:color w:val="FFFFFF" w:themeColor="background1"/>
                          </w:rPr>
                        </w:pPr>
                        <w:r w:rsidRPr="00976B7D">
                          <w:rPr>
                            <w:rFonts w:cs="Calibri"/>
                            <w:b/>
                            <w:bCs/>
                            <w:color w:val="FFFFFF" w:themeColor="background1"/>
                            <w:sz w:val="18"/>
                            <w:szCs w:val="18"/>
                          </w:rPr>
                          <w:t xml:space="preserve">2 FTE </w:t>
                        </w:r>
                        <w:proofErr w:type="gramStart"/>
                        <w:r w:rsidRPr="00976B7D">
                          <w:rPr>
                            <w:rFonts w:cs="Calibri"/>
                            <w:b/>
                            <w:bCs/>
                            <w:color w:val="FFFFFF" w:themeColor="background1"/>
                            <w:sz w:val="18"/>
                            <w:szCs w:val="18"/>
                          </w:rPr>
                          <w:t>Grade  JK</w:t>
                        </w:r>
                        <w:proofErr w:type="gramEnd"/>
                        <w:r w:rsidRPr="00976B7D">
                          <w:rPr>
                            <w:rFonts w:cs="Calibri"/>
                            <w:b/>
                            <w:bCs/>
                            <w:color w:val="FFFFFF" w:themeColor="background1"/>
                            <w:sz w:val="18"/>
                            <w:szCs w:val="18"/>
                          </w:rPr>
                          <w:t xml:space="preserve"> </w:t>
                        </w:r>
                      </w:p>
                    </w:txbxContent>
                  </v:textbox>
                </v:shape>
                <w10:anchorlock/>
              </v:group>
            </w:pict>
          </mc:Fallback>
        </mc:AlternateContent>
      </w:r>
    </w:p>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3F07CD" w14:paraId="620A0688" w14:textId="77777777" w:rsidTr="002871DB">
        <w:trPr>
          <w:cantSplit/>
          <w:trHeight w:val="397"/>
        </w:trPr>
        <w:tc>
          <w:tcPr>
            <w:tcW w:w="2559" w:type="dxa"/>
            <w:vAlign w:val="center"/>
          </w:tcPr>
          <w:p w14:paraId="20DF6EA6" w14:textId="77777777" w:rsidR="00212C81" w:rsidRPr="003F07CD" w:rsidRDefault="00212C81" w:rsidP="002871DB">
            <w:pPr>
              <w:rPr>
                <w:b/>
                <w:sz w:val="24"/>
                <w:szCs w:val="24"/>
              </w:rPr>
            </w:pPr>
          </w:p>
        </w:tc>
        <w:tc>
          <w:tcPr>
            <w:tcW w:w="7931" w:type="dxa"/>
            <w:vAlign w:val="center"/>
          </w:tcPr>
          <w:p w14:paraId="36A48EE0" w14:textId="77777777" w:rsidR="00212C81" w:rsidRPr="003F07CD" w:rsidRDefault="00212C81" w:rsidP="002871DB"/>
        </w:tc>
      </w:tr>
    </w:tbl>
    <w:tbl>
      <w:tblPr>
        <w:tblStyle w:val="LightList-Accent1"/>
        <w:tblW w:w="10490" w:type="dxa"/>
        <w:tblInd w:w="-719" w:type="dxa"/>
        <w:tblBorders>
          <w:top w:val="single" w:sz="4" w:space="0" w:color="F7A413"/>
          <w:left w:val="single" w:sz="4" w:space="0" w:color="F7A413"/>
          <w:bottom w:val="single" w:sz="4" w:space="0" w:color="F7A413"/>
          <w:right w:val="single" w:sz="4" w:space="0" w:color="F7A413"/>
          <w:insideH w:val="single" w:sz="4" w:space="0" w:color="F7A413"/>
          <w:insideV w:val="single" w:sz="4" w:space="0" w:color="F7A413"/>
        </w:tblBorders>
        <w:tblCellMar>
          <w:top w:w="57" w:type="dxa"/>
          <w:bottom w:w="57" w:type="dxa"/>
        </w:tblCellMar>
        <w:tblLook w:val="04A0" w:firstRow="1" w:lastRow="0" w:firstColumn="1" w:lastColumn="0" w:noHBand="0" w:noVBand="1"/>
      </w:tblPr>
      <w:tblGrid>
        <w:gridCol w:w="3043"/>
        <w:gridCol w:w="7447"/>
      </w:tblGrid>
      <w:tr w:rsidR="00845AB2" w:rsidRPr="003F07CD" w14:paraId="414E2488" w14:textId="77777777" w:rsidTr="00E4093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7A413"/>
            <w:vAlign w:val="center"/>
          </w:tcPr>
          <w:p w14:paraId="44851A48" w14:textId="042A320F" w:rsidR="00845AB2" w:rsidRPr="00845AB2" w:rsidRDefault="00845AB2" w:rsidP="00845AB2">
            <w:pPr>
              <w:rPr>
                <w:b w:val="0"/>
                <w:bCs w:val="0"/>
              </w:rPr>
            </w:pPr>
            <w:r w:rsidRPr="00845AB2">
              <w:rPr>
                <w:b w:val="0"/>
                <w:bCs w:val="0"/>
                <w:sz w:val="32"/>
                <w:szCs w:val="32"/>
              </w:rPr>
              <w:t>Job Description</w:t>
            </w:r>
          </w:p>
        </w:tc>
      </w:tr>
      <w:tr w:rsidR="00845AB2" w:rsidRPr="003F07CD" w14:paraId="0FD1781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35A98379" w14:textId="77777777" w:rsidR="00845AB2" w:rsidRPr="00845AB2" w:rsidRDefault="00845AB2" w:rsidP="00845AB2">
            <w:pPr>
              <w:rPr>
                <w:color w:val="FFFFFF" w:themeColor="background1"/>
                <w:sz w:val="24"/>
                <w:szCs w:val="24"/>
              </w:rPr>
            </w:pPr>
            <w:r w:rsidRPr="00845AB2">
              <w:rPr>
                <w:color w:val="FFFFFF" w:themeColor="background1"/>
                <w:sz w:val="24"/>
                <w:szCs w:val="24"/>
              </w:rPr>
              <w:t>Job purpose</w:t>
            </w:r>
          </w:p>
        </w:tc>
        <w:tc>
          <w:tcPr>
            <w:tcW w:w="7447"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6CB922EE" w14:textId="2C91A0BD" w:rsidR="004F7905" w:rsidRPr="004F7905" w:rsidRDefault="004F7905" w:rsidP="004F7905">
            <w:pPr>
              <w:spacing w:after="0" w:line="240"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F7905">
              <w:rPr>
                <w:b/>
                <w:bCs/>
                <w:color w:val="FFFFFF" w:themeColor="background1"/>
              </w:rPr>
              <w:t>Under the overall direction of their line manager, the post holder will undertake a range of project support activities.  These activities may include:</w:t>
            </w:r>
          </w:p>
          <w:p w14:paraId="157DE618" w14:textId="77777777" w:rsidR="004F7905" w:rsidRPr="004F7905" w:rsidRDefault="004F7905" w:rsidP="004F7905">
            <w:pPr>
              <w:spacing w:after="0" w:line="240"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F7905">
              <w:rPr>
                <w:b/>
                <w:bCs/>
                <w:color w:val="FFFFFF" w:themeColor="background1"/>
              </w:rPr>
              <w:t>•</w:t>
            </w:r>
            <w:r w:rsidRPr="004F7905">
              <w:rPr>
                <w:b/>
                <w:bCs/>
                <w:color w:val="FFFFFF" w:themeColor="background1"/>
              </w:rPr>
              <w:tab/>
              <w:t xml:space="preserve">Plan and manage programme delivery </w:t>
            </w:r>
          </w:p>
          <w:p w14:paraId="19F0F446" w14:textId="21339E36" w:rsidR="004F7905" w:rsidRPr="004F7905" w:rsidRDefault="004F7905" w:rsidP="004F7905">
            <w:pPr>
              <w:spacing w:after="0" w:line="240"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F7905">
              <w:rPr>
                <w:b/>
                <w:bCs/>
                <w:color w:val="FFFFFF" w:themeColor="background1"/>
              </w:rPr>
              <w:t>•</w:t>
            </w:r>
            <w:r w:rsidRPr="004F7905">
              <w:rPr>
                <w:b/>
                <w:bCs/>
                <w:color w:val="FFFFFF" w:themeColor="background1"/>
              </w:rPr>
              <w:tab/>
              <w:t xml:space="preserve">Collect, </w:t>
            </w:r>
            <w:r w:rsidR="00FF2481" w:rsidRPr="004F7905">
              <w:rPr>
                <w:b/>
                <w:bCs/>
                <w:color w:val="FFFFFF" w:themeColor="background1"/>
              </w:rPr>
              <w:t>collate,</w:t>
            </w:r>
            <w:r w:rsidRPr="004F7905">
              <w:rPr>
                <w:b/>
                <w:bCs/>
                <w:color w:val="FFFFFF" w:themeColor="background1"/>
              </w:rPr>
              <w:t xml:space="preserve"> and analyse data</w:t>
            </w:r>
          </w:p>
          <w:p w14:paraId="4BD7D4D5" w14:textId="77777777" w:rsidR="004F7905" w:rsidRPr="004F7905" w:rsidRDefault="004F7905" w:rsidP="004F7905">
            <w:pPr>
              <w:spacing w:after="0" w:line="240"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F7905">
              <w:rPr>
                <w:b/>
                <w:bCs/>
                <w:color w:val="FFFFFF" w:themeColor="background1"/>
              </w:rPr>
              <w:t>•</w:t>
            </w:r>
            <w:r w:rsidRPr="004F7905">
              <w:rPr>
                <w:b/>
                <w:bCs/>
                <w:color w:val="FFFFFF" w:themeColor="background1"/>
              </w:rPr>
              <w:tab/>
              <w:t>Produce programme and project reports</w:t>
            </w:r>
          </w:p>
          <w:p w14:paraId="320CBA15" w14:textId="77777777" w:rsidR="004F7905" w:rsidRPr="004F7905" w:rsidRDefault="004F7905" w:rsidP="004F7905">
            <w:pPr>
              <w:spacing w:after="0" w:line="240"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F7905">
              <w:rPr>
                <w:b/>
                <w:bCs/>
                <w:color w:val="FFFFFF" w:themeColor="background1"/>
              </w:rPr>
              <w:t>•</w:t>
            </w:r>
            <w:r w:rsidRPr="004F7905">
              <w:rPr>
                <w:b/>
                <w:bCs/>
                <w:color w:val="FFFFFF" w:themeColor="background1"/>
              </w:rPr>
              <w:tab/>
              <w:t>Research information and services</w:t>
            </w:r>
          </w:p>
          <w:p w14:paraId="2D4B9524" w14:textId="77777777" w:rsidR="004F7905" w:rsidRPr="004F7905" w:rsidRDefault="004F7905" w:rsidP="004F7905">
            <w:pPr>
              <w:spacing w:after="0" w:line="240"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F7905">
              <w:rPr>
                <w:b/>
                <w:bCs/>
                <w:color w:val="FFFFFF" w:themeColor="background1"/>
              </w:rPr>
              <w:t>•</w:t>
            </w:r>
            <w:r w:rsidRPr="004F7905">
              <w:rPr>
                <w:b/>
                <w:bCs/>
                <w:color w:val="FFFFFF" w:themeColor="background1"/>
              </w:rPr>
              <w:tab/>
              <w:t>Contribute to service design</w:t>
            </w:r>
          </w:p>
          <w:p w14:paraId="43257A4B" w14:textId="47A553EE" w:rsidR="00845AB2" w:rsidRPr="00845AB2" w:rsidRDefault="004F7905" w:rsidP="004F7905">
            <w:pPr>
              <w:spacing w:after="0" w:line="240" w:lineRule="auto"/>
              <w:cnfStyle w:val="000000100000" w:firstRow="0" w:lastRow="0" w:firstColumn="0" w:lastColumn="0" w:oddVBand="0" w:evenVBand="0" w:oddHBand="1" w:evenHBand="0" w:firstRowFirstColumn="0" w:firstRowLastColumn="0" w:lastRowFirstColumn="0" w:lastRowLastColumn="0"/>
              <w:rPr>
                <w:color w:val="FFFFFF" w:themeColor="background1"/>
              </w:rPr>
            </w:pPr>
            <w:r w:rsidRPr="004F7905">
              <w:rPr>
                <w:b/>
                <w:bCs/>
                <w:color w:val="FFFFFF" w:themeColor="background1"/>
              </w:rPr>
              <w:lastRenderedPageBreak/>
              <w:t>The post-holder will also undertake, with supervision, projects of a varying nature and complexity.  The post holder will be undertaking a range of activities and so will need to be able to prioritise and balance their own work accordingly.</w:t>
            </w:r>
          </w:p>
        </w:tc>
      </w:tr>
      <w:tr w:rsidR="00845AB2" w:rsidRPr="003F07CD" w14:paraId="3975EEF8"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E9E1DC0" w14:textId="77777777" w:rsidR="00845AB2" w:rsidRPr="003F07CD" w:rsidRDefault="00845AB2" w:rsidP="00845AB2">
            <w:pPr>
              <w:rPr>
                <w:b w:val="0"/>
                <w:bCs w:val="0"/>
                <w:sz w:val="24"/>
                <w:szCs w:val="24"/>
              </w:rPr>
            </w:pPr>
            <w:r w:rsidRPr="003F07CD">
              <w:rPr>
                <w:sz w:val="24"/>
                <w:szCs w:val="24"/>
              </w:rPr>
              <w:lastRenderedPageBreak/>
              <w:t>Operational management</w:t>
            </w:r>
          </w:p>
          <w:p w14:paraId="71F828CC" w14:textId="21F4F989" w:rsidR="00845AB2" w:rsidRPr="003F07CD" w:rsidRDefault="00845AB2" w:rsidP="00845AB2">
            <w:pPr>
              <w:rPr>
                <w:sz w:val="24"/>
                <w:szCs w:val="24"/>
              </w:rPr>
            </w:pPr>
          </w:p>
        </w:tc>
        <w:tc>
          <w:tcPr>
            <w:tcW w:w="7447" w:type="dxa"/>
          </w:tcPr>
          <w:p w14:paraId="680A54D5" w14:textId="64B1A98B" w:rsidR="004F7905" w:rsidRPr="00812E93"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4F65FD">
              <w:rPr>
                <w:bCs/>
                <w:color w:val="000000"/>
                <w:sz w:val="20"/>
                <w:szCs w:val="20"/>
              </w:rPr>
              <w:t xml:space="preserve">To undertake </w:t>
            </w:r>
            <w:r>
              <w:rPr>
                <w:bCs/>
                <w:color w:val="000000"/>
                <w:sz w:val="20"/>
                <w:szCs w:val="20"/>
              </w:rPr>
              <w:t>support programme development</w:t>
            </w:r>
            <w:r w:rsidRPr="004F65FD">
              <w:rPr>
                <w:bCs/>
                <w:color w:val="000000"/>
                <w:sz w:val="20"/>
                <w:szCs w:val="20"/>
              </w:rPr>
              <w:t xml:space="preserve"> activities to assist in the </w:t>
            </w:r>
            <w:r>
              <w:rPr>
                <w:bCs/>
                <w:color w:val="000000"/>
                <w:sz w:val="20"/>
                <w:szCs w:val="20"/>
              </w:rPr>
              <w:t xml:space="preserve">design and </w:t>
            </w:r>
            <w:r w:rsidRPr="004F65FD">
              <w:rPr>
                <w:bCs/>
                <w:color w:val="000000"/>
                <w:sz w:val="20"/>
                <w:szCs w:val="20"/>
              </w:rPr>
              <w:t xml:space="preserve">delivery of one or more projects under the </w:t>
            </w:r>
            <w:r w:rsidR="00D431E1" w:rsidRPr="004F65FD">
              <w:rPr>
                <w:bCs/>
                <w:color w:val="000000"/>
                <w:sz w:val="20"/>
                <w:szCs w:val="20"/>
              </w:rPr>
              <w:t>day-to-day</w:t>
            </w:r>
            <w:r w:rsidRPr="004F65FD">
              <w:rPr>
                <w:bCs/>
                <w:color w:val="000000"/>
                <w:sz w:val="20"/>
                <w:szCs w:val="20"/>
              </w:rPr>
              <w:t xml:space="preserve"> direction of </w:t>
            </w:r>
            <w:r>
              <w:rPr>
                <w:bCs/>
                <w:color w:val="000000"/>
                <w:sz w:val="20"/>
                <w:szCs w:val="20"/>
              </w:rPr>
              <w:t xml:space="preserve">the line manager. </w:t>
            </w:r>
          </w:p>
          <w:p w14:paraId="6F655295" w14:textId="3AE15464" w:rsidR="004F7905" w:rsidRPr="004F65FD"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Pr>
                <w:sz w:val="20"/>
                <w:szCs w:val="20"/>
              </w:rPr>
              <w:t xml:space="preserve">Liaise with service providers, </w:t>
            </w:r>
            <w:r w:rsidR="00D431E1">
              <w:rPr>
                <w:sz w:val="20"/>
                <w:szCs w:val="20"/>
              </w:rPr>
              <w:t xml:space="preserve">CA </w:t>
            </w:r>
            <w:r>
              <w:rPr>
                <w:sz w:val="20"/>
                <w:szCs w:val="20"/>
              </w:rPr>
              <w:t>colleagues, and Local Authority partners to design, procure and contract, relevant programme activity.</w:t>
            </w:r>
          </w:p>
          <w:p w14:paraId="1D1E0ADA" w14:textId="77777777" w:rsidR="004F7905" w:rsidRPr="004F65FD"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4F65FD">
              <w:rPr>
                <w:sz w:val="20"/>
                <w:szCs w:val="20"/>
              </w:rPr>
              <w:t>Responsible for leading on</w:t>
            </w:r>
            <w:r>
              <w:rPr>
                <w:sz w:val="20"/>
                <w:szCs w:val="20"/>
              </w:rPr>
              <w:t xml:space="preserve"> procuring</w:t>
            </w:r>
            <w:r w:rsidRPr="004F65FD">
              <w:rPr>
                <w:sz w:val="20"/>
                <w:szCs w:val="20"/>
              </w:rPr>
              <w:t xml:space="preserve"> work that </w:t>
            </w:r>
            <w:r>
              <w:rPr>
                <w:sz w:val="20"/>
                <w:szCs w:val="20"/>
              </w:rPr>
              <w:t>develops required programmes</w:t>
            </w:r>
            <w:r w:rsidRPr="004F65FD">
              <w:rPr>
                <w:sz w:val="20"/>
                <w:szCs w:val="20"/>
              </w:rPr>
              <w:t xml:space="preserve"> within sin</w:t>
            </w:r>
            <w:r>
              <w:rPr>
                <w:sz w:val="20"/>
                <w:szCs w:val="20"/>
              </w:rPr>
              <w:t>gle teams.</w:t>
            </w:r>
          </w:p>
          <w:p w14:paraId="24931641" w14:textId="77777777" w:rsidR="004F7905" w:rsidRPr="004F65FD"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4F65FD">
              <w:rPr>
                <w:sz w:val="20"/>
                <w:szCs w:val="20"/>
              </w:rPr>
              <w:t xml:space="preserve">On larger </w:t>
            </w:r>
            <w:r>
              <w:rPr>
                <w:sz w:val="20"/>
                <w:szCs w:val="20"/>
              </w:rPr>
              <w:t>projects lead on</w:t>
            </w:r>
            <w:r w:rsidRPr="004F65FD">
              <w:rPr>
                <w:sz w:val="20"/>
                <w:szCs w:val="20"/>
              </w:rPr>
              <w:t xml:space="preserve"> tasks as in</w:t>
            </w:r>
            <w:r>
              <w:rPr>
                <w:sz w:val="20"/>
                <w:szCs w:val="20"/>
              </w:rPr>
              <w:t>structed by the line manager</w:t>
            </w:r>
            <w:r w:rsidRPr="004F65FD">
              <w:rPr>
                <w:sz w:val="20"/>
                <w:szCs w:val="20"/>
              </w:rPr>
              <w:t xml:space="preserve"> and others.</w:t>
            </w:r>
          </w:p>
          <w:p w14:paraId="39C972E9" w14:textId="77777777" w:rsidR="004F7905" w:rsidRPr="004F65FD"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4F65FD">
              <w:rPr>
                <w:bCs/>
                <w:color w:val="000000"/>
                <w:sz w:val="20"/>
                <w:szCs w:val="20"/>
              </w:rPr>
              <w:t xml:space="preserve">To undertake, with supervision, </w:t>
            </w:r>
            <w:r>
              <w:rPr>
                <w:bCs/>
                <w:color w:val="000000"/>
                <w:sz w:val="20"/>
                <w:szCs w:val="20"/>
              </w:rPr>
              <w:t xml:space="preserve">programme management and administration, and </w:t>
            </w:r>
            <w:r w:rsidRPr="004F65FD">
              <w:rPr>
                <w:bCs/>
                <w:color w:val="000000"/>
                <w:sz w:val="20"/>
                <w:szCs w:val="20"/>
              </w:rPr>
              <w:t>projects of a varying nature and complexity and following a standard project methodology.</w:t>
            </w:r>
          </w:p>
          <w:p w14:paraId="004A3070" w14:textId="77777777" w:rsidR="004F7905" w:rsidRPr="004F65FD"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4F65FD">
              <w:rPr>
                <w:bCs/>
                <w:color w:val="000000"/>
                <w:sz w:val="20"/>
                <w:szCs w:val="20"/>
              </w:rPr>
              <w:t>To collect, collate and analyse data in a consistent manner and record such data appropriately.</w:t>
            </w:r>
          </w:p>
          <w:p w14:paraId="3930D95B" w14:textId="1B68D1FA" w:rsidR="004F7905" w:rsidRPr="004F65FD"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4F65FD">
              <w:rPr>
                <w:bCs/>
                <w:color w:val="000000"/>
                <w:sz w:val="20"/>
                <w:szCs w:val="20"/>
              </w:rPr>
              <w:t xml:space="preserve">Provide administrative coordination to one or more </w:t>
            </w:r>
            <w:r>
              <w:rPr>
                <w:bCs/>
                <w:color w:val="000000"/>
                <w:sz w:val="20"/>
                <w:szCs w:val="20"/>
              </w:rPr>
              <w:t xml:space="preserve">programmes and/or </w:t>
            </w:r>
            <w:r w:rsidR="00D431E1" w:rsidRPr="004F65FD">
              <w:rPr>
                <w:bCs/>
                <w:color w:val="000000"/>
                <w:sz w:val="20"/>
                <w:szCs w:val="20"/>
              </w:rPr>
              <w:t>projects.</w:t>
            </w:r>
          </w:p>
          <w:p w14:paraId="220F5965" w14:textId="77777777" w:rsidR="004F7905" w:rsidRPr="004F65FD"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4F65FD">
              <w:rPr>
                <w:bCs/>
                <w:color w:val="000000"/>
                <w:sz w:val="20"/>
                <w:szCs w:val="20"/>
              </w:rPr>
              <w:t xml:space="preserve">Undertake creative problem solving in circumstances where </w:t>
            </w:r>
            <w:r>
              <w:rPr>
                <w:bCs/>
                <w:color w:val="000000"/>
                <w:sz w:val="20"/>
                <w:szCs w:val="20"/>
              </w:rPr>
              <w:t xml:space="preserve">programme and/or </w:t>
            </w:r>
            <w:r w:rsidRPr="004F65FD">
              <w:rPr>
                <w:bCs/>
                <w:color w:val="000000"/>
                <w:sz w:val="20"/>
                <w:szCs w:val="20"/>
              </w:rPr>
              <w:t>project</w:t>
            </w:r>
            <w:r>
              <w:rPr>
                <w:bCs/>
                <w:color w:val="000000"/>
                <w:sz w:val="20"/>
                <w:szCs w:val="20"/>
              </w:rPr>
              <w:t xml:space="preserve"> </w:t>
            </w:r>
            <w:r w:rsidRPr="004F65FD">
              <w:rPr>
                <w:bCs/>
                <w:color w:val="000000"/>
                <w:sz w:val="20"/>
                <w:szCs w:val="20"/>
              </w:rPr>
              <w:t>progress is slowed.</w:t>
            </w:r>
          </w:p>
          <w:p w14:paraId="41E537AE" w14:textId="77777777" w:rsidR="004F7905" w:rsidRPr="004F65FD"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4F65FD">
              <w:rPr>
                <w:bCs/>
                <w:color w:val="000000"/>
                <w:sz w:val="20"/>
                <w:szCs w:val="20"/>
              </w:rPr>
              <w:t xml:space="preserve">Identify issues and risks in </w:t>
            </w:r>
            <w:r>
              <w:rPr>
                <w:bCs/>
                <w:color w:val="000000"/>
                <w:sz w:val="20"/>
                <w:szCs w:val="20"/>
              </w:rPr>
              <w:t xml:space="preserve">programmes and/or </w:t>
            </w:r>
            <w:r w:rsidRPr="004F65FD">
              <w:rPr>
                <w:bCs/>
                <w:color w:val="000000"/>
                <w:sz w:val="20"/>
                <w:szCs w:val="20"/>
              </w:rPr>
              <w:t>one or more projects.</w:t>
            </w:r>
          </w:p>
          <w:p w14:paraId="1195ECB3" w14:textId="77777777" w:rsidR="004F7905" w:rsidRPr="004F65FD"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4F65FD">
              <w:rPr>
                <w:bCs/>
                <w:color w:val="000000"/>
                <w:sz w:val="20"/>
                <w:szCs w:val="20"/>
              </w:rPr>
              <w:t xml:space="preserve">Advise and support, under supervision, on decisions to be taken </w:t>
            </w:r>
            <w:proofErr w:type="gramStart"/>
            <w:r w:rsidRPr="004F65FD">
              <w:rPr>
                <w:bCs/>
                <w:color w:val="000000"/>
                <w:sz w:val="20"/>
                <w:szCs w:val="20"/>
              </w:rPr>
              <w:t>during the course of</w:t>
            </w:r>
            <w:proofErr w:type="gramEnd"/>
            <w:r w:rsidRPr="004F65FD">
              <w:rPr>
                <w:bCs/>
                <w:color w:val="000000"/>
                <w:sz w:val="20"/>
                <w:szCs w:val="20"/>
              </w:rPr>
              <w:t xml:space="preserve"> a </w:t>
            </w:r>
            <w:r>
              <w:rPr>
                <w:bCs/>
                <w:color w:val="000000"/>
                <w:sz w:val="20"/>
                <w:szCs w:val="20"/>
              </w:rPr>
              <w:t xml:space="preserve">programme and/or </w:t>
            </w:r>
            <w:r w:rsidRPr="004F65FD">
              <w:rPr>
                <w:bCs/>
                <w:color w:val="000000"/>
                <w:sz w:val="20"/>
                <w:szCs w:val="20"/>
              </w:rPr>
              <w:t>project and ensure compliance.</w:t>
            </w:r>
          </w:p>
          <w:p w14:paraId="3FA64460" w14:textId="77777777" w:rsidR="004F7905" w:rsidRPr="001B5995"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4F65FD">
              <w:rPr>
                <w:sz w:val="20"/>
                <w:szCs w:val="20"/>
              </w:rPr>
              <w:t>Compile accurate notes and minutes of actions and issues</w:t>
            </w:r>
            <w:r w:rsidRPr="004F65FD">
              <w:rPr>
                <w:bCs/>
                <w:color w:val="000000"/>
                <w:sz w:val="20"/>
                <w:szCs w:val="20"/>
              </w:rPr>
              <w:t xml:space="preserve"> </w:t>
            </w:r>
            <w:r w:rsidRPr="004F65FD">
              <w:rPr>
                <w:sz w:val="20"/>
                <w:szCs w:val="20"/>
              </w:rPr>
              <w:t>arising from meetings to support the audit trail.</w:t>
            </w:r>
          </w:p>
          <w:p w14:paraId="6899FD4D" w14:textId="30F8DB49" w:rsidR="004F7905" w:rsidRPr="001B5995"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bCs/>
                <w:color w:val="000000"/>
                <w:sz w:val="20"/>
                <w:szCs w:val="20"/>
              </w:rPr>
            </w:pPr>
            <w:r>
              <w:rPr>
                <w:sz w:val="20"/>
                <w:szCs w:val="20"/>
              </w:rPr>
              <w:t xml:space="preserve">Act as a host and </w:t>
            </w:r>
            <w:r w:rsidR="00D431E1">
              <w:rPr>
                <w:sz w:val="20"/>
                <w:szCs w:val="20"/>
              </w:rPr>
              <w:t xml:space="preserve">CA </w:t>
            </w:r>
            <w:r>
              <w:rPr>
                <w:sz w:val="20"/>
                <w:szCs w:val="20"/>
              </w:rPr>
              <w:t>representative at one-to-many training delivered either online, or in person, by third party providers.</w:t>
            </w:r>
          </w:p>
          <w:p w14:paraId="7C9C3035" w14:textId="77777777" w:rsidR="004F7905"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Contact delegates who have attended events or benefited from support programmes. </w:t>
            </w:r>
          </w:p>
          <w:p w14:paraId="2A848884" w14:textId="42A50928" w:rsidR="00845AB2" w:rsidRPr="003F07CD" w:rsidRDefault="004F7905" w:rsidP="004F7905">
            <w:pPr>
              <w:numPr>
                <w:ilvl w:val="0"/>
                <w:numId w:val="12"/>
              </w:numPr>
              <w:autoSpaceDE w:val="0"/>
              <w:autoSpaceDN w:val="0"/>
              <w:adjustRightInd w:val="0"/>
              <w:spacing w:after="0" w:line="240" w:lineRule="auto"/>
              <w:ind w:left="318" w:hanging="31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Upload information and video content to the </w:t>
            </w:r>
            <w:r w:rsidR="00D431E1">
              <w:rPr>
                <w:sz w:val="20"/>
                <w:szCs w:val="20"/>
              </w:rPr>
              <w:t xml:space="preserve">CA </w:t>
            </w:r>
            <w:r>
              <w:rPr>
                <w:sz w:val="20"/>
                <w:szCs w:val="20"/>
              </w:rPr>
              <w:t xml:space="preserve">website with the aid of the </w:t>
            </w:r>
            <w:r w:rsidR="00D431E1">
              <w:rPr>
                <w:sz w:val="20"/>
                <w:szCs w:val="20"/>
              </w:rPr>
              <w:t xml:space="preserve">CA </w:t>
            </w:r>
            <w:r>
              <w:rPr>
                <w:sz w:val="20"/>
                <w:szCs w:val="20"/>
              </w:rPr>
              <w:t>Communications</w:t>
            </w:r>
            <w:r w:rsidRPr="009A5CB8">
              <w:rPr>
                <w:sz w:val="20"/>
                <w:szCs w:val="20"/>
              </w:rPr>
              <w:t xml:space="preserve"> team</w:t>
            </w:r>
          </w:p>
        </w:tc>
      </w:tr>
      <w:tr w:rsidR="00845AB2" w:rsidRPr="003F07CD" w14:paraId="6F0D85F9"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6863D7FF" w14:textId="77777777" w:rsidR="00845AB2" w:rsidRPr="003F07CD" w:rsidRDefault="00845AB2" w:rsidP="00845AB2">
            <w:pPr>
              <w:rPr>
                <w:b w:val="0"/>
                <w:bCs w:val="0"/>
                <w:sz w:val="24"/>
                <w:szCs w:val="24"/>
              </w:rPr>
            </w:pPr>
            <w:r w:rsidRPr="003F07CD">
              <w:rPr>
                <w:sz w:val="24"/>
                <w:szCs w:val="24"/>
              </w:rPr>
              <w:t>Communications</w:t>
            </w:r>
          </w:p>
          <w:p w14:paraId="7C5D70B7" w14:textId="1A8869C8" w:rsidR="00845AB2" w:rsidRPr="003F07CD" w:rsidRDefault="00845AB2" w:rsidP="00845AB2">
            <w:pPr>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28352991" w14:textId="77777777" w:rsidR="004F7905" w:rsidRDefault="004F7905" w:rsidP="004F7905">
            <w:pPr>
              <w:numPr>
                <w:ilvl w:val="0"/>
                <w:numId w:val="12"/>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rPr>
                <w:sz w:val="20"/>
                <w:szCs w:val="20"/>
              </w:rPr>
            </w:pPr>
            <w:r w:rsidRPr="004F65FD">
              <w:rPr>
                <w:sz w:val="20"/>
                <w:szCs w:val="20"/>
              </w:rPr>
              <w:t>Ensure that</w:t>
            </w:r>
            <w:r>
              <w:rPr>
                <w:sz w:val="20"/>
                <w:szCs w:val="20"/>
              </w:rPr>
              <w:t xml:space="preserve"> the line manager and</w:t>
            </w:r>
            <w:r w:rsidRPr="004F65FD">
              <w:rPr>
                <w:sz w:val="20"/>
                <w:szCs w:val="20"/>
              </w:rPr>
              <w:t xml:space="preserve"> team members are kept informed of task progress appropriately.</w:t>
            </w:r>
          </w:p>
          <w:p w14:paraId="2112F353" w14:textId="6555D0B9" w:rsidR="00845AB2" w:rsidRPr="004F7905" w:rsidRDefault="004F7905" w:rsidP="004F7905">
            <w:pPr>
              <w:numPr>
                <w:ilvl w:val="0"/>
                <w:numId w:val="12"/>
              </w:numPr>
              <w:spacing w:after="0" w:line="240" w:lineRule="auto"/>
              <w:ind w:left="318" w:hanging="318"/>
              <w:cnfStyle w:val="000000100000" w:firstRow="0" w:lastRow="0" w:firstColumn="0" w:lastColumn="0" w:oddVBand="0" w:evenVBand="0" w:oddHBand="1" w:evenHBand="0" w:firstRowFirstColumn="0" w:firstRowLastColumn="0" w:lastRowFirstColumn="0" w:lastRowLastColumn="0"/>
              <w:rPr>
                <w:sz w:val="20"/>
                <w:szCs w:val="20"/>
              </w:rPr>
            </w:pPr>
            <w:r w:rsidRPr="004F65FD">
              <w:rPr>
                <w:sz w:val="20"/>
                <w:szCs w:val="20"/>
              </w:rPr>
              <w:t xml:space="preserve">Appraise </w:t>
            </w:r>
            <w:r>
              <w:rPr>
                <w:sz w:val="20"/>
                <w:szCs w:val="20"/>
              </w:rPr>
              <w:t xml:space="preserve">the line manager </w:t>
            </w:r>
            <w:r w:rsidRPr="004F65FD">
              <w:rPr>
                <w:sz w:val="20"/>
                <w:szCs w:val="20"/>
              </w:rPr>
              <w:t>of any new issues or risks as they emerge.</w:t>
            </w:r>
          </w:p>
        </w:tc>
      </w:tr>
      <w:tr w:rsidR="00845AB2" w:rsidRPr="003F07CD" w14:paraId="1F4252B4"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1032AEF9" w:rsidR="00845AB2" w:rsidRPr="003F07CD" w:rsidRDefault="00845AB2" w:rsidP="00D3109E">
            <w:pPr>
              <w:rPr>
                <w:sz w:val="24"/>
                <w:szCs w:val="24"/>
              </w:rPr>
            </w:pPr>
            <w:r w:rsidRPr="003F07CD">
              <w:rPr>
                <w:sz w:val="24"/>
                <w:szCs w:val="24"/>
              </w:rPr>
              <w:t>Partnership / corporate working</w:t>
            </w:r>
          </w:p>
        </w:tc>
        <w:tc>
          <w:tcPr>
            <w:tcW w:w="7447" w:type="dxa"/>
          </w:tcPr>
          <w:p w14:paraId="42F99AE7" w14:textId="7098F093" w:rsidR="00D3109E" w:rsidRDefault="00D3109E" w:rsidP="00D3109E">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12E93">
              <w:rPr>
                <w:sz w:val="20"/>
                <w:szCs w:val="20"/>
              </w:rPr>
              <w:t xml:space="preserve">Develop and maintain positive and cooperative working relationships with members of all </w:t>
            </w:r>
            <w:r w:rsidR="00D431E1">
              <w:rPr>
                <w:sz w:val="20"/>
                <w:szCs w:val="20"/>
              </w:rPr>
              <w:t xml:space="preserve">CA </w:t>
            </w:r>
            <w:r w:rsidRPr="00812E93">
              <w:rPr>
                <w:sz w:val="20"/>
                <w:szCs w:val="20"/>
              </w:rPr>
              <w:t>teams</w:t>
            </w:r>
            <w:r>
              <w:rPr>
                <w:sz w:val="20"/>
                <w:szCs w:val="20"/>
              </w:rPr>
              <w:t>, Local Authorities,</w:t>
            </w:r>
            <w:r w:rsidRPr="00812E93">
              <w:rPr>
                <w:sz w:val="20"/>
                <w:szCs w:val="20"/>
              </w:rPr>
              <w:t xml:space="preserve"> and delivery partners</w:t>
            </w:r>
            <w:r>
              <w:rPr>
                <w:sz w:val="20"/>
                <w:szCs w:val="20"/>
              </w:rPr>
              <w:t>.</w:t>
            </w:r>
          </w:p>
          <w:p w14:paraId="5C9A1C73" w14:textId="7CB86230" w:rsidR="00845AB2" w:rsidRPr="003F07CD" w:rsidRDefault="00D3109E" w:rsidP="00D3109E">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F65FD">
              <w:rPr>
                <w:sz w:val="20"/>
                <w:szCs w:val="20"/>
              </w:rPr>
              <w:t xml:space="preserve">Share skills, knowledge </w:t>
            </w:r>
            <w:r>
              <w:rPr>
                <w:sz w:val="20"/>
                <w:szCs w:val="20"/>
              </w:rPr>
              <w:t>and learning to ensure project</w:t>
            </w:r>
            <w:r w:rsidRPr="004F65FD">
              <w:rPr>
                <w:sz w:val="20"/>
                <w:szCs w:val="20"/>
              </w:rPr>
              <w:t xml:space="preserve"> success.</w:t>
            </w:r>
          </w:p>
        </w:tc>
      </w:tr>
      <w:tr w:rsidR="00845AB2" w:rsidRPr="003F07CD" w14:paraId="07D242D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4E6B7E95" w14:textId="23F3F8DE" w:rsidR="00845AB2" w:rsidRPr="003F07CD" w:rsidRDefault="00845AB2" w:rsidP="0016620E">
            <w:pPr>
              <w:rPr>
                <w:sz w:val="24"/>
                <w:szCs w:val="24"/>
              </w:rPr>
            </w:pPr>
            <w:r w:rsidRPr="003F07CD">
              <w:rPr>
                <w:sz w:val="24"/>
                <w:szCs w:val="24"/>
              </w:rPr>
              <w:t>Resource management</w:t>
            </w:r>
          </w:p>
        </w:tc>
        <w:tc>
          <w:tcPr>
            <w:tcW w:w="7447" w:type="dxa"/>
            <w:tcBorders>
              <w:top w:val="single" w:sz="4" w:space="0" w:color="F7A413"/>
              <w:left w:val="single" w:sz="4" w:space="0" w:color="F7A413"/>
              <w:bottom w:val="single" w:sz="4" w:space="0" w:color="F7A413"/>
              <w:right w:val="single" w:sz="4" w:space="0" w:color="F7A413"/>
            </w:tcBorders>
          </w:tcPr>
          <w:p w14:paraId="7C07BA3D" w14:textId="77777777" w:rsidR="00845AB2" w:rsidRDefault="0016620E" w:rsidP="008178AC">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F65FD">
              <w:rPr>
                <w:sz w:val="20"/>
                <w:szCs w:val="20"/>
              </w:rPr>
              <w:t>Assist with the project management of multiskilled project teams.</w:t>
            </w:r>
          </w:p>
          <w:p w14:paraId="4F80ABCC" w14:textId="77777777" w:rsidR="008178AC" w:rsidRPr="004F65FD" w:rsidRDefault="008178AC" w:rsidP="008178AC">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F65FD">
              <w:rPr>
                <w:sz w:val="20"/>
                <w:szCs w:val="20"/>
              </w:rPr>
              <w:t xml:space="preserve">Contribute to the preparation and monitoring of </w:t>
            </w:r>
            <w:r>
              <w:rPr>
                <w:sz w:val="20"/>
                <w:szCs w:val="20"/>
              </w:rPr>
              <w:t xml:space="preserve">programme and/or </w:t>
            </w:r>
            <w:r w:rsidRPr="004F65FD">
              <w:rPr>
                <w:sz w:val="20"/>
                <w:szCs w:val="20"/>
              </w:rPr>
              <w:t>project efficiencies and targets.</w:t>
            </w:r>
          </w:p>
          <w:p w14:paraId="164B91D8" w14:textId="77777777" w:rsidR="008178AC" w:rsidRPr="004F65FD" w:rsidRDefault="008178AC" w:rsidP="008178AC">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F65FD">
              <w:rPr>
                <w:bCs/>
                <w:color w:val="000000"/>
                <w:sz w:val="20"/>
                <w:szCs w:val="20"/>
              </w:rPr>
              <w:t xml:space="preserve">Support the planning and managing of the workload to ensure timely </w:t>
            </w:r>
            <w:proofErr w:type="gramStart"/>
            <w:r w:rsidRPr="004F65FD">
              <w:rPr>
                <w:bCs/>
                <w:color w:val="000000"/>
                <w:sz w:val="20"/>
                <w:szCs w:val="20"/>
              </w:rPr>
              <w:t>outcomes</w:t>
            </w:r>
            <w:proofErr w:type="gramEnd"/>
          </w:p>
          <w:p w14:paraId="6C26D20D" w14:textId="77777777" w:rsidR="008178AC" w:rsidRPr="004F65FD" w:rsidRDefault="008178AC" w:rsidP="008178AC">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F65FD">
              <w:rPr>
                <w:sz w:val="20"/>
                <w:szCs w:val="20"/>
              </w:rPr>
              <w:t xml:space="preserve">Support </w:t>
            </w:r>
            <w:r>
              <w:rPr>
                <w:sz w:val="20"/>
                <w:szCs w:val="20"/>
              </w:rPr>
              <w:t xml:space="preserve">programme and/or </w:t>
            </w:r>
            <w:r w:rsidRPr="004F65FD">
              <w:rPr>
                <w:sz w:val="20"/>
                <w:szCs w:val="20"/>
              </w:rPr>
              <w:t>project budgetary monitoring to ensure that spend is recorded and reported appropriately. Project budgets will vary and are likely to range between £5000 and £100</w:t>
            </w:r>
            <w:r>
              <w:rPr>
                <w:sz w:val="20"/>
                <w:szCs w:val="20"/>
              </w:rPr>
              <w:t>,</w:t>
            </w:r>
            <w:r w:rsidRPr="004F65FD">
              <w:rPr>
                <w:sz w:val="20"/>
                <w:szCs w:val="20"/>
              </w:rPr>
              <w:t>000 but could be up to £250,000 and more on larger projects.</w:t>
            </w:r>
          </w:p>
          <w:p w14:paraId="28551A9C" w14:textId="593F7C88" w:rsidR="008178AC" w:rsidRPr="004F65FD" w:rsidRDefault="008178AC" w:rsidP="008178AC">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F65FD">
              <w:rPr>
                <w:sz w:val="20"/>
                <w:szCs w:val="20"/>
              </w:rPr>
              <w:t xml:space="preserve">Contribute to ensuring that resources are used in a planned way </w:t>
            </w:r>
            <w:proofErr w:type="gramStart"/>
            <w:r w:rsidRPr="004F65FD">
              <w:rPr>
                <w:sz w:val="20"/>
                <w:szCs w:val="20"/>
              </w:rPr>
              <w:t>in order to</w:t>
            </w:r>
            <w:proofErr w:type="gramEnd"/>
            <w:r w:rsidRPr="004F65FD">
              <w:rPr>
                <w:sz w:val="20"/>
                <w:szCs w:val="20"/>
              </w:rPr>
              <w:t xml:space="preserve"> maintain an efficient and </w:t>
            </w:r>
            <w:r w:rsidR="004A13B2" w:rsidRPr="004F65FD">
              <w:rPr>
                <w:sz w:val="20"/>
                <w:szCs w:val="20"/>
              </w:rPr>
              <w:t>cost-effective</w:t>
            </w:r>
            <w:r w:rsidRPr="004F65FD">
              <w:rPr>
                <w:sz w:val="20"/>
                <w:szCs w:val="20"/>
              </w:rPr>
              <w:t xml:space="preserve"> service which takes full account of both changing needs and resource availability. </w:t>
            </w:r>
          </w:p>
          <w:p w14:paraId="22ED61EB" w14:textId="3FC90A27" w:rsidR="008178AC" w:rsidRPr="00426DE1" w:rsidRDefault="008178AC" w:rsidP="008178AC">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F65FD">
              <w:rPr>
                <w:sz w:val="20"/>
                <w:szCs w:val="20"/>
              </w:rPr>
              <w:t>To</w:t>
            </w:r>
            <w:r>
              <w:rPr>
                <w:sz w:val="20"/>
                <w:szCs w:val="20"/>
              </w:rPr>
              <w:t xml:space="preserve"> support the line manager in the administration of</w:t>
            </w:r>
            <w:r w:rsidRPr="004F65FD">
              <w:rPr>
                <w:sz w:val="20"/>
                <w:szCs w:val="20"/>
              </w:rPr>
              <w:t xml:space="preserve"> </w:t>
            </w:r>
            <w:r w:rsidR="004A13B2" w:rsidRPr="004F65FD">
              <w:rPr>
                <w:sz w:val="20"/>
                <w:szCs w:val="20"/>
              </w:rPr>
              <w:t>identify</w:t>
            </w:r>
            <w:r w:rsidR="004A13B2">
              <w:rPr>
                <w:sz w:val="20"/>
                <w:szCs w:val="20"/>
              </w:rPr>
              <w:t>ing and</w:t>
            </w:r>
            <w:r w:rsidRPr="004F65FD">
              <w:rPr>
                <w:sz w:val="20"/>
                <w:szCs w:val="20"/>
              </w:rPr>
              <w:t xml:space="preserve"> procur</w:t>
            </w:r>
            <w:r>
              <w:rPr>
                <w:sz w:val="20"/>
                <w:szCs w:val="20"/>
              </w:rPr>
              <w:t>ing</w:t>
            </w:r>
            <w:r w:rsidRPr="004F65FD">
              <w:rPr>
                <w:sz w:val="20"/>
                <w:szCs w:val="20"/>
              </w:rPr>
              <w:t xml:space="preserve"> additional expertise when required to support </w:t>
            </w:r>
            <w:r>
              <w:rPr>
                <w:sz w:val="20"/>
                <w:szCs w:val="20"/>
              </w:rPr>
              <w:t xml:space="preserve">programmes and/or </w:t>
            </w:r>
            <w:r w:rsidRPr="004F65FD">
              <w:rPr>
                <w:sz w:val="20"/>
                <w:szCs w:val="20"/>
              </w:rPr>
              <w:t>projects</w:t>
            </w:r>
            <w:r>
              <w:rPr>
                <w:sz w:val="20"/>
                <w:szCs w:val="20"/>
              </w:rPr>
              <w:t xml:space="preserve"> by </w:t>
            </w:r>
            <w:r>
              <w:rPr>
                <w:sz w:val="20"/>
                <w:szCs w:val="20"/>
              </w:rPr>
              <w:lastRenderedPageBreak/>
              <w:t>working with stakeholders to compile reports for senior staff</w:t>
            </w:r>
            <w:r w:rsidRPr="004F65FD">
              <w:rPr>
                <w:sz w:val="20"/>
                <w:szCs w:val="20"/>
              </w:rPr>
              <w:t>.</w:t>
            </w:r>
            <w:r>
              <w:rPr>
                <w:sz w:val="20"/>
                <w:szCs w:val="20"/>
              </w:rPr>
              <w:t xml:space="preserve">  The post holder would have no control over budgets.</w:t>
            </w:r>
          </w:p>
        </w:tc>
      </w:tr>
      <w:tr w:rsidR="00845AB2" w:rsidRPr="003F07CD" w14:paraId="6E7A4B37"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6877CBFB" w14:textId="77777777" w:rsidR="00845AB2" w:rsidRPr="003F07CD" w:rsidRDefault="00845AB2" w:rsidP="00845AB2">
            <w:pPr>
              <w:tabs>
                <w:tab w:val="num" w:pos="1610"/>
              </w:tabs>
              <w:rPr>
                <w:b w:val="0"/>
                <w:bCs w:val="0"/>
                <w:sz w:val="24"/>
                <w:szCs w:val="24"/>
              </w:rPr>
            </w:pPr>
            <w:r w:rsidRPr="003F07CD">
              <w:rPr>
                <w:sz w:val="24"/>
                <w:szCs w:val="24"/>
              </w:rPr>
              <w:lastRenderedPageBreak/>
              <w:t xml:space="preserve">Systems and information </w:t>
            </w:r>
          </w:p>
          <w:p w14:paraId="285A52F3" w14:textId="377A6C85" w:rsidR="00845AB2" w:rsidRPr="003F07CD" w:rsidRDefault="00845AB2" w:rsidP="00845AB2">
            <w:pPr>
              <w:tabs>
                <w:tab w:val="num" w:pos="1610"/>
              </w:tabs>
              <w:rPr>
                <w:sz w:val="24"/>
                <w:szCs w:val="24"/>
              </w:rPr>
            </w:pPr>
          </w:p>
        </w:tc>
        <w:tc>
          <w:tcPr>
            <w:tcW w:w="7447" w:type="dxa"/>
          </w:tcPr>
          <w:p w14:paraId="06C60498" w14:textId="75AAE0AE" w:rsidR="00B66F19" w:rsidRDefault="00B66F19" w:rsidP="00B66F19">
            <w:pPr>
              <w:numPr>
                <w:ilvl w:val="0"/>
                <w:numId w:val="12"/>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sz w:val="20"/>
                <w:szCs w:val="20"/>
              </w:rPr>
            </w:pPr>
            <w:r w:rsidRPr="004F65FD">
              <w:rPr>
                <w:sz w:val="20"/>
                <w:szCs w:val="20"/>
              </w:rPr>
              <w:t>Maintain appropriate data sets to ensure the smooth running of</w:t>
            </w:r>
            <w:r>
              <w:rPr>
                <w:sz w:val="20"/>
                <w:szCs w:val="20"/>
              </w:rPr>
              <w:t xml:space="preserve"> programmes and/or </w:t>
            </w:r>
            <w:r w:rsidRPr="004F65FD">
              <w:rPr>
                <w:sz w:val="20"/>
                <w:szCs w:val="20"/>
              </w:rPr>
              <w:t>projects.</w:t>
            </w:r>
          </w:p>
          <w:p w14:paraId="22BE02B3" w14:textId="0E1640F1" w:rsidR="00845AB2" w:rsidRPr="003F07CD" w:rsidRDefault="00B66F19" w:rsidP="00B66F19">
            <w:pPr>
              <w:numPr>
                <w:ilvl w:val="0"/>
                <w:numId w:val="12"/>
              </w:numPr>
              <w:spacing w:after="0" w:line="240" w:lineRule="auto"/>
              <w:ind w:left="318" w:hanging="318"/>
              <w:cnfStyle w:val="000000000000" w:firstRow="0" w:lastRow="0" w:firstColumn="0" w:lastColumn="0" w:oddVBand="0" w:evenVBand="0" w:oddHBand="0" w:evenHBand="0" w:firstRowFirstColumn="0" w:firstRowLastColumn="0" w:lastRowFirstColumn="0" w:lastRowLastColumn="0"/>
              <w:rPr>
                <w:sz w:val="20"/>
                <w:szCs w:val="20"/>
              </w:rPr>
            </w:pPr>
            <w:r w:rsidRPr="004F65FD">
              <w:rPr>
                <w:sz w:val="20"/>
                <w:szCs w:val="20"/>
              </w:rPr>
              <w:t>Interrogate systems to produce reports with a high degree of accuracy and in compliance with deadlines.</w:t>
            </w:r>
          </w:p>
        </w:tc>
      </w:tr>
      <w:tr w:rsidR="00845AB2" w:rsidRPr="003F07CD" w14:paraId="42391CD4"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18546BAF" w14:textId="77777777" w:rsidR="00845AB2" w:rsidRDefault="00845AB2" w:rsidP="00845AB2">
            <w:pPr>
              <w:tabs>
                <w:tab w:val="num" w:pos="1610"/>
              </w:tabs>
              <w:rPr>
                <w:b w:val="0"/>
                <w:bCs w:val="0"/>
                <w:sz w:val="24"/>
                <w:szCs w:val="24"/>
              </w:rPr>
            </w:pPr>
            <w:r>
              <w:rPr>
                <w:sz w:val="24"/>
                <w:szCs w:val="24"/>
              </w:rPr>
              <w:t>Strategic management</w:t>
            </w:r>
          </w:p>
          <w:p w14:paraId="715A81D8" w14:textId="5286855E" w:rsidR="00845AB2" w:rsidRPr="003F07CD" w:rsidRDefault="00845AB2" w:rsidP="00845AB2">
            <w:pPr>
              <w:tabs>
                <w:tab w:val="num" w:pos="1610"/>
              </w:tabs>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30A272BF" w14:textId="77777777" w:rsidR="00DF0A18" w:rsidRPr="004A13B2" w:rsidRDefault="00DF0A18" w:rsidP="004A13B2">
            <w:pPr>
              <w:pStyle w:val="ListParagraph"/>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13B2">
              <w:rPr>
                <w:sz w:val="20"/>
                <w:szCs w:val="20"/>
              </w:rPr>
              <w:t>In conjunction with programme and project managers:</w:t>
            </w:r>
          </w:p>
          <w:p w14:paraId="6318C6D3" w14:textId="77777777" w:rsidR="00DF0A18" w:rsidRPr="004A13B2" w:rsidRDefault="00DF0A18" w:rsidP="004A13B2">
            <w:pPr>
              <w:pStyle w:val="ListParagraph"/>
              <w:numPr>
                <w:ilvl w:val="1"/>
                <w:numId w:val="1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13B2">
              <w:rPr>
                <w:sz w:val="20"/>
                <w:szCs w:val="20"/>
              </w:rPr>
              <w:t xml:space="preserve">Contribute to and implement project </w:t>
            </w:r>
            <w:proofErr w:type="gramStart"/>
            <w:r w:rsidRPr="004A13B2">
              <w:rPr>
                <w:sz w:val="20"/>
                <w:szCs w:val="20"/>
              </w:rPr>
              <w:t>plans;</w:t>
            </w:r>
            <w:proofErr w:type="gramEnd"/>
          </w:p>
          <w:p w14:paraId="48908AC2" w14:textId="77777777" w:rsidR="00DF0A18" w:rsidRPr="004A13B2" w:rsidRDefault="00DF0A18" w:rsidP="004A13B2">
            <w:pPr>
              <w:pStyle w:val="ListParagraph"/>
              <w:numPr>
                <w:ilvl w:val="1"/>
                <w:numId w:val="1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13B2">
              <w:rPr>
                <w:sz w:val="20"/>
                <w:szCs w:val="20"/>
              </w:rPr>
              <w:t xml:space="preserve">Contribute to the quality assurance of programmes and/or </w:t>
            </w:r>
            <w:proofErr w:type="gramStart"/>
            <w:r w:rsidRPr="004A13B2">
              <w:rPr>
                <w:sz w:val="20"/>
                <w:szCs w:val="20"/>
              </w:rPr>
              <w:t>projects</w:t>
            </w:r>
            <w:proofErr w:type="gramEnd"/>
          </w:p>
          <w:p w14:paraId="6C2802D9" w14:textId="77777777" w:rsidR="00DF0A18" w:rsidRPr="004A13B2" w:rsidRDefault="00DF0A18" w:rsidP="004A13B2">
            <w:pPr>
              <w:pStyle w:val="ListParagraph"/>
              <w:numPr>
                <w:ilvl w:val="1"/>
                <w:numId w:val="1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13B2">
              <w:rPr>
                <w:sz w:val="20"/>
                <w:szCs w:val="20"/>
              </w:rPr>
              <w:t>Maintain appropriate project document configuration to ensure an auditable trail of activity.</w:t>
            </w:r>
          </w:p>
          <w:p w14:paraId="38341C94" w14:textId="56023EE2" w:rsidR="00845AB2" w:rsidRPr="004A13B2" w:rsidRDefault="00DF0A18" w:rsidP="004A13B2">
            <w:pPr>
              <w:pStyle w:val="ListParagraph"/>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13B2">
              <w:rPr>
                <w:bCs/>
                <w:color w:val="000000"/>
                <w:sz w:val="20"/>
                <w:szCs w:val="20"/>
              </w:rPr>
              <w:t>Manage, under supervision, the full life cycle of a project especially managing risks (arising from project dependencies) and change control.</w:t>
            </w:r>
          </w:p>
        </w:tc>
      </w:tr>
    </w:tbl>
    <w:p w14:paraId="64A4740A" w14:textId="12D3583B" w:rsidR="00212C81" w:rsidRPr="003F07CD" w:rsidRDefault="00212C81" w:rsidP="00212C81">
      <w:pPr>
        <w:spacing w:after="0" w:line="240" w:lineRule="auto"/>
        <w:rPr>
          <w:color w:val="FF0000"/>
          <w:sz w:val="18"/>
          <w:szCs w:val="18"/>
        </w:rPr>
      </w:pPr>
    </w:p>
    <w:tbl>
      <w:tblPr>
        <w:tblStyle w:val="LightList-Accent3"/>
        <w:tblW w:w="5824" w:type="pct"/>
        <w:tblInd w:w="-719" w:type="dxa"/>
        <w:tblBorders>
          <w:top w:val="single" w:sz="4" w:space="0" w:color="EA5857"/>
          <w:left w:val="single" w:sz="4" w:space="0" w:color="EA5857"/>
          <w:bottom w:val="single" w:sz="4" w:space="0" w:color="EA5857"/>
          <w:right w:val="single" w:sz="4" w:space="0" w:color="EA5857"/>
          <w:insideH w:val="single" w:sz="4" w:space="0" w:color="EA5857"/>
          <w:insideV w:val="single" w:sz="4" w:space="0" w:color="EA5857"/>
        </w:tblBorders>
        <w:tblCellMar>
          <w:top w:w="57" w:type="dxa"/>
          <w:bottom w:w="57" w:type="dxa"/>
        </w:tblCellMar>
        <w:tblLook w:val="04A0" w:firstRow="1" w:lastRow="0" w:firstColumn="1" w:lastColumn="0" w:noHBand="0" w:noVBand="1"/>
      </w:tblPr>
      <w:tblGrid>
        <w:gridCol w:w="7120"/>
        <w:gridCol w:w="3382"/>
      </w:tblGrid>
      <w:tr w:rsidR="00212C81" w:rsidRPr="003F07CD" w14:paraId="0EEBF2FD" w14:textId="77777777" w:rsidTr="00CD7D8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A5857"/>
            </w:tcBorders>
            <w:shd w:val="clear" w:color="auto" w:fill="EA5857"/>
            <w:vAlign w:val="center"/>
          </w:tcPr>
          <w:p w14:paraId="1404959A" w14:textId="77777777" w:rsidR="00212C81" w:rsidRPr="00845AB2" w:rsidRDefault="00212C81" w:rsidP="00845AB2">
            <w:pPr>
              <w:spacing w:after="100" w:afterAutospacing="1"/>
              <w:rPr>
                <w:b w:val="0"/>
                <w:bCs w:val="0"/>
                <w:color w:val="44546A" w:themeColor="text2"/>
                <w:sz w:val="32"/>
                <w:szCs w:val="32"/>
              </w:rPr>
            </w:pPr>
            <w:r w:rsidRPr="00845AB2">
              <w:rPr>
                <w:b w:val="0"/>
                <w:bCs w:val="0"/>
                <w:sz w:val="32"/>
                <w:szCs w:val="32"/>
              </w:rPr>
              <w:t>Person Specification</w:t>
            </w:r>
          </w:p>
        </w:tc>
      </w:tr>
      <w:tr w:rsidR="002871DB" w:rsidRPr="003F07CD" w14:paraId="6069524C"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right w:val="single" w:sz="4" w:space="0" w:color="EA5857"/>
            </w:tcBorders>
            <w:shd w:val="clear" w:color="auto" w:fill="FFFFFF" w:themeFill="background1"/>
            <w:vAlign w:val="center"/>
          </w:tcPr>
          <w:p w14:paraId="0CD596AD" w14:textId="77777777" w:rsidR="00212C81" w:rsidRPr="003F07CD" w:rsidRDefault="00212C81" w:rsidP="00F645CA">
            <w:pPr>
              <w:rPr>
                <w:sz w:val="24"/>
                <w:szCs w:val="24"/>
              </w:rPr>
            </w:pPr>
            <w:r w:rsidRPr="003F07CD">
              <w:rPr>
                <w:sz w:val="24"/>
                <w:szCs w:val="24"/>
              </w:rPr>
              <w:t>Essential upon appointment</w:t>
            </w:r>
          </w:p>
        </w:tc>
        <w:tc>
          <w:tcPr>
            <w:tcW w:w="1610" w:type="pct"/>
            <w:tcBorders>
              <w:top w:val="single" w:sz="4" w:space="0" w:color="EA5857"/>
              <w:left w:val="single" w:sz="4" w:space="0" w:color="EA5857"/>
              <w:bottom w:val="single" w:sz="4" w:space="0" w:color="EA5857"/>
              <w:right w:val="single" w:sz="4" w:space="0" w:color="EA5857"/>
            </w:tcBorders>
            <w:shd w:val="clear" w:color="auto" w:fill="FCE4E4"/>
            <w:vAlign w:val="center"/>
          </w:tcPr>
          <w:p w14:paraId="79021840" w14:textId="77777777" w:rsidR="00212C81" w:rsidRPr="003F07CD" w:rsidRDefault="00212C81" w:rsidP="00F645CA">
            <w:pPr>
              <w:cnfStyle w:val="000000100000" w:firstRow="0" w:lastRow="0" w:firstColumn="0" w:lastColumn="0" w:oddVBand="0" w:evenVBand="0" w:oddHBand="1" w:evenHBand="0" w:firstRowFirstColumn="0" w:firstRowLastColumn="0" w:lastRowFirstColumn="0" w:lastRowLastColumn="0"/>
              <w:rPr>
                <w:b/>
                <w:sz w:val="24"/>
                <w:szCs w:val="24"/>
              </w:rPr>
            </w:pPr>
            <w:r w:rsidRPr="003F07CD">
              <w:rPr>
                <w:b/>
                <w:sz w:val="24"/>
                <w:szCs w:val="24"/>
              </w:rPr>
              <w:t>Desirable on appointment</w:t>
            </w:r>
          </w:p>
        </w:tc>
      </w:tr>
      <w:tr w:rsidR="002871DB" w:rsidRPr="003F07CD" w14:paraId="2F80E928"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shd w:val="clear" w:color="auto" w:fill="FFFFFF" w:themeFill="background1"/>
          </w:tcPr>
          <w:p w14:paraId="438721F9" w14:textId="77777777" w:rsidR="00212C81" w:rsidRPr="003F07CD" w:rsidRDefault="00212C81" w:rsidP="00F645CA">
            <w:pPr>
              <w:rPr>
                <w:sz w:val="20"/>
                <w:szCs w:val="20"/>
              </w:rPr>
            </w:pPr>
            <w:r w:rsidRPr="003F07CD">
              <w:rPr>
                <w:sz w:val="24"/>
                <w:szCs w:val="24"/>
              </w:rPr>
              <w:t>Knowledge</w:t>
            </w:r>
          </w:p>
          <w:p w14:paraId="0A7455B4" w14:textId="77777777" w:rsidR="00F8612C" w:rsidRPr="004F65FD" w:rsidRDefault="00F8612C" w:rsidP="00F8612C">
            <w:pPr>
              <w:numPr>
                <w:ilvl w:val="0"/>
                <w:numId w:val="1"/>
              </w:numPr>
              <w:spacing w:after="0" w:line="240" w:lineRule="auto"/>
              <w:rPr>
                <w:b w:val="0"/>
                <w:sz w:val="20"/>
                <w:szCs w:val="20"/>
              </w:rPr>
            </w:pPr>
            <w:r w:rsidRPr="004F65FD">
              <w:rPr>
                <w:b w:val="0"/>
                <w:sz w:val="20"/>
                <w:szCs w:val="20"/>
              </w:rPr>
              <w:t>Good working knowledge of project management methodology.</w:t>
            </w:r>
          </w:p>
          <w:p w14:paraId="2C089297" w14:textId="77777777" w:rsidR="00F8612C" w:rsidRPr="009006E0" w:rsidRDefault="00F8612C" w:rsidP="00F8612C">
            <w:pPr>
              <w:numPr>
                <w:ilvl w:val="0"/>
                <w:numId w:val="1"/>
              </w:numPr>
              <w:spacing w:after="0" w:line="240" w:lineRule="auto"/>
              <w:rPr>
                <w:b w:val="0"/>
                <w:sz w:val="20"/>
                <w:szCs w:val="20"/>
              </w:rPr>
            </w:pPr>
            <w:r w:rsidRPr="004F65FD">
              <w:rPr>
                <w:b w:val="0"/>
                <w:sz w:val="20"/>
                <w:szCs w:val="20"/>
              </w:rPr>
              <w:t>Good working knowledge of</w:t>
            </w:r>
            <w:r>
              <w:rPr>
                <w:b w:val="0"/>
                <w:sz w:val="20"/>
                <w:szCs w:val="20"/>
              </w:rPr>
              <w:t xml:space="preserve"> the economic development landscape, local government, or</w:t>
            </w:r>
            <w:r w:rsidRPr="004F65FD">
              <w:rPr>
                <w:b w:val="0"/>
                <w:sz w:val="20"/>
                <w:szCs w:val="20"/>
              </w:rPr>
              <w:t xml:space="preserve"> the wider public sector.</w:t>
            </w:r>
          </w:p>
          <w:p w14:paraId="3CF220A0" w14:textId="29CDFFC9" w:rsidR="00212C81" w:rsidRPr="003F07CD" w:rsidRDefault="00F8612C" w:rsidP="00F8612C">
            <w:pPr>
              <w:numPr>
                <w:ilvl w:val="0"/>
                <w:numId w:val="1"/>
              </w:numPr>
              <w:spacing w:after="0" w:line="240" w:lineRule="auto"/>
              <w:rPr>
                <w:b w:val="0"/>
                <w:sz w:val="20"/>
                <w:szCs w:val="20"/>
              </w:rPr>
            </w:pPr>
            <w:r>
              <w:rPr>
                <w:b w:val="0"/>
                <w:sz w:val="20"/>
                <w:szCs w:val="20"/>
              </w:rPr>
              <w:t>Knowledge of public sector procurement.</w:t>
            </w:r>
            <w:r w:rsidRPr="003F07CD">
              <w:rPr>
                <w:b w:val="0"/>
                <w:sz w:val="20"/>
                <w:szCs w:val="20"/>
              </w:rPr>
              <w:t xml:space="preserve"> </w:t>
            </w:r>
          </w:p>
        </w:tc>
        <w:tc>
          <w:tcPr>
            <w:tcW w:w="1610" w:type="pct"/>
            <w:tcBorders>
              <w:top w:val="single" w:sz="4" w:space="0" w:color="EA5857"/>
              <w:bottom w:val="single" w:sz="4" w:space="0" w:color="EA5857"/>
            </w:tcBorders>
            <w:shd w:val="clear" w:color="auto" w:fill="FCE4E4"/>
          </w:tcPr>
          <w:p w14:paraId="03E70E49" w14:textId="77777777" w:rsidR="00C21BE2" w:rsidRPr="004F65FD" w:rsidRDefault="00C21BE2" w:rsidP="00C21BE2">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4F65FD">
              <w:rPr>
                <w:color w:val="000000"/>
                <w:sz w:val="20"/>
                <w:szCs w:val="20"/>
              </w:rPr>
              <w:t>Knowledge of Lean, BPR or other change management methodology</w:t>
            </w:r>
          </w:p>
          <w:p w14:paraId="09E91AD3" w14:textId="77777777" w:rsidR="00C21BE2" w:rsidRPr="00C21BE2" w:rsidRDefault="00C21BE2" w:rsidP="00C21BE2">
            <w:pPr>
              <w:keepNext/>
              <w:keepLines/>
              <w:numPr>
                <w:ilvl w:val="0"/>
                <w:numId w:val="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4F65FD">
              <w:rPr>
                <w:bCs/>
                <w:color w:val="000000"/>
                <w:sz w:val="20"/>
                <w:szCs w:val="20"/>
              </w:rPr>
              <w:t>Project Management qualification such as Prince2 Foundation</w:t>
            </w:r>
            <w:r>
              <w:rPr>
                <w:bCs/>
                <w:color w:val="000000"/>
                <w:sz w:val="20"/>
                <w:szCs w:val="20"/>
              </w:rPr>
              <w:t>.</w:t>
            </w:r>
          </w:p>
          <w:p w14:paraId="6B68D359" w14:textId="6017BE37" w:rsidR="00212C81" w:rsidRPr="00C21BE2" w:rsidRDefault="00C21BE2" w:rsidP="00C21BE2">
            <w:pPr>
              <w:keepNext/>
              <w:keepLines/>
              <w:numPr>
                <w:ilvl w:val="0"/>
                <w:numId w:val="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4F65FD">
              <w:rPr>
                <w:bCs/>
                <w:color w:val="000000"/>
                <w:sz w:val="20"/>
                <w:szCs w:val="20"/>
              </w:rPr>
              <w:t xml:space="preserve">A </w:t>
            </w:r>
            <w:proofErr w:type="gramStart"/>
            <w:r w:rsidRPr="004F65FD">
              <w:rPr>
                <w:bCs/>
                <w:color w:val="000000"/>
                <w:sz w:val="20"/>
                <w:szCs w:val="20"/>
              </w:rPr>
              <w:t>business related</w:t>
            </w:r>
            <w:proofErr w:type="gramEnd"/>
            <w:r w:rsidRPr="004F65FD">
              <w:rPr>
                <w:bCs/>
                <w:color w:val="000000"/>
                <w:sz w:val="20"/>
                <w:szCs w:val="20"/>
              </w:rPr>
              <w:t xml:space="preserve"> qualification.</w:t>
            </w:r>
          </w:p>
        </w:tc>
      </w:tr>
      <w:tr w:rsidR="002871DB" w:rsidRPr="003F07CD" w14:paraId="58DED94F"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shd w:val="clear" w:color="auto" w:fill="FFFFFF" w:themeFill="background1"/>
          </w:tcPr>
          <w:p w14:paraId="7F7D65B0" w14:textId="77777777" w:rsidR="00212C81" w:rsidRPr="003F07CD" w:rsidRDefault="00212C81" w:rsidP="00F645CA">
            <w:pPr>
              <w:rPr>
                <w:sz w:val="20"/>
                <w:szCs w:val="20"/>
              </w:rPr>
            </w:pPr>
            <w:r w:rsidRPr="003F07CD">
              <w:rPr>
                <w:sz w:val="24"/>
                <w:szCs w:val="24"/>
              </w:rPr>
              <w:t>Experience</w:t>
            </w:r>
          </w:p>
          <w:p w14:paraId="6187DB0C" w14:textId="77777777" w:rsidR="008911A9" w:rsidRPr="004F65FD" w:rsidRDefault="008911A9" w:rsidP="008911A9">
            <w:pPr>
              <w:numPr>
                <w:ilvl w:val="0"/>
                <w:numId w:val="2"/>
              </w:numPr>
              <w:autoSpaceDE w:val="0"/>
              <w:autoSpaceDN w:val="0"/>
              <w:adjustRightInd w:val="0"/>
              <w:spacing w:after="0" w:line="240" w:lineRule="auto"/>
              <w:rPr>
                <w:b w:val="0"/>
                <w:color w:val="000000"/>
                <w:sz w:val="20"/>
                <w:szCs w:val="20"/>
              </w:rPr>
            </w:pPr>
            <w:r w:rsidRPr="004F65FD">
              <w:rPr>
                <w:b w:val="0"/>
                <w:color w:val="000000"/>
                <w:sz w:val="20"/>
                <w:szCs w:val="20"/>
              </w:rPr>
              <w:t>Experience of project work.</w:t>
            </w:r>
          </w:p>
          <w:p w14:paraId="33EB45AF" w14:textId="77777777" w:rsidR="008911A9" w:rsidRPr="004F65FD" w:rsidRDefault="008911A9" w:rsidP="008911A9">
            <w:pPr>
              <w:numPr>
                <w:ilvl w:val="0"/>
                <w:numId w:val="2"/>
              </w:numPr>
              <w:autoSpaceDE w:val="0"/>
              <w:autoSpaceDN w:val="0"/>
              <w:adjustRightInd w:val="0"/>
              <w:spacing w:after="0" w:line="240" w:lineRule="auto"/>
              <w:rPr>
                <w:b w:val="0"/>
                <w:color w:val="000000"/>
                <w:sz w:val="20"/>
                <w:szCs w:val="20"/>
              </w:rPr>
            </w:pPr>
            <w:r w:rsidRPr="004F65FD">
              <w:rPr>
                <w:b w:val="0"/>
                <w:color w:val="000000"/>
                <w:sz w:val="20"/>
                <w:szCs w:val="20"/>
              </w:rPr>
              <w:t>Varied experience of data analysis.</w:t>
            </w:r>
          </w:p>
          <w:p w14:paraId="63DD1ABF" w14:textId="77777777" w:rsidR="008911A9" w:rsidRDefault="008911A9" w:rsidP="008911A9">
            <w:pPr>
              <w:numPr>
                <w:ilvl w:val="0"/>
                <w:numId w:val="2"/>
              </w:numPr>
              <w:autoSpaceDE w:val="0"/>
              <w:autoSpaceDN w:val="0"/>
              <w:adjustRightInd w:val="0"/>
              <w:spacing w:after="0" w:line="240" w:lineRule="auto"/>
              <w:rPr>
                <w:b w:val="0"/>
                <w:color w:val="000000"/>
                <w:sz w:val="20"/>
                <w:szCs w:val="20"/>
              </w:rPr>
            </w:pPr>
            <w:r w:rsidRPr="004F65FD">
              <w:rPr>
                <w:b w:val="0"/>
                <w:color w:val="000000"/>
                <w:sz w:val="20"/>
                <w:szCs w:val="20"/>
              </w:rPr>
              <w:t>Experience of liaising and communicating effectively with colleagues and stakeholder at all levels.</w:t>
            </w:r>
          </w:p>
          <w:p w14:paraId="3457F8DD" w14:textId="77777777" w:rsidR="008911A9" w:rsidRDefault="008911A9" w:rsidP="008911A9">
            <w:pPr>
              <w:numPr>
                <w:ilvl w:val="0"/>
                <w:numId w:val="2"/>
              </w:numPr>
              <w:autoSpaceDE w:val="0"/>
              <w:autoSpaceDN w:val="0"/>
              <w:adjustRightInd w:val="0"/>
              <w:spacing w:after="0" w:line="240" w:lineRule="auto"/>
              <w:rPr>
                <w:b w:val="0"/>
                <w:color w:val="000000"/>
                <w:sz w:val="20"/>
                <w:szCs w:val="20"/>
              </w:rPr>
            </w:pPr>
            <w:r>
              <w:rPr>
                <w:b w:val="0"/>
                <w:color w:val="000000"/>
                <w:sz w:val="20"/>
                <w:szCs w:val="20"/>
              </w:rPr>
              <w:t>Experience of dealing with multiple partners and providers to deliver programmes.</w:t>
            </w:r>
          </w:p>
          <w:p w14:paraId="2DF30A35" w14:textId="77777777" w:rsidR="008911A9" w:rsidRPr="004F65FD" w:rsidRDefault="008911A9" w:rsidP="008911A9">
            <w:pPr>
              <w:numPr>
                <w:ilvl w:val="0"/>
                <w:numId w:val="2"/>
              </w:numPr>
              <w:autoSpaceDE w:val="0"/>
              <w:autoSpaceDN w:val="0"/>
              <w:adjustRightInd w:val="0"/>
              <w:spacing w:after="0" w:line="240" w:lineRule="auto"/>
              <w:rPr>
                <w:b w:val="0"/>
                <w:color w:val="000000"/>
                <w:sz w:val="20"/>
                <w:szCs w:val="20"/>
              </w:rPr>
            </w:pPr>
            <w:r>
              <w:rPr>
                <w:b w:val="0"/>
                <w:color w:val="000000"/>
                <w:sz w:val="20"/>
                <w:szCs w:val="20"/>
              </w:rPr>
              <w:t>Experience of procuring services in the public sector</w:t>
            </w:r>
          </w:p>
          <w:p w14:paraId="5FDB5783" w14:textId="77777777" w:rsidR="008911A9" w:rsidRPr="00CF047F" w:rsidRDefault="008911A9" w:rsidP="008911A9">
            <w:pPr>
              <w:numPr>
                <w:ilvl w:val="0"/>
                <w:numId w:val="2"/>
              </w:numPr>
              <w:autoSpaceDE w:val="0"/>
              <w:autoSpaceDN w:val="0"/>
              <w:adjustRightInd w:val="0"/>
              <w:spacing w:after="0" w:line="240" w:lineRule="auto"/>
            </w:pPr>
            <w:r w:rsidRPr="004F65FD">
              <w:rPr>
                <w:b w:val="0"/>
                <w:color w:val="000000"/>
                <w:sz w:val="20"/>
                <w:szCs w:val="20"/>
              </w:rPr>
              <w:t>Experience of producing clear and concise short reports to managers.</w:t>
            </w:r>
          </w:p>
          <w:p w14:paraId="249BDD70" w14:textId="139383BC" w:rsidR="00212C81" w:rsidRPr="003F07CD" w:rsidRDefault="00212C81" w:rsidP="008911A9">
            <w:pPr>
              <w:spacing w:after="0" w:line="240" w:lineRule="auto"/>
            </w:pPr>
          </w:p>
        </w:tc>
        <w:tc>
          <w:tcPr>
            <w:tcW w:w="1610" w:type="pct"/>
            <w:tcBorders>
              <w:top w:val="single" w:sz="4" w:space="0" w:color="EA5857"/>
              <w:bottom w:val="single" w:sz="4" w:space="0" w:color="EA5857"/>
              <w:right w:val="single" w:sz="4" w:space="0" w:color="EA5857"/>
            </w:tcBorders>
            <w:shd w:val="clear" w:color="auto" w:fill="FCE4E4"/>
          </w:tcPr>
          <w:p w14:paraId="0CB7B5E6" w14:textId="77777777" w:rsidR="00DA61ED" w:rsidRPr="004F65FD" w:rsidRDefault="00DA61ED" w:rsidP="00DA61ED">
            <w:pPr>
              <w:numPr>
                <w:ilvl w:val="0"/>
                <w:numId w:val="1"/>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4F65FD">
              <w:rPr>
                <w:color w:val="000000"/>
                <w:sz w:val="20"/>
                <w:szCs w:val="20"/>
              </w:rPr>
              <w:t>Experience of s</w:t>
            </w:r>
            <w:r>
              <w:rPr>
                <w:color w:val="000000"/>
                <w:sz w:val="20"/>
                <w:szCs w:val="20"/>
              </w:rPr>
              <w:t>upporting the delivery of business support programmes</w:t>
            </w:r>
            <w:r w:rsidRPr="004F65FD">
              <w:rPr>
                <w:color w:val="000000"/>
                <w:sz w:val="20"/>
                <w:szCs w:val="20"/>
              </w:rPr>
              <w:t>.</w:t>
            </w:r>
          </w:p>
          <w:p w14:paraId="5329D2DF" w14:textId="77777777" w:rsidR="00DA61ED" w:rsidRPr="00DA61ED" w:rsidRDefault="00DA61ED" w:rsidP="00DA61ED">
            <w:pPr>
              <w:numPr>
                <w:ilvl w:val="0"/>
                <w:numId w:val="1"/>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F65FD">
              <w:rPr>
                <w:color w:val="000000"/>
                <w:sz w:val="20"/>
                <w:szCs w:val="20"/>
              </w:rPr>
              <w:t>Exp</w:t>
            </w:r>
            <w:r>
              <w:rPr>
                <w:color w:val="000000"/>
                <w:sz w:val="20"/>
                <w:szCs w:val="20"/>
              </w:rPr>
              <w:t xml:space="preserve">erience of supporting service </w:t>
            </w:r>
            <w:r w:rsidRPr="004F65FD">
              <w:rPr>
                <w:color w:val="000000"/>
                <w:sz w:val="20"/>
                <w:szCs w:val="20"/>
              </w:rPr>
              <w:t>design</w:t>
            </w:r>
          </w:p>
          <w:p w14:paraId="0AF0F475" w14:textId="6B205A01" w:rsidR="00212C81" w:rsidRPr="003F07CD" w:rsidRDefault="00DA61ED" w:rsidP="00DA61ED">
            <w:pPr>
              <w:numPr>
                <w:ilvl w:val="0"/>
                <w:numId w:val="1"/>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F65FD">
              <w:rPr>
                <w:color w:val="000000"/>
                <w:sz w:val="20"/>
                <w:szCs w:val="20"/>
              </w:rPr>
              <w:t>Experience of being involved in organisational culture change strategies.</w:t>
            </w:r>
          </w:p>
        </w:tc>
      </w:tr>
      <w:tr w:rsidR="00D54F1F" w:rsidRPr="003F07CD" w14:paraId="73215AC6"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tcPr>
          <w:p w14:paraId="78439D5D" w14:textId="77777777" w:rsidR="00212C81" w:rsidRPr="003F07CD" w:rsidRDefault="00212C81" w:rsidP="00F645CA">
            <w:pPr>
              <w:rPr>
                <w:sz w:val="20"/>
                <w:szCs w:val="20"/>
              </w:rPr>
            </w:pPr>
            <w:r w:rsidRPr="003F07CD">
              <w:rPr>
                <w:sz w:val="24"/>
                <w:szCs w:val="24"/>
              </w:rPr>
              <w:t>Occupational Skills</w:t>
            </w:r>
          </w:p>
          <w:p w14:paraId="623F62D2" w14:textId="77777777" w:rsidR="00544A18" w:rsidRPr="004F65FD" w:rsidRDefault="00544A18" w:rsidP="00544A18">
            <w:pPr>
              <w:keepNext/>
              <w:keepLines/>
              <w:numPr>
                <w:ilvl w:val="0"/>
                <w:numId w:val="3"/>
              </w:numPr>
              <w:spacing w:after="0" w:line="240" w:lineRule="auto"/>
              <w:rPr>
                <w:b w:val="0"/>
                <w:sz w:val="20"/>
                <w:szCs w:val="24"/>
              </w:rPr>
            </w:pPr>
            <w:r w:rsidRPr="004F65FD">
              <w:rPr>
                <w:b w:val="0"/>
                <w:sz w:val="20"/>
                <w:szCs w:val="24"/>
              </w:rPr>
              <w:t xml:space="preserve">Literacy and Numeracy skills to Level 3. </w:t>
            </w:r>
          </w:p>
          <w:p w14:paraId="34BEF5F2" w14:textId="58DC7FF8" w:rsidR="00544A18" w:rsidRPr="004F65FD" w:rsidRDefault="00544A18" w:rsidP="00544A18">
            <w:pPr>
              <w:numPr>
                <w:ilvl w:val="0"/>
                <w:numId w:val="3"/>
              </w:numPr>
              <w:spacing w:after="0" w:line="240" w:lineRule="auto"/>
              <w:rPr>
                <w:b w:val="0"/>
                <w:color w:val="000000"/>
                <w:sz w:val="20"/>
                <w:szCs w:val="24"/>
              </w:rPr>
            </w:pPr>
            <w:r w:rsidRPr="004F65FD">
              <w:rPr>
                <w:b w:val="0"/>
                <w:sz w:val="20"/>
                <w:szCs w:val="24"/>
              </w:rPr>
              <w:t xml:space="preserve">Data collection, </w:t>
            </w:r>
            <w:r w:rsidR="00E57FCE" w:rsidRPr="004F65FD">
              <w:rPr>
                <w:b w:val="0"/>
                <w:sz w:val="20"/>
                <w:szCs w:val="24"/>
              </w:rPr>
              <w:t>collation</w:t>
            </w:r>
            <w:r w:rsidR="00E57FCE" w:rsidRPr="004F65FD">
              <w:rPr>
                <w:bCs w:val="0"/>
                <w:sz w:val="20"/>
                <w:szCs w:val="24"/>
              </w:rPr>
              <w:t>,</w:t>
            </w:r>
            <w:r w:rsidRPr="004F65FD">
              <w:rPr>
                <w:b w:val="0"/>
                <w:sz w:val="20"/>
                <w:szCs w:val="24"/>
              </w:rPr>
              <w:t xml:space="preserve"> and analysis skills.</w:t>
            </w:r>
          </w:p>
          <w:p w14:paraId="1CEE1A2F" w14:textId="77777777" w:rsidR="00544A18" w:rsidRPr="004F65FD" w:rsidRDefault="00544A18" w:rsidP="00544A18">
            <w:pPr>
              <w:numPr>
                <w:ilvl w:val="0"/>
                <w:numId w:val="3"/>
              </w:numPr>
              <w:spacing w:after="0" w:line="240" w:lineRule="auto"/>
              <w:rPr>
                <w:b w:val="0"/>
                <w:color w:val="000000"/>
                <w:sz w:val="20"/>
                <w:szCs w:val="24"/>
              </w:rPr>
            </w:pPr>
            <w:r w:rsidRPr="004F65FD">
              <w:rPr>
                <w:b w:val="0"/>
                <w:color w:val="000000"/>
                <w:sz w:val="20"/>
                <w:szCs w:val="24"/>
              </w:rPr>
              <w:t>Basic planning and project management skills.</w:t>
            </w:r>
          </w:p>
          <w:p w14:paraId="756F4BAC" w14:textId="77777777" w:rsidR="00544A18" w:rsidRPr="004F65FD" w:rsidRDefault="00544A18" w:rsidP="00544A18">
            <w:pPr>
              <w:numPr>
                <w:ilvl w:val="0"/>
                <w:numId w:val="3"/>
              </w:numPr>
              <w:autoSpaceDE w:val="0"/>
              <w:autoSpaceDN w:val="0"/>
              <w:adjustRightInd w:val="0"/>
              <w:spacing w:after="0" w:line="240" w:lineRule="auto"/>
              <w:rPr>
                <w:b w:val="0"/>
                <w:color w:val="000000"/>
                <w:sz w:val="20"/>
                <w:szCs w:val="24"/>
              </w:rPr>
            </w:pPr>
            <w:r w:rsidRPr="004F65FD">
              <w:rPr>
                <w:b w:val="0"/>
                <w:color w:val="000000"/>
                <w:sz w:val="20"/>
                <w:szCs w:val="24"/>
              </w:rPr>
              <w:t>Good communication and presentation skills.</w:t>
            </w:r>
          </w:p>
          <w:p w14:paraId="3913B7AE" w14:textId="77777777" w:rsidR="00544A18" w:rsidRPr="00544A18" w:rsidRDefault="00544A18" w:rsidP="00544A18">
            <w:pPr>
              <w:numPr>
                <w:ilvl w:val="0"/>
                <w:numId w:val="3"/>
              </w:numPr>
              <w:autoSpaceDE w:val="0"/>
              <w:autoSpaceDN w:val="0"/>
              <w:adjustRightInd w:val="0"/>
              <w:spacing w:after="0" w:line="240" w:lineRule="auto"/>
              <w:rPr>
                <w:i/>
              </w:rPr>
            </w:pPr>
            <w:r w:rsidRPr="004F65FD">
              <w:rPr>
                <w:b w:val="0"/>
                <w:color w:val="000000"/>
                <w:sz w:val="20"/>
                <w:szCs w:val="24"/>
              </w:rPr>
              <w:t>Excellent IT skills.</w:t>
            </w:r>
          </w:p>
          <w:p w14:paraId="30C125AE" w14:textId="1585622B" w:rsidR="00212C81" w:rsidRPr="003F07CD" w:rsidRDefault="00544A18" w:rsidP="00544A18">
            <w:pPr>
              <w:numPr>
                <w:ilvl w:val="0"/>
                <w:numId w:val="3"/>
              </w:numPr>
              <w:autoSpaceDE w:val="0"/>
              <w:autoSpaceDN w:val="0"/>
              <w:adjustRightInd w:val="0"/>
              <w:spacing w:after="0" w:line="240" w:lineRule="auto"/>
              <w:rPr>
                <w:i/>
              </w:rPr>
            </w:pPr>
            <w:r w:rsidRPr="004F65FD">
              <w:rPr>
                <w:b w:val="0"/>
                <w:color w:val="000000"/>
                <w:sz w:val="20"/>
                <w:szCs w:val="24"/>
              </w:rPr>
              <w:t>Ability to lead simple business change workshops and/or chair meetings</w:t>
            </w:r>
          </w:p>
        </w:tc>
        <w:tc>
          <w:tcPr>
            <w:tcW w:w="1610" w:type="pct"/>
            <w:tcBorders>
              <w:top w:val="single" w:sz="4" w:space="0" w:color="EA5857"/>
            </w:tcBorders>
            <w:shd w:val="clear" w:color="auto" w:fill="FCE4E4"/>
          </w:tcPr>
          <w:p w14:paraId="5FF91ED9" w14:textId="77777777" w:rsidR="00212C81" w:rsidRPr="003F07CD"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54F1F" w:rsidRPr="003F07CD" w14:paraId="617D651C"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3F07CD" w:rsidRDefault="00212C81" w:rsidP="00F645CA">
            <w:pPr>
              <w:rPr>
                <w:sz w:val="20"/>
                <w:szCs w:val="20"/>
              </w:rPr>
            </w:pPr>
            <w:r w:rsidRPr="003F07CD">
              <w:rPr>
                <w:sz w:val="24"/>
                <w:szCs w:val="24"/>
              </w:rPr>
              <w:t>Other Requirements</w:t>
            </w:r>
          </w:p>
          <w:p w14:paraId="346CEB29" w14:textId="77777777" w:rsidR="00847B07" w:rsidRPr="00847B07" w:rsidRDefault="00847B07" w:rsidP="00847B07">
            <w:pPr>
              <w:numPr>
                <w:ilvl w:val="0"/>
                <w:numId w:val="4"/>
              </w:numPr>
              <w:spacing w:after="0" w:line="240" w:lineRule="auto"/>
              <w:rPr>
                <w:sz w:val="20"/>
                <w:szCs w:val="20"/>
              </w:rPr>
            </w:pPr>
            <w:r w:rsidRPr="004F65FD">
              <w:rPr>
                <w:b w:val="0"/>
                <w:sz w:val="20"/>
                <w:szCs w:val="24"/>
              </w:rPr>
              <w:t>Ability to travel around the County for work</w:t>
            </w:r>
            <w:r>
              <w:rPr>
                <w:b w:val="0"/>
                <w:sz w:val="20"/>
                <w:szCs w:val="24"/>
              </w:rPr>
              <w:t>.</w:t>
            </w:r>
          </w:p>
          <w:p w14:paraId="03DF49D5" w14:textId="5FBB6DB7" w:rsidR="00212C81" w:rsidRPr="00847B07" w:rsidRDefault="00847B07" w:rsidP="00847B07">
            <w:pPr>
              <w:numPr>
                <w:ilvl w:val="0"/>
                <w:numId w:val="4"/>
              </w:numPr>
              <w:spacing w:after="0" w:line="240" w:lineRule="auto"/>
              <w:rPr>
                <w:sz w:val="20"/>
                <w:szCs w:val="20"/>
              </w:rPr>
            </w:pPr>
            <w:r w:rsidRPr="004F65FD">
              <w:rPr>
                <w:b w:val="0"/>
                <w:sz w:val="20"/>
                <w:szCs w:val="24"/>
              </w:rPr>
              <w:t>Ability to attend meetings outside of normal office hours when required.</w:t>
            </w:r>
          </w:p>
        </w:tc>
        <w:tc>
          <w:tcPr>
            <w:tcW w:w="1610" w:type="pct"/>
            <w:shd w:val="clear" w:color="auto" w:fill="FCE4E4"/>
          </w:tcPr>
          <w:p w14:paraId="28202FFF" w14:textId="77777777" w:rsidR="00212C81" w:rsidRPr="003F07CD" w:rsidRDefault="00212C81" w:rsidP="00F645CA">
            <w:pPr>
              <w:ind w:left="176" w:hanging="142"/>
              <w:cnfStyle w:val="000000100000" w:firstRow="0" w:lastRow="0" w:firstColumn="0" w:lastColumn="0" w:oddVBand="0" w:evenVBand="0" w:oddHBand="1" w:evenHBand="0" w:firstRowFirstColumn="0" w:firstRowLastColumn="0" w:lastRowFirstColumn="0" w:lastRowLastColumn="0"/>
              <w:rPr>
                <w:sz w:val="20"/>
                <w:szCs w:val="20"/>
              </w:rPr>
            </w:pPr>
          </w:p>
          <w:p w14:paraId="75DE0547" w14:textId="77777777" w:rsidR="00212C81" w:rsidRPr="003F07CD" w:rsidRDefault="00212C81" w:rsidP="00F645CA">
            <w:pPr>
              <w:cnfStyle w:val="000000100000" w:firstRow="0" w:lastRow="0" w:firstColumn="0" w:lastColumn="0" w:oddVBand="0" w:evenVBand="0" w:oddHBand="1" w:evenHBand="0" w:firstRowFirstColumn="0" w:firstRowLastColumn="0" w:lastRowFirstColumn="0" w:lastRowLastColumn="0"/>
              <w:rPr>
                <w:sz w:val="20"/>
                <w:szCs w:val="20"/>
              </w:rPr>
            </w:pPr>
          </w:p>
        </w:tc>
      </w:tr>
      <w:tr w:rsidR="002871DB" w:rsidRPr="003F07CD" w14:paraId="3F4D61EF"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vAlign w:val="center"/>
          </w:tcPr>
          <w:p w14:paraId="229CC7CD" w14:textId="77777777" w:rsidR="00212C81" w:rsidRPr="003F07CD" w:rsidRDefault="00212C81" w:rsidP="00F645CA">
            <w:pPr>
              <w:rPr>
                <w:b w:val="0"/>
                <w:bCs w:val="0"/>
                <w:sz w:val="24"/>
                <w:szCs w:val="24"/>
              </w:rPr>
            </w:pPr>
            <w:r w:rsidRPr="003F07CD">
              <w:rPr>
                <w:sz w:val="24"/>
                <w:szCs w:val="24"/>
              </w:rPr>
              <w:lastRenderedPageBreak/>
              <w:t xml:space="preserve">Behaviours </w:t>
            </w:r>
          </w:p>
          <w:p w14:paraId="00D3A4E9" w14:textId="77777777" w:rsidR="00EC4B37" w:rsidRPr="007146F7" w:rsidRDefault="00EC4B37" w:rsidP="00EC4B37">
            <w:pPr>
              <w:pStyle w:val="ListParagraph"/>
              <w:numPr>
                <w:ilvl w:val="0"/>
                <w:numId w:val="3"/>
              </w:numPr>
              <w:spacing w:after="0" w:line="240" w:lineRule="auto"/>
              <w:ind w:left="357" w:hanging="357"/>
              <w:rPr>
                <w:b w:val="0"/>
                <w:bCs w:val="0"/>
                <w:sz w:val="20"/>
                <w:szCs w:val="20"/>
              </w:rPr>
            </w:pPr>
            <w:r w:rsidRPr="007146F7">
              <w:rPr>
                <w:b w:val="0"/>
                <w:bCs w:val="0"/>
                <w:sz w:val="20"/>
                <w:szCs w:val="20"/>
              </w:rPr>
              <w:t xml:space="preserve">Committed to the development and demonstration of the corporate vision, </w:t>
            </w:r>
            <w:proofErr w:type="gramStart"/>
            <w:r w:rsidRPr="007146F7">
              <w:rPr>
                <w:b w:val="0"/>
                <w:bCs w:val="0"/>
                <w:sz w:val="20"/>
                <w:szCs w:val="20"/>
              </w:rPr>
              <w:t>values</w:t>
            </w:r>
            <w:proofErr w:type="gramEnd"/>
            <w:r w:rsidRPr="007146F7">
              <w:rPr>
                <w:b w:val="0"/>
                <w:bCs w:val="0"/>
                <w:sz w:val="20"/>
                <w:szCs w:val="20"/>
              </w:rPr>
              <w:t xml:space="preserve"> and behaviours.</w:t>
            </w:r>
          </w:p>
          <w:p w14:paraId="526A2CCD" w14:textId="77777777" w:rsidR="00EC4B37" w:rsidRPr="007146F7" w:rsidRDefault="00EC4B37" w:rsidP="00EC4B37">
            <w:pPr>
              <w:pStyle w:val="ListParagraph"/>
              <w:numPr>
                <w:ilvl w:val="0"/>
                <w:numId w:val="4"/>
              </w:numPr>
              <w:spacing w:after="0" w:line="240" w:lineRule="auto"/>
              <w:ind w:left="357" w:hanging="357"/>
              <w:rPr>
                <w:b w:val="0"/>
                <w:bCs w:val="0"/>
                <w:sz w:val="20"/>
                <w:szCs w:val="20"/>
              </w:rPr>
            </w:pPr>
            <w:r w:rsidRPr="007146F7">
              <w:rPr>
                <w:b w:val="0"/>
                <w:bCs w:val="0"/>
                <w:sz w:val="20"/>
                <w:szCs w:val="20"/>
              </w:rPr>
              <w:t>Committed to ensure equality and inclusion are demonstrated.</w:t>
            </w:r>
          </w:p>
          <w:p w14:paraId="4E458A1E" w14:textId="77777777" w:rsidR="00EC4B37" w:rsidRPr="007146F7" w:rsidRDefault="00EC4B37" w:rsidP="00EC4B37">
            <w:pPr>
              <w:pStyle w:val="ListParagraph"/>
              <w:numPr>
                <w:ilvl w:val="0"/>
                <w:numId w:val="4"/>
              </w:numPr>
              <w:spacing w:after="0" w:line="240" w:lineRule="auto"/>
              <w:ind w:left="357" w:hanging="357"/>
              <w:rPr>
                <w:b w:val="0"/>
                <w:bCs w:val="0"/>
                <w:sz w:val="20"/>
                <w:szCs w:val="20"/>
              </w:rPr>
            </w:pPr>
            <w:r w:rsidRPr="007146F7">
              <w:rPr>
                <w:b w:val="0"/>
                <w:bCs w:val="0"/>
                <w:sz w:val="20"/>
                <w:szCs w:val="20"/>
              </w:rPr>
              <w:t>Highly motivated and not easily discouraged.</w:t>
            </w:r>
          </w:p>
          <w:p w14:paraId="5CD07770" w14:textId="77777777" w:rsidR="00EC4B37" w:rsidRPr="007146F7" w:rsidRDefault="00EC4B37" w:rsidP="00EC4B37">
            <w:pPr>
              <w:pStyle w:val="ListParagraph"/>
              <w:numPr>
                <w:ilvl w:val="0"/>
                <w:numId w:val="4"/>
              </w:numPr>
              <w:spacing w:after="0" w:line="240" w:lineRule="auto"/>
              <w:ind w:left="357" w:hanging="357"/>
              <w:rPr>
                <w:b w:val="0"/>
                <w:bCs w:val="0"/>
                <w:sz w:val="20"/>
                <w:szCs w:val="20"/>
              </w:rPr>
            </w:pPr>
            <w:r w:rsidRPr="007146F7">
              <w:rPr>
                <w:b w:val="0"/>
                <w:bCs w:val="0"/>
                <w:sz w:val="20"/>
                <w:szCs w:val="20"/>
              </w:rPr>
              <w:t>Personal and professional demeanour.</w:t>
            </w:r>
          </w:p>
          <w:p w14:paraId="4482FC06" w14:textId="77777777" w:rsidR="00EC4B37" w:rsidRPr="007146F7" w:rsidRDefault="00EC4B37" w:rsidP="00EC4B37">
            <w:pPr>
              <w:pStyle w:val="ListParagraph"/>
              <w:numPr>
                <w:ilvl w:val="0"/>
                <w:numId w:val="4"/>
              </w:numPr>
              <w:spacing w:after="0" w:line="240" w:lineRule="auto"/>
              <w:ind w:left="357" w:hanging="357"/>
              <w:rPr>
                <w:b w:val="0"/>
                <w:bCs w:val="0"/>
                <w:sz w:val="20"/>
                <w:szCs w:val="20"/>
              </w:rPr>
            </w:pPr>
            <w:r w:rsidRPr="007146F7">
              <w:rPr>
                <w:b w:val="0"/>
                <w:bCs w:val="0"/>
                <w:sz w:val="20"/>
                <w:szCs w:val="20"/>
              </w:rPr>
              <w:t>A high degree of probity and integrity and work within the constraints of a publicly funded service.</w:t>
            </w:r>
          </w:p>
          <w:p w14:paraId="700B4114" w14:textId="77777777" w:rsidR="00EC4B37" w:rsidRPr="007146F7" w:rsidRDefault="00EC4B37" w:rsidP="00EC4B37">
            <w:pPr>
              <w:pStyle w:val="ListParagraph"/>
              <w:numPr>
                <w:ilvl w:val="0"/>
                <w:numId w:val="4"/>
              </w:numPr>
              <w:spacing w:after="0" w:line="240" w:lineRule="auto"/>
              <w:ind w:left="357" w:hanging="357"/>
              <w:rPr>
                <w:b w:val="0"/>
                <w:bCs w:val="0"/>
                <w:sz w:val="20"/>
                <w:szCs w:val="20"/>
              </w:rPr>
            </w:pPr>
            <w:r w:rsidRPr="007146F7">
              <w:rPr>
                <w:b w:val="0"/>
                <w:bCs w:val="0"/>
                <w:sz w:val="20"/>
                <w:szCs w:val="20"/>
              </w:rPr>
              <w:t>A commitment to learning and achievement.</w:t>
            </w:r>
          </w:p>
          <w:p w14:paraId="7ACC805E" w14:textId="77777777" w:rsidR="00EC4B37" w:rsidRPr="007146F7" w:rsidRDefault="00EC4B37" w:rsidP="00EC4B37">
            <w:pPr>
              <w:pStyle w:val="ListParagraph"/>
              <w:numPr>
                <w:ilvl w:val="0"/>
                <w:numId w:val="4"/>
              </w:numPr>
              <w:spacing w:after="0" w:line="240" w:lineRule="auto"/>
              <w:ind w:left="357" w:hanging="357"/>
              <w:rPr>
                <w:b w:val="0"/>
                <w:bCs w:val="0"/>
                <w:sz w:val="20"/>
                <w:szCs w:val="20"/>
              </w:rPr>
            </w:pPr>
            <w:r w:rsidRPr="007146F7">
              <w:rPr>
                <w:b w:val="0"/>
                <w:bCs w:val="0"/>
                <w:sz w:val="20"/>
                <w:szCs w:val="20"/>
              </w:rPr>
              <w:t>Able to work flexibly to meet the demands of the job including ability to attend meetings outside of normal business hours.</w:t>
            </w:r>
          </w:p>
          <w:p w14:paraId="73A9DB23" w14:textId="1594944B" w:rsidR="00EC4B37" w:rsidRPr="00EC4B37" w:rsidRDefault="00EC4B37" w:rsidP="00EC4B37">
            <w:pPr>
              <w:pStyle w:val="ListParagraph"/>
              <w:numPr>
                <w:ilvl w:val="0"/>
                <w:numId w:val="4"/>
              </w:numPr>
              <w:rPr>
                <w:sz w:val="24"/>
                <w:szCs w:val="24"/>
              </w:rPr>
            </w:pPr>
            <w:r w:rsidRPr="007146F7">
              <w:rPr>
                <w:b w:val="0"/>
                <w:bCs w:val="0"/>
                <w:sz w:val="20"/>
                <w:szCs w:val="20"/>
              </w:rPr>
              <w:t>Able to travel for business purpose.</w:t>
            </w:r>
          </w:p>
        </w:tc>
        <w:tc>
          <w:tcPr>
            <w:tcW w:w="1610" w:type="pct"/>
            <w:tcBorders>
              <w:top w:val="single" w:sz="4" w:space="0" w:color="EA5857"/>
              <w:bottom w:val="single" w:sz="4" w:space="0" w:color="EA5857"/>
              <w:right w:val="single" w:sz="4" w:space="0" w:color="EA5857"/>
            </w:tcBorders>
            <w:shd w:val="clear" w:color="auto" w:fill="FCE4E4"/>
            <w:vAlign w:val="center"/>
          </w:tcPr>
          <w:p w14:paraId="5648BB7C" w14:textId="77777777" w:rsidR="00212C81" w:rsidRPr="003F07CD" w:rsidRDefault="00212C81" w:rsidP="00F645CA">
            <w:pPr>
              <w:cnfStyle w:val="000000000000" w:firstRow="0" w:lastRow="0" w:firstColumn="0" w:lastColumn="0" w:oddVBand="0" w:evenVBand="0" w:oddHBand="0" w:evenHBand="0" w:firstRowFirstColumn="0" w:firstRowLastColumn="0" w:lastRowFirstColumn="0" w:lastRowLastColumn="0"/>
              <w:rPr>
                <w:strike/>
                <w:sz w:val="24"/>
                <w:szCs w:val="24"/>
              </w:rPr>
            </w:pPr>
          </w:p>
        </w:tc>
      </w:tr>
    </w:tbl>
    <w:p w14:paraId="6F88F584" w14:textId="77777777" w:rsidR="002871DB" w:rsidRPr="003F07CD" w:rsidRDefault="002871DB">
      <w:pPr>
        <w:rPr>
          <w:sz w:val="20"/>
          <w:szCs w:val="20"/>
        </w:rPr>
      </w:pPr>
    </w:p>
    <w:p w14:paraId="336D8672" w14:textId="63D4A348" w:rsidR="00184B0E" w:rsidRPr="003F07CD" w:rsidRDefault="00212C81">
      <w:pPr>
        <w:rPr>
          <w:color w:val="FF0000"/>
          <w:sz w:val="18"/>
          <w:szCs w:val="18"/>
        </w:rPr>
      </w:pPr>
      <w:r w:rsidRPr="003F07CD">
        <w:rPr>
          <w:sz w:val="20"/>
          <w:szCs w:val="20"/>
        </w:rPr>
        <w:t>NB – Assessment criteria for recruitment will be notified separately.</w:t>
      </w:r>
      <w:r w:rsidRPr="003F07CD">
        <w:rPr>
          <w:sz w:val="20"/>
          <w:szCs w:val="20"/>
        </w:rPr>
        <w:br/>
      </w:r>
      <w:r w:rsidRPr="003F07CD">
        <w:rPr>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3F07CD">
        <w:rPr>
          <w:color w:val="FF0000"/>
          <w:sz w:val="18"/>
          <w:szCs w:val="18"/>
        </w:rPr>
        <w:t>all of</w:t>
      </w:r>
      <w:proofErr w:type="gramEnd"/>
      <w:r w:rsidRPr="003F07CD">
        <w:rPr>
          <w:color w:val="FF0000"/>
          <w:sz w:val="18"/>
          <w:szCs w:val="18"/>
        </w:rPr>
        <w:t xml:space="preserve"> the skill specific areas over the course of the selection process.</w:t>
      </w:r>
    </w:p>
    <w:sectPr w:rsidR="00184B0E" w:rsidRPr="003F07CD" w:rsidSect="00212C81">
      <w:headerReference w:type="default" r:id="rId9"/>
      <w:headerReference w:type="first" r:id="rId10"/>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ED09" w14:textId="77777777" w:rsidR="00100B3E" w:rsidRDefault="00100B3E" w:rsidP="00212C81">
      <w:pPr>
        <w:spacing w:after="0" w:line="240" w:lineRule="auto"/>
      </w:pPr>
      <w:r>
        <w:separator/>
      </w:r>
    </w:p>
  </w:endnote>
  <w:endnote w:type="continuationSeparator" w:id="0">
    <w:p w14:paraId="2CFA64A6" w14:textId="77777777" w:rsidR="00100B3E" w:rsidRDefault="00100B3E"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C4F0" w14:textId="77777777" w:rsidR="00100B3E" w:rsidRDefault="00100B3E" w:rsidP="00212C81">
      <w:pPr>
        <w:spacing w:after="0" w:line="240" w:lineRule="auto"/>
      </w:pPr>
      <w:r>
        <w:separator/>
      </w:r>
    </w:p>
  </w:footnote>
  <w:footnote w:type="continuationSeparator" w:id="0">
    <w:p w14:paraId="4092EC42" w14:textId="77777777" w:rsidR="00100B3E" w:rsidRDefault="00100B3E"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3B1463CF" w:rsidR="00212C81" w:rsidRDefault="00212C81">
    <w:pPr>
      <w:pStyle w:val="Header"/>
    </w:pPr>
    <w:r>
      <w:rPr>
        <w:noProof/>
      </w:rPr>
      <w:drawing>
        <wp:anchor distT="0" distB="0" distL="114300" distR="114300" simplePos="0" relativeHeight="251660288" behindDoc="0" locked="0" layoutInCell="1" allowOverlap="1" wp14:anchorId="26F1C362" wp14:editId="0260B155">
          <wp:simplePos x="0" y="0"/>
          <wp:positionH relativeFrom="column">
            <wp:posOffset>-520700</wp:posOffset>
          </wp:positionH>
          <wp:positionV relativeFrom="paragraph">
            <wp:posOffset>-524510</wp:posOffset>
          </wp:positionV>
          <wp:extent cx="12382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F3E" w14:textId="0750D789" w:rsidR="00212C81" w:rsidRDefault="00212C81">
    <w:pPr>
      <w:pStyle w:val="Header"/>
    </w:pPr>
    <w:r>
      <w:rPr>
        <w:noProof/>
      </w:rPr>
      <w:drawing>
        <wp:anchor distT="0" distB="0" distL="114300" distR="114300" simplePos="0" relativeHeight="251659264" behindDoc="0" locked="0" layoutInCell="1" allowOverlap="1" wp14:anchorId="4369568C" wp14:editId="4981EAFC">
          <wp:simplePos x="0" y="0"/>
          <wp:positionH relativeFrom="column">
            <wp:posOffset>-908050</wp:posOffset>
          </wp:positionH>
          <wp:positionV relativeFrom="paragraph">
            <wp:posOffset>-803910</wp:posOffset>
          </wp:positionV>
          <wp:extent cx="7542530" cy="3065780"/>
          <wp:effectExtent l="0" t="0" r="1270" b="1270"/>
          <wp:wrapTopAndBottom/>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extLst>
                      <a:ext uri="{28A0092B-C50C-407E-A947-70E740481C1C}">
                        <a14:useLocalDpi xmlns:a14="http://schemas.microsoft.com/office/drawing/2010/main" val="0"/>
                      </a:ext>
                    </a:extLst>
                  </a:blip>
                  <a:stretch>
                    <a:fillRect/>
                  </a:stretch>
                </pic:blipFill>
                <pic:spPr>
                  <a:xfrm>
                    <a:off x="0" y="0"/>
                    <a:ext cx="7542530" cy="306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426"/>
    <w:multiLevelType w:val="hybridMultilevel"/>
    <w:tmpl w:val="BDE81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13013"/>
    <w:multiLevelType w:val="hybridMultilevel"/>
    <w:tmpl w:val="08B21724"/>
    <w:lvl w:ilvl="0" w:tplc="6C464C6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34C2D"/>
    <w:multiLevelType w:val="hybridMultilevel"/>
    <w:tmpl w:val="8F0C59AC"/>
    <w:lvl w:ilvl="0" w:tplc="8634FA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9"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B4F31"/>
    <w:multiLevelType w:val="hybridMultilevel"/>
    <w:tmpl w:val="64F204A0"/>
    <w:lvl w:ilvl="0" w:tplc="FFFFFFFF">
      <w:start w:val="1"/>
      <w:numFmt w:val="bullet"/>
      <w:lvlText w:val=""/>
      <w:lvlJc w:val="left"/>
      <w:pPr>
        <w:ind w:left="720" w:hanging="360"/>
      </w:pPr>
      <w:rPr>
        <w:rFonts w:ascii="Symbol" w:hAnsi="Symbol" w:hint="default"/>
      </w:rPr>
    </w:lvl>
    <w:lvl w:ilvl="1" w:tplc="6C464C6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BC129DE"/>
    <w:multiLevelType w:val="hybridMultilevel"/>
    <w:tmpl w:val="BFF24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3329"/>
    <w:multiLevelType w:val="hybridMultilevel"/>
    <w:tmpl w:val="CB20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7"/>
  </w:num>
  <w:num w:numId="2" w16cid:durableId="1489319272">
    <w:abstractNumId w:val="13"/>
  </w:num>
  <w:num w:numId="3" w16cid:durableId="535970230">
    <w:abstractNumId w:val="8"/>
  </w:num>
  <w:num w:numId="4" w16cid:durableId="490411373">
    <w:abstractNumId w:val="9"/>
  </w:num>
  <w:num w:numId="5" w16cid:durableId="991713902">
    <w:abstractNumId w:val="3"/>
  </w:num>
  <w:num w:numId="6" w16cid:durableId="1893812400">
    <w:abstractNumId w:val="2"/>
  </w:num>
  <w:num w:numId="7" w16cid:durableId="1365523356">
    <w:abstractNumId w:val="5"/>
  </w:num>
  <w:num w:numId="8" w16cid:durableId="305625741">
    <w:abstractNumId w:val="10"/>
  </w:num>
  <w:num w:numId="9" w16cid:durableId="1199587942">
    <w:abstractNumId w:val="14"/>
  </w:num>
  <w:num w:numId="10" w16cid:durableId="501162778">
    <w:abstractNumId w:val="6"/>
  </w:num>
  <w:num w:numId="11" w16cid:durableId="615522075">
    <w:abstractNumId w:val="4"/>
  </w:num>
  <w:num w:numId="12" w16cid:durableId="1908105410">
    <w:abstractNumId w:val="0"/>
  </w:num>
  <w:num w:numId="13" w16cid:durableId="448820262">
    <w:abstractNumId w:val="12"/>
  </w:num>
  <w:num w:numId="14" w16cid:durableId="1156142311">
    <w:abstractNumId w:val="11"/>
  </w:num>
  <w:num w:numId="15" w16cid:durableId="2144345662">
    <w:abstractNumId w:val="15"/>
  </w:num>
  <w:num w:numId="16" w16cid:durableId="156691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43740"/>
    <w:rsid w:val="00100B3E"/>
    <w:rsid w:val="0016620E"/>
    <w:rsid w:val="00184B0E"/>
    <w:rsid w:val="00197340"/>
    <w:rsid w:val="00212C81"/>
    <w:rsid w:val="002718FA"/>
    <w:rsid w:val="002871DB"/>
    <w:rsid w:val="003A26C5"/>
    <w:rsid w:val="003A6661"/>
    <w:rsid w:val="003E1AD1"/>
    <w:rsid w:val="003F07CD"/>
    <w:rsid w:val="003F4C39"/>
    <w:rsid w:val="00410E37"/>
    <w:rsid w:val="00426DE1"/>
    <w:rsid w:val="00442790"/>
    <w:rsid w:val="00471C9B"/>
    <w:rsid w:val="004A13B2"/>
    <w:rsid w:val="004C63A0"/>
    <w:rsid w:val="004F7905"/>
    <w:rsid w:val="005266D0"/>
    <w:rsid w:val="00544A18"/>
    <w:rsid w:val="005E731B"/>
    <w:rsid w:val="00614588"/>
    <w:rsid w:val="00755FD0"/>
    <w:rsid w:val="0075742B"/>
    <w:rsid w:val="0076433C"/>
    <w:rsid w:val="007A04D3"/>
    <w:rsid w:val="008178AC"/>
    <w:rsid w:val="00845AB2"/>
    <w:rsid w:val="00847B07"/>
    <w:rsid w:val="008911A9"/>
    <w:rsid w:val="00993A41"/>
    <w:rsid w:val="00AA10D8"/>
    <w:rsid w:val="00B66F19"/>
    <w:rsid w:val="00B71CA1"/>
    <w:rsid w:val="00BE4FB4"/>
    <w:rsid w:val="00C21BE2"/>
    <w:rsid w:val="00C85340"/>
    <w:rsid w:val="00C97266"/>
    <w:rsid w:val="00CD546B"/>
    <w:rsid w:val="00CD7D86"/>
    <w:rsid w:val="00D3109E"/>
    <w:rsid w:val="00D431E1"/>
    <w:rsid w:val="00D54F1F"/>
    <w:rsid w:val="00DA61ED"/>
    <w:rsid w:val="00DF0A18"/>
    <w:rsid w:val="00E54677"/>
    <w:rsid w:val="00E57FCE"/>
    <w:rsid w:val="00E90940"/>
    <w:rsid w:val="00E97EAD"/>
    <w:rsid w:val="00EC4B37"/>
    <w:rsid w:val="00F8612C"/>
    <w:rsid w:val="00FF2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aliases w:val="Numbered Para 1,Dot pt,No Spacing1,List Paragraph Char Char Char,Indicator Text,List Paragraph1,Bullet Points,MAIN CONTENT,List Paragraph12,F5 List Paragraph,List Paragraph11,Bullet 1,Bullet Style,Colorful List - Accent 11,Normal numbered"/>
    <w:basedOn w:val="Normal"/>
    <w:link w:val="ListParagraphChar"/>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paragraph" w:styleId="NormalWeb">
    <w:name w:val="Normal (Web)"/>
    <w:basedOn w:val="Normal"/>
    <w:uiPriority w:val="99"/>
    <w:unhideWhenUsed/>
    <w:rsid w:val="00426D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1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9E"/>
    <w:rPr>
      <w:rFonts w:ascii="Tahoma" w:hAnsi="Tahoma" w:cs="Tahoma"/>
      <w:sz w:val="16"/>
      <w:szCs w:val="16"/>
    </w:rPr>
  </w:style>
  <w:style w:type="character" w:styleId="CommentReference">
    <w:name w:val="annotation reference"/>
    <w:basedOn w:val="DefaultParagraphFont"/>
    <w:uiPriority w:val="99"/>
    <w:semiHidden/>
    <w:unhideWhenUsed/>
    <w:rsid w:val="0076433C"/>
    <w:rPr>
      <w:sz w:val="16"/>
      <w:szCs w:val="16"/>
    </w:rPr>
  </w:style>
  <w:style w:type="paragraph" w:styleId="CommentText">
    <w:name w:val="annotation text"/>
    <w:basedOn w:val="Normal"/>
    <w:link w:val="CommentTextChar"/>
    <w:uiPriority w:val="99"/>
    <w:unhideWhenUsed/>
    <w:rsid w:val="0076433C"/>
    <w:pPr>
      <w:spacing w:line="240" w:lineRule="auto"/>
    </w:pPr>
    <w:rPr>
      <w:sz w:val="20"/>
      <w:szCs w:val="20"/>
    </w:rPr>
  </w:style>
  <w:style w:type="character" w:customStyle="1" w:styleId="CommentTextChar">
    <w:name w:val="Comment Text Char"/>
    <w:basedOn w:val="DefaultParagraphFont"/>
    <w:link w:val="CommentText"/>
    <w:uiPriority w:val="99"/>
    <w:rsid w:val="0076433C"/>
    <w:rPr>
      <w:sz w:val="20"/>
      <w:szCs w:val="20"/>
    </w:rPr>
  </w:style>
  <w:style w:type="paragraph" w:styleId="CommentSubject">
    <w:name w:val="annotation subject"/>
    <w:basedOn w:val="CommentText"/>
    <w:next w:val="CommentText"/>
    <w:link w:val="CommentSubjectChar"/>
    <w:uiPriority w:val="99"/>
    <w:semiHidden/>
    <w:unhideWhenUsed/>
    <w:rsid w:val="0076433C"/>
    <w:rPr>
      <w:b/>
      <w:bCs/>
    </w:rPr>
  </w:style>
  <w:style w:type="character" w:customStyle="1" w:styleId="CommentSubjectChar">
    <w:name w:val="Comment Subject Char"/>
    <w:basedOn w:val="CommentTextChar"/>
    <w:link w:val="CommentSubject"/>
    <w:uiPriority w:val="99"/>
    <w:semiHidden/>
    <w:rsid w:val="0076433C"/>
    <w:rPr>
      <w:b/>
      <w:bCs/>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link w:val="ListParagraph"/>
    <w:uiPriority w:val="34"/>
    <w:qFormat/>
    <w:locked/>
    <w:rsid w:val="00EC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744A8A"/>
    <w:rsid w:val="00BB0A9A"/>
    <w:rsid w:val="00F3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09AD1FEECBFE40AAB63E1E111DB562" ma:contentTypeVersion="17" ma:contentTypeDescription="Create a new document." ma:contentTypeScope="" ma:versionID="a823a11c1f3c34a26e9ac33fc2fd37f3">
  <xsd:schema xmlns:xsd="http://www.w3.org/2001/XMLSchema" xmlns:xs="http://www.w3.org/2001/XMLSchema" xmlns:p="http://schemas.microsoft.com/office/2006/metadata/properties" xmlns:ns2="854b8331-3229-41d0-b0ee-0e74576d8adf" xmlns:ns3="c3228960-8dda-4990-96fa-d0546ee09822" targetNamespace="http://schemas.microsoft.com/office/2006/metadata/properties" ma:root="true" ma:fieldsID="bae93311ff5c7df0b1216b343dfed998" ns2:_="" ns3:_="">
    <xsd:import namespace="854b8331-3229-41d0-b0ee-0e74576d8adf"/>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8331-3229-41d0-b0ee-0e74576d8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2.xml><?xml version="1.0" encoding="utf-8"?>
<ds:datastoreItem xmlns:ds="http://schemas.openxmlformats.org/officeDocument/2006/customXml" ds:itemID="{26A2E274-A0D8-4CF6-96B4-C9D5C6E4E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8331-3229-41d0-b0ee-0e74576d8adf"/>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Liz Philpot</cp:lastModifiedBy>
  <cp:revision>32</cp:revision>
  <dcterms:created xsi:type="dcterms:W3CDTF">2024-08-16T06:41:00Z</dcterms:created>
  <dcterms:modified xsi:type="dcterms:W3CDTF">2024-09-18T21:07:00Z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ies>
</file>