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02F4CA6E" w14:textId="77777777" w:rsidTr="005D4246">
        <w:trPr>
          <w:cantSplit/>
          <w:trHeight w:val="397"/>
          <w:tblCellSpacing w:w="20" w:type="dxa"/>
        </w:trPr>
        <w:tc>
          <w:tcPr>
            <w:tcW w:w="2087" w:type="dxa"/>
            <w:vAlign w:val="center"/>
          </w:tcPr>
          <w:p w14:paraId="584C38A9" w14:textId="77777777" w:rsidR="00D4711D" w:rsidRPr="00A06266" w:rsidRDefault="00D4711D" w:rsidP="001F7858">
            <w:pPr>
              <w:rPr>
                <w:szCs w:val="24"/>
              </w:rPr>
            </w:pPr>
            <w:r w:rsidRPr="00A06266">
              <w:rPr>
                <w:b/>
                <w:szCs w:val="24"/>
              </w:rPr>
              <w:t>Post title:</w:t>
            </w:r>
          </w:p>
        </w:tc>
        <w:tc>
          <w:tcPr>
            <w:tcW w:w="8274" w:type="dxa"/>
            <w:vAlign w:val="center"/>
          </w:tcPr>
          <w:p w14:paraId="7F267F76" w14:textId="2F0FAE54" w:rsidR="00D4711D" w:rsidRPr="00A06266" w:rsidRDefault="003C3DD3" w:rsidP="001F7858">
            <w:r>
              <w:t>Leaving Care Case Worker</w:t>
            </w:r>
          </w:p>
        </w:tc>
      </w:tr>
      <w:tr w:rsidR="00D4711D" w:rsidRPr="00A06266" w14:paraId="43C7F227" w14:textId="77777777" w:rsidTr="005D4246">
        <w:trPr>
          <w:cantSplit/>
          <w:trHeight w:val="397"/>
          <w:tblCellSpacing w:w="20" w:type="dxa"/>
        </w:trPr>
        <w:tc>
          <w:tcPr>
            <w:tcW w:w="2087" w:type="dxa"/>
            <w:vAlign w:val="center"/>
          </w:tcPr>
          <w:p w14:paraId="04069B7B" w14:textId="77777777" w:rsidR="00D4711D" w:rsidRPr="00A06266" w:rsidRDefault="00D4711D" w:rsidP="001F7858">
            <w:pPr>
              <w:rPr>
                <w:szCs w:val="24"/>
              </w:rPr>
            </w:pPr>
            <w:r w:rsidRPr="00A06266">
              <w:rPr>
                <w:b/>
                <w:szCs w:val="24"/>
              </w:rPr>
              <w:t>Grade:</w:t>
            </w:r>
          </w:p>
        </w:tc>
        <w:tc>
          <w:tcPr>
            <w:tcW w:w="8274" w:type="dxa"/>
            <w:vAlign w:val="center"/>
          </w:tcPr>
          <w:p w14:paraId="0C877609" w14:textId="1620CF22" w:rsidR="00D4711D" w:rsidRPr="00A06266" w:rsidRDefault="00E35846" w:rsidP="001F7858">
            <w:r>
              <w:t>I</w:t>
            </w:r>
          </w:p>
        </w:tc>
      </w:tr>
      <w:tr w:rsidR="009A4109" w:rsidRPr="00A06266" w14:paraId="3E00DF5D" w14:textId="77777777" w:rsidTr="005D4246">
        <w:trPr>
          <w:cantSplit/>
          <w:trHeight w:val="397"/>
          <w:tblCellSpacing w:w="20" w:type="dxa"/>
        </w:trPr>
        <w:tc>
          <w:tcPr>
            <w:tcW w:w="2087" w:type="dxa"/>
            <w:vAlign w:val="center"/>
          </w:tcPr>
          <w:p w14:paraId="68A1AA45" w14:textId="77777777" w:rsidR="009A4109" w:rsidRPr="00A06266" w:rsidRDefault="009A4109" w:rsidP="009A4109">
            <w:pPr>
              <w:rPr>
                <w:b/>
                <w:szCs w:val="24"/>
              </w:rPr>
            </w:pPr>
            <w:r w:rsidRPr="00A06266">
              <w:rPr>
                <w:b/>
                <w:szCs w:val="24"/>
              </w:rPr>
              <w:t>Responsible to:</w:t>
            </w:r>
          </w:p>
        </w:tc>
        <w:tc>
          <w:tcPr>
            <w:tcW w:w="8274" w:type="dxa"/>
            <w:vAlign w:val="center"/>
          </w:tcPr>
          <w:p w14:paraId="1D0E05CA" w14:textId="4A56AEF6" w:rsidR="009A4109" w:rsidRPr="00A06266" w:rsidRDefault="009A4109" w:rsidP="009A4109">
            <w:r w:rsidRPr="002C038A">
              <w:t>Leaving Care Team Manager, Assistant Team Manager</w:t>
            </w:r>
          </w:p>
        </w:tc>
      </w:tr>
      <w:tr w:rsidR="009A4109" w:rsidRPr="00A06266" w14:paraId="0CC6F718" w14:textId="77777777" w:rsidTr="005D4246">
        <w:trPr>
          <w:cantSplit/>
          <w:trHeight w:val="397"/>
          <w:tblCellSpacing w:w="20" w:type="dxa"/>
        </w:trPr>
        <w:tc>
          <w:tcPr>
            <w:tcW w:w="2087" w:type="dxa"/>
            <w:vAlign w:val="center"/>
          </w:tcPr>
          <w:p w14:paraId="4285C97A" w14:textId="77777777" w:rsidR="009A4109" w:rsidRPr="00A06266" w:rsidRDefault="009A4109" w:rsidP="009A4109">
            <w:pPr>
              <w:rPr>
                <w:b/>
                <w:szCs w:val="24"/>
              </w:rPr>
            </w:pPr>
            <w:r w:rsidRPr="00A06266">
              <w:rPr>
                <w:b/>
                <w:szCs w:val="24"/>
              </w:rPr>
              <w:t>Staff managed:</w:t>
            </w:r>
          </w:p>
        </w:tc>
        <w:tc>
          <w:tcPr>
            <w:tcW w:w="8274" w:type="dxa"/>
            <w:vAlign w:val="center"/>
          </w:tcPr>
          <w:p w14:paraId="218F2D3B" w14:textId="4276A4D5" w:rsidR="009A4109" w:rsidRPr="00A06266" w:rsidRDefault="00F5562C" w:rsidP="009A4109">
            <w:sdt>
              <w:sdtPr>
                <w:rPr>
                  <w:rFonts w:eastAsia="Times New Roman"/>
                  <w:lang w:eastAsia="en-GB"/>
                </w:rPr>
                <w:alias w:val="Choose from the list below"/>
                <w:tag w:val="Choose from the list below"/>
                <w:id w:val="12036476"/>
                <w:placeholder>
                  <w:docPart w:val="696678B394194C35941ACDEC0952B103"/>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A4109">
                  <w:rPr>
                    <w:rFonts w:eastAsia="Times New Roman"/>
                    <w:lang w:eastAsia="en-GB"/>
                  </w:rPr>
                  <w:t>None</w:t>
                </w:r>
              </w:sdtContent>
            </w:sdt>
          </w:p>
        </w:tc>
      </w:tr>
      <w:tr w:rsidR="009A4109" w:rsidRPr="00A06266" w14:paraId="0978EB10" w14:textId="77777777" w:rsidTr="005D4246">
        <w:trPr>
          <w:cantSplit/>
          <w:trHeight w:val="397"/>
          <w:tblCellSpacing w:w="20" w:type="dxa"/>
        </w:trPr>
        <w:tc>
          <w:tcPr>
            <w:tcW w:w="2087" w:type="dxa"/>
            <w:vAlign w:val="center"/>
          </w:tcPr>
          <w:p w14:paraId="48021235" w14:textId="77777777" w:rsidR="009A4109" w:rsidRDefault="009A4109" w:rsidP="009A4109">
            <w:pPr>
              <w:rPr>
                <w:b/>
                <w:szCs w:val="24"/>
              </w:rPr>
            </w:pPr>
            <w:r>
              <w:rPr>
                <w:b/>
                <w:szCs w:val="24"/>
              </w:rPr>
              <w:t>Directorate:</w:t>
            </w:r>
          </w:p>
        </w:tc>
        <w:tc>
          <w:tcPr>
            <w:tcW w:w="8274" w:type="dxa"/>
            <w:vAlign w:val="center"/>
          </w:tcPr>
          <w:p w14:paraId="128167D4" w14:textId="5454B8CA" w:rsidR="009A4109" w:rsidRPr="00A06266" w:rsidRDefault="009A4109" w:rsidP="009A4109">
            <w:r>
              <w:t xml:space="preserve">Children and Young People’s Service </w:t>
            </w:r>
          </w:p>
        </w:tc>
      </w:tr>
      <w:tr w:rsidR="009A4109" w:rsidRPr="00A06266" w14:paraId="2D39C1B1" w14:textId="77777777" w:rsidTr="005D4246">
        <w:trPr>
          <w:cantSplit/>
          <w:trHeight w:val="397"/>
          <w:tblCellSpacing w:w="20" w:type="dxa"/>
        </w:trPr>
        <w:tc>
          <w:tcPr>
            <w:tcW w:w="2087" w:type="dxa"/>
            <w:vAlign w:val="center"/>
          </w:tcPr>
          <w:p w14:paraId="7EDE7D61" w14:textId="77777777" w:rsidR="009A4109" w:rsidRDefault="009A4109" w:rsidP="009A4109">
            <w:pPr>
              <w:rPr>
                <w:b/>
                <w:szCs w:val="24"/>
              </w:rPr>
            </w:pPr>
            <w:r>
              <w:rPr>
                <w:b/>
                <w:szCs w:val="24"/>
              </w:rPr>
              <w:t>Service:</w:t>
            </w:r>
          </w:p>
        </w:tc>
        <w:tc>
          <w:tcPr>
            <w:tcW w:w="8274" w:type="dxa"/>
            <w:vAlign w:val="center"/>
          </w:tcPr>
          <w:p w14:paraId="387CF7C3" w14:textId="4E8E5872" w:rsidR="009A4109" w:rsidRPr="00A06266" w:rsidRDefault="009A4109" w:rsidP="009A4109">
            <w:r>
              <w:t>Children and Families</w:t>
            </w:r>
          </w:p>
        </w:tc>
      </w:tr>
      <w:tr w:rsidR="009A4109" w:rsidRPr="00A06266" w14:paraId="7FB60F8D" w14:textId="77777777" w:rsidTr="005D4246">
        <w:trPr>
          <w:cantSplit/>
          <w:trHeight w:val="397"/>
          <w:tblCellSpacing w:w="20" w:type="dxa"/>
        </w:trPr>
        <w:tc>
          <w:tcPr>
            <w:tcW w:w="2087" w:type="dxa"/>
            <w:vAlign w:val="center"/>
          </w:tcPr>
          <w:p w14:paraId="1BC87294" w14:textId="77777777" w:rsidR="009A4109" w:rsidRDefault="009A4109" w:rsidP="009A4109">
            <w:pPr>
              <w:rPr>
                <w:b/>
                <w:szCs w:val="24"/>
              </w:rPr>
            </w:pPr>
            <w:r w:rsidRPr="00A06266">
              <w:rPr>
                <w:b/>
                <w:szCs w:val="24"/>
              </w:rPr>
              <w:t>Job family:</w:t>
            </w:r>
          </w:p>
        </w:tc>
        <w:sdt>
          <w:sdtPr>
            <w:rPr>
              <w:rFonts w:eastAsia="Times New Roman"/>
              <w:b/>
              <w:lang w:eastAsia="en-GB"/>
            </w:rPr>
            <w:id w:val="931171563"/>
            <w:placeholder>
              <w:docPart w:val="2A133A275A1B40AB8243CBC13144EA85"/>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3E051FB" w14:textId="53F1D15C" w:rsidR="009A4109" w:rsidRPr="00A06266" w:rsidRDefault="009A4109" w:rsidP="009A4109">
                <w:r>
                  <w:rPr>
                    <w:rFonts w:eastAsia="Times New Roman"/>
                    <w:b/>
                    <w:lang w:eastAsia="en-GB"/>
                  </w:rPr>
                  <w:t>C&amp;S - Care &amp; Support</w:t>
                </w:r>
              </w:p>
            </w:tc>
          </w:sdtContent>
        </w:sdt>
      </w:tr>
      <w:tr w:rsidR="009A4109" w:rsidRPr="00A06266" w14:paraId="24064566" w14:textId="77777777" w:rsidTr="005D4246">
        <w:trPr>
          <w:cantSplit/>
          <w:trHeight w:val="397"/>
          <w:tblCellSpacing w:w="20" w:type="dxa"/>
        </w:trPr>
        <w:tc>
          <w:tcPr>
            <w:tcW w:w="2087" w:type="dxa"/>
            <w:vAlign w:val="center"/>
          </w:tcPr>
          <w:p w14:paraId="067FA0B8" w14:textId="77777777" w:rsidR="009A4109" w:rsidRDefault="009A4109" w:rsidP="009A4109">
            <w:pPr>
              <w:rPr>
                <w:b/>
                <w:szCs w:val="24"/>
              </w:rPr>
            </w:pPr>
            <w:r>
              <w:rPr>
                <w:b/>
                <w:szCs w:val="24"/>
              </w:rPr>
              <w:t>Date of issue:</w:t>
            </w:r>
          </w:p>
        </w:tc>
        <w:tc>
          <w:tcPr>
            <w:tcW w:w="8274" w:type="dxa"/>
            <w:vAlign w:val="center"/>
          </w:tcPr>
          <w:p w14:paraId="69455622" w14:textId="5C4820FE" w:rsidR="009A4109" w:rsidRPr="00A06266" w:rsidRDefault="009A4109" w:rsidP="009A4109">
            <w:r>
              <w:t xml:space="preserve">August 2023 </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01AA9F69"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FA114E0"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6ECF0D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5136903" w14:textId="2994D60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 xml:space="preserve">Children’s Social Care provide services which follow from specific legislation in relation to Leaving Care as well as other Government guidance and policy. We are committed to providing good quality services to support children young people and their families. Work will be underpinned by the Directorate’s policies, </w:t>
            </w:r>
            <w:r w:rsidR="00E453BC" w:rsidRPr="00C67063">
              <w:rPr>
                <w:rFonts w:ascii="Arial" w:hAnsi="Arial" w:cs="Arial"/>
                <w:b w:val="0"/>
                <w:bCs w:val="0"/>
                <w:sz w:val="20"/>
                <w:szCs w:val="20"/>
              </w:rPr>
              <w:t>procedures,</w:t>
            </w:r>
            <w:r w:rsidRPr="00C67063">
              <w:rPr>
                <w:rFonts w:ascii="Arial" w:hAnsi="Arial" w:cs="Arial"/>
                <w:b w:val="0"/>
                <w:bCs w:val="0"/>
                <w:sz w:val="20"/>
                <w:szCs w:val="20"/>
              </w:rPr>
              <w:t xml:space="preserve"> and value base, embedded in social work principles and research. All work will be carried out on a multi-agency basis.</w:t>
            </w:r>
          </w:p>
          <w:p w14:paraId="14B078D3" w14:textId="528009D2"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Work may be carried out in NYC premises, partner agencies premises or in the young person’s place of residence.</w:t>
            </w:r>
          </w:p>
          <w:p w14:paraId="5117FD3C"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Weekend and evening working will be required in some cases due to the need to provide support to families outside office hours.</w:t>
            </w:r>
          </w:p>
          <w:p w14:paraId="205AC4AF" w14:textId="31ED5B6F"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This role involves spoken communications, so a confident use of English language is required.</w:t>
            </w:r>
          </w:p>
          <w:p w14:paraId="553837E7" w14:textId="250D28B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Enhanced DBS check required.</w:t>
            </w:r>
          </w:p>
          <w:p w14:paraId="72E4A822" w14:textId="5D11880A"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The post holder will need to have or be working towards one of the following qualifications:</w:t>
            </w:r>
          </w:p>
          <w:p w14:paraId="04DED02B" w14:textId="4913082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Social Work degree, Diploma in Youth Work, Diploma of Connexions Personal Advisors, Level 5 Diploma in Leadership and Management for Health and Social Care and Young Peoples Services.</w:t>
            </w:r>
          </w:p>
          <w:p w14:paraId="7AE441BB" w14:textId="02E13B8F" w:rsidR="00E35846" w:rsidRPr="00C67063" w:rsidRDefault="00E35846" w:rsidP="00C67063">
            <w:pPr>
              <w:rPr>
                <w:rFonts w:cs="Arial"/>
                <w:sz w:val="20"/>
                <w:szCs w:val="20"/>
              </w:rPr>
            </w:pPr>
            <w:r w:rsidRPr="00C67063">
              <w:rPr>
                <w:rFonts w:cs="Arial"/>
                <w:sz w:val="20"/>
                <w:szCs w:val="20"/>
              </w:rPr>
              <w:t>For Grade J</w:t>
            </w:r>
            <w:r w:rsidR="0073120A">
              <w:rPr>
                <w:rFonts w:cs="Arial"/>
                <w:sz w:val="20"/>
                <w:szCs w:val="20"/>
              </w:rPr>
              <w:t>K</w:t>
            </w:r>
            <w:r w:rsidRPr="00C67063">
              <w:rPr>
                <w:rFonts w:cs="Arial"/>
                <w:sz w:val="20"/>
                <w:szCs w:val="20"/>
              </w:rPr>
              <w:t xml:space="preserve"> as </w:t>
            </w:r>
            <w:r w:rsidR="00E453BC" w:rsidRPr="00C67063">
              <w:rPr>
                <w:rFonts w:cs="Arial"/>
                <w:sz w:val="20"/>
                <w:szCs w:val="20"/>
              </w:rPr>
              <w:t>Grade,</w:t>
            </w:r>
            <w:r w:rsidRPr="00C67063">
              <w:rPr>
                <w:rFonts w:cs="Arial"/>
                <w:sz w:val="20"/>
                <w:szCs w:val="20"/>
              </w:rPr>
              <w:t xml:space="preserve"> I plus:</w:t>
            </w:r>
          </w:p>
          <w:p w14:paraId="21BA96B3"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East/West Area - Provide a link between those young people in residential care and those with complex transitions and the Leaving Care Team.</w:t>
            </w:r>
          </w:p>
          <w:p w14:paraId="48D6AD9C" w14:textId="50C27A14" w:rsidR="00E35846" w:rsidRPr="00174369" w:rsidRDefault="00E35846" w:rsidP="00174369">
            <w:pPr>
              <w:pStyle w:val="ListParagraph"/>
              <w:numPr>
                <w:ilvl w:val="0"/>
                <w:numId w:val="23"/>
              </w:numPr>
              <w:spacing w:after="0"/>
              <w:rPr>
                <w:rFonts w:ascii="Arial" w:hAnsi="Arial" w:cs="Arial"/>
                <w:b w:val="0"/>
                <w:bCs w:val="0"/>
                <w:sz w:val="20"/>
                <w:szCs w:val="20"/>
              </w:rPr>
            </w:pPr>
            <w:r w:rsidRPr="00C67063">
              <w:rPr>
                <w:rFonts w:ascii="Arial" w:hAnsi="Arial" w:cs="Arial"/>
                <w:b w:val="0"/>
                <w:bCs w:val="0"/>
                <w:sz w:val="20"/>
                <w:szCs w:val="20"/>
              </w:rPr>
              <w:t>Selby/Northallerton Area – Co-ordinate a pool of volunteers to support care leavers in social act</w:t>
            </w:r>
            <w:r w:rsidR="00174369">
              <w:rPr>
                <w:rFonts w:ascii="Arial" w:hAnsi="Arial" w:cs="Arial"/>
                <w:b w:val="0"/>
                <w:bCs w:val="0"/>
                <w:sz w:val="20"/>
                <w:szCs w:val="20"/>
              </w:rPr>
              <w:t xml:space="preserve">ivities. </w:t>
            </w:r>
          </w:p>
        </w:tc>
      </w:tr>
      <w:tr w:rsidR="00C67063" w:rsidRPr="00A06266" w14:paraId="5FD551E9" w14:textId="77777777" w:rsidTr="00C67063">
        <w:trPr>
          <w:trHeight w:val="397"/>
        </w:trPr>
        <w:tc>
          <w:tcPr>
            <w:cnfStyle w:val="001000000000" w:firstRow="0" w:lastRow="0" w:firstColumn="1" w:lastColumn="0" w:oddVBand="0" w:evenVBand="0" w:oddHBand="0" w:evenHBand="0" w:firstRowFirstColumn="0" w:firstRowLastColumn="0" w:lastRowFirstColumn="0" w:lastRowLastColumn="0"/>
            <w:tcW w:w="10480" w:type="dxa"/>
            <w:shd w:val="clear" w:color="auto" w:fill="005489" w:themeFill="accent1"/>
          </w:tcPr>
          <w:p w14:paraId="4EE26F51" w14:textId="46B2C1D0" w:rsidR="00C67063" w:rsidRPr="00A06266" w:rsidRDefault="00C67063" w:rsidP="00F5581D">
            <w:pPr>
              <w:rPr>
                <w:rFonts w:cs="Arial"/>
                <w:sz w:val="24"/>
                <w:szCs w:val="24"/>
              </w:rPr>
            </w:pPr>
            <w:r w:rsidRPr="00C67063">
              <w:rPr>
                <w:rFonts w:cs="Arial"/>
                <w:color w:val="FFFFFF" w:themeColor="background1"/>
                <w:sz w:val="24"/>
                <w:szCs w:val="24"/>
              </w:rPr>
              <w:t>Job specifics</w:t>
            </w:r>
          </w:p>
        </w:tc>
      </w:tr>
      <w:tr w:rsidR="00C67063" w:rsidRPr="00E35846" w14:paraId="3D6691EF" w14:textId="77777777" w:rsidTr="00C670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Pr>
          <w:p w14:paraId="4A1AE747" w14:textId="77777777" w:rsidR="00C67063" w:rsidRPr="00C67063" w:rsidRDefault="00C67063" w:rsidP="00F5581D">
            <w:pPr>
              <w:rPr>
                <w:rFonts w:eastAsia="Calibri" w:cs="Arial"/>
                <w:sz w:val="20"/>
                <w:szCs w:val="20"/>
              </w:rPr>
            </w:pPr>
            <w:r w:rsidRPr="00C67063">
              <w:rPr>
                <w:rFonts w:eastAsia="Calibri" w:cs="Arial"/>
                <w:sz w:val="20"/>
                <w:szCs w:val="20"/>
              </w:rPr>
              <w:t>For all levels:</w:t>
            </w:r>
          </w:p>
          <w:p w14:paraId="05277AEB" w14:textId="7DDCC795"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Participate in the completion of the young person’s Needs Assessment, Pathway </w:t>
            </w:r>
            <w:r w:rsidR="00E453BC" w:rsidRPr="00C67063">
              <w:rPr>
                <w:rFonts w:ascii="Arial" w:eastAsia="Calibri" w:hAnsi="Arial" w:cs="Arial"/>
                <w:b w:val="0"/>
                <w:bCs w:val="0"/>
                <w:sz w:val="20"/>
                <w:szCs w:val="20"/>
              </w:rPr>
              <w:t>Plan,</w:t>
            </w:r>
            <w:r w:rsidRPr="00C67063">
              <w:rPr>
                <w:rFonts w:ascii="Arial" w:eastAsia="Calibri" w:hAnsi="Arial" w:cs="Arial"/>
                <w:b w:val="0"/>
                <w:bCs w:val="0"/>
                <w:sz w:val="20"/>
                <w:szCs w:val="20"/>
              </w:rPr>
              <w:t xml:space="preserve"> and reviews of Pathway Plans.</w:t>
            </w:r>
          </w:p>
          <w:p w14:paraId="56A340F8"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Take key worker responsibility in reviewing the Pathway Plan after a young person has left care.</w:t>
            </w:r>
          </w:p>
          <w:p w14:paraId="50003B64" w14:textId="37E64076"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Take accountability with the Responsible Authority in the implementation of the Pathway Plan, through direct contact with the young person, </w:t>
            </w:r>
            <w:r w:rsidR="00E453BC" w:rsidRPr="00C67063">
              <w:rPr>
                <w:rFonts w:ascii="Arial" w:eastAsia="Calibri" w:hAnsi="Arial" w:cs="Arial"/>
                <w:b w:val="0"/>
                <w:bCs w:val="0"/>
                <w:sz w:val="20"/>
                <w:szCs w:val="20"/>
              </w:rPr>
              <w:t>carers,</w:t>
            </w:r>
            <w:r w:rsidRPr="00C67063">
              <w:rPr>
                <w:rFonts w:ascii="Arial" w:eastAsia="Calibri" w:hAnsi="Arial" w:cs="Arial"/>
                <w:b w:val="0"/>
                <w:bCs w:val="0"/>
                <w:sz w:val="20"/>
                <w:szCs w:val="20"/>
              </w:rPr>
              <w:t xml:space="preserve"> and Partner Agencies.</w:t>
            </w:r>
          </w:p>
          <w:p w14:paraId="33F3483E"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Assist in implementing and delivering the Participation Agenda for young people.</w:t>
            </w:r>
          </w:p>
          <w:p w14:paraId="55429027" w14:textId="15B683D7" w:rsidR="00C67063" w:rsidRPr="00C67063" w:rsidRDefault="00C67063" w:rsidP="00F5581D">
            <w:pPr>
              <w:rPr>
                <w:rFonts w:eastAsia="Calibri" w:cs="Arial"/>
                <w:sz w:val="20"/>
                <w:szCs w:val="20"/>
              </w:rPr>
            </w:pPr>
            <w:r w:rsidRPr="00C67063">
              <w:rPr>
                <w:rFonts w:eastAsia="Calibri" w:cs="Arial"/>
                <w:sz w:val="20"/>
                <w:szCs w:val="20"/>
              </w:rPr>
              <w:t>For Grade J</w:t>
            </w:r>
            <w:r w:rsidR="0073120A">
              <w:rPr>
                <w:rFonts w:eastAsia="Calibri" w:cs="Arial"/>
                <w:sz w:val="20"/>
                <w:szCs w:val="20"/>
              </w:rPr>
              <w:t>K</w:t>
            </w:r>
            <w:r w:rsidRPr="00C67063">
              <w:rPr>
                <w:rFonts w:eastAsia="Calibri" w:cs="Arial"/>
                <w:sz w:val="20"/>
                <w:szCs w:val="20"/>
              </w:rPr>
              <w:t xml:space="preserve"> as </w:t>
            </w:r>
            <w:r w:rsidR="00E453BC" w:rsidRPr="00C67063">
              <w:rPr>
                <w:rFonts w:eastAsia="Calibri" w:cs="Arial"/>
                <w:sz w:val="20"/>
                <w:szCs w:val="20"/>
              </w:rPr>
              <w:t>Grade,</w:t>
            </w:r>
            <w:r w:rsidRPr="00C67063">
              <w:rPr>
                <w:rFonts w:eastAsia="Calibri" w:cs="Arial"/>
                <w:sz w:val="20"/>
                <w:szCs w:val="20"/>
              </w:rPr>
              <w:t xml:space="preserve"> I plus:</w:t>
            </w:r>
          </w:p>
          <w:p w14:paraId="75A105C0" w14:textId="77777777" w:rsidR="00C67063" w:rsidRPr="00E35846" w:rsidRDefault="00C67063" w:rsidP="00F5581D">
            <w:pPr>
              <w:pStyle w:val="ListParagraph"/>
              <w:numPr>
                <w:ilvl w:val="0"/>
                <w:numId w:val="23"/>
              </w:numPr>
              <w:spacing w:after="0"/>
              <w:rPr>
                <w:rFonts w:cs="Arial"/>
                <w:sz w:val="20"/>
                <w:szCs w:val="20"/>
              </w:rPr>
            </w:pPr>
            <w:r w:rsidRPr="00C67063">
              <w:rPr>
                <w:rFonts w:ascii="Arial" w:eastAsia="Calibri" w:hAnsi="Arial" w:cs="Arial"/>
                <w:b w:val="0"/>
                <w:bCs w:val="0"/>
                <w:sz w:val="20"/>
                <w:szCs w:val="20"/>
              </w:rPr>
              <w:t>Represent the leaving care team at relevant meetings regarding transitions.</w:t>
            </w:r>
          </w:p>
        </w:tc>
      </w:tr>
    </w:tbl>
    <w:p w14:paraId="184C245A"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44A5B3DD"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5D1B52DD" w14:textId="77777777" w:rsidTr="00E70D1E">
              <w:trPr>
                <w:cantSplit/>
                <w:trHeight w:val="397"/>
              </w:trPr>
              <w:tc>
                <w:tcPr>
                  <w:tcW w:w="2192" w:type="dxa"/>
                  <w:vAlign w:val="center"/>
                </w:tcPr>
                <w:p w14:paraId="18E6BD20" w14:textId="617AD96E" w:rsidR="0070480A" w:rsidRDefault="0070480A" w:rsidP="0070480A">
                  <w:pPr>
                    <w:rPr>
                      <w:b/>
                      <w:bCs/>
                      <w:color w:val="FFFFFF" w:themeColor="background1"/>
                      <w:szCs w:val="24"/>
                    </w:rPr>
                  </w:pPr>
                  <w:r w:rsidRPr="0070480A">
                    <w:rPr>
                      <w:b/>
                      <w:bCs/>
                      <w:color w:val="FFFFFF" w:themeColor="background1"/>
                      <w:szCs w:val="24"/>
                    </w:rPr>
                    <w:t>Job Purpose:</w:t>
                  </w:r>
                </w:p>
                <w:p w14:paraId="40F43BD9" w14:textId="74A8BEC2" w:rsidR="00B06793" w:rsidRDefault="00B06793" w:rsidP="0070480A">
                  <w:pPr>
                    <w:rPr>
                      <w:b/>
                      <w:bCs/>
                      <w:color w:val="FFFFFF" w:themeColor="background1"/>
                      <w:szCs w:val="24"/>
                    </w:rPr>
                  </w:pPr>
                </w:p>
                <w:p w14:paraId="08AB0AE5" w14:textId="24CDB4C1" w:rsidR="00B06793" w:rsidRDefault="00B06793" w:rsidP="0070480A">
                  <w:pPr>
                    <w:rPr>
                      <w:b/>
                      <w:bCs/>
                      <w:color w:val="FFFFFF" w:themeColor="background1"/>
                      <w:szCs w:val="24"/>
                    </w:rPr>
                  </w:pPr>
                </w:p>
                <w:p w14:paraId="029C277C" w14:textId="77777777" w:rsidR="00B06793" w:rsidRDefault="00B06793" w:rsidP="0070480A">
                  <w:pPr>
                    <w:rPr>
                      <w:b/>
                      <w:bCs/>
                      <w:color w:val="FFFFFF" w:themeColor="background1"/>
                      <w:szCs w:val="24"/>
                    </w:rPr>
                  </w:pPr>
                </w:p>
                <w:p w14:paraId="76C7B346" w14:textId="77777777" w:rsidR="00B06793" w:rsidRDefault="00B06793" w:rsidP="0070480A">
                  <w:pPr>
                    <w:rPr>
                      <w:b/>
                      <w:bCs/>
                      <w:color w:val="FFFFFF" w:themeColor="background1"/>
                      <w:szCs w:val="24"/>
                    </w:rPr>
                  </w:pPr>
                </w:p>
                <w:p w14:paraId="2BB888D9" w14:textId="77777777" w:rsidR="00B06793" w:rsidRDefault="00B06793" w:rsidP="0070480A">
                  <w:pPr>
                    <w:rPr>
                      <w:b/>
                      <w:bCs/>
                      <w:color w:val="FFFFFF" w:themeColor="background1"/>
                      <w:szCs w:val="24"/>
                    </w:rPr>
                  </w:pPr>
                </w:p>
                <w:p w14:paraId="3C14C65C" w14:textId="77777777" w:rsidR="00B06793" w:rsidRDefault="00B06793" w:rsidP="0070480A">
                  <w:pPr>
                    <w:rPr>
                      <w:b/>
                      <w:bCs/>
                      <w:color w:val="FFFFFF" w:themeColor="background1"/>
                      <w:szCs w:val="24"/>
                    </w:rPr>
                  </w:pPr>
                </w:p>
                <w:p w14:paraId="22EF7A79" w14:textId="77777777" w:rsidR="00B06793" w:rsidRDefault="00B06793" w:rsidP="0070480A">
                  <w:pPr>
                    <w:rPr>
                      <w:b/>
                      <w:bCs/>
                      <w:color w:val="FFFFFF" w:themeColor="background1"/>
                      <w:szCs w:val="24"/>
                    </w:rPr>
                  </w:pPr>
                </w:p>
                <w:p w14:paraId="4CD91E89" w14:textId="77777777" w:rsidR="00B06793" w:rsidRDefault="00B06793" w:rsidP="0070480A">
                  <w:pPr>
                    <w:rPr>
                      <w:b/>
                      <w:bCs/>
                      <w:color w:val="FFFFFF" w:themeColor="background1"/>
                      <w:szCs w:val="24"/>
                    </w:rPr>
                  </w:pPr>
                </w:p>
                <w:p w14:paraId="6E6E5BA9" w14:textId="77777777" w:rsidR="00B06793" w:rsidRDefault="00B06793" w:rsidP="0070480A">
                  <w:pPr>
                    <w:rPr>
                      <w:b/>
                      <w:bCs/>
                      <w:color w:val="FFFFFF" w:themeColor="background1"/>
                      <w:szCs w:val="24"/>
                    </w:rPr>
                  </w:pPr>
                </w:p>
                <w:p w14:paraId="38DD946F" w14:textId="77777777" w:rsidR="00B06793" w:rsidRDefault="00B06793" w:rsidP="0070480A">
                  <w:pPr>
                    <w:rPr>
                      <w:b/>
                      <w:bCs/>
                      <w:color w:val="FFFFFF" w:themeColor="background1"/>
                      <w:szCs w:val="24"/>
                    </w:rPr>
                  </w:pPr>
                </w:p>
                <w:p w14:paraId="7C4C09FD" w14:textId="77777777" w:rsidR="00B06793" w:rsidRDefault="00B06793" w:rsidP="0070480A">
                  <w:pPr>
                    <w:rPr>
                      <w:b/>
                      <w:bCs/>
                      <w:color w:val="FFFFFF" w:themeColor="background1"/>
                      <w:szCs w:val="24"/>
                    </w:rPr>
                  </w:pPr>
                </w:p>
                <w:p w14:paraId="3C1B5242" w14:textId="27943899" w:rsidR="00B06793" w:rsidRPr="00A06266" w:rsidRDefault="00B06793" w:rsidP="0070480A">
                  <w:pPr>
                    <w:rPr>
                      <w:szCs w:val="24"/>
                    </w:rPr>
                  </w:pPr>
                </w:p>
              </w:tc>
              <w:tc>
                <w:tcPr>
                  <w:tcW w:w="8050" w:type="dxa"/>
                  <w:vAlign w:val="center"/>
                </w:tcPr>
                <w:p w14:paraId="7DC57A1D" w14:textId="13414616" w:rsidR="00E35846" w:rsidRPr="00B06793" w:rsidRDefault="00E35846" w:rsidP="00E35846">
                  <w:pPr>
                    <w:rPr>
                      <w:b/>
                      <w:bCs/>
                      <w:color w:val="FFFFFF" w:themeColor="background1"/>
                      <w:sz w:val="22"/>
                    </w:rPr>
                  </w:pPr>
                  <w:r w:rsidRPr="00B06793">
                    <w:rPr>
                      <w:b/>
                      <w:bCs/>
                      <w:color w:val="FFFFFF" w:themeColor="background1"/>
                      <w:sz w:val="22"/>
                    </w:rPr>
                    <w:lastRenderedPageBreak/>
                    <w:t xml:space="preserve">The core focus of this job is to manage a caseload of young people eligible for Leaving Care Provision. The post holder will do this by providing advice, </w:t>
                  </w:r>
                  <w:r w:rsidR="00E453BC" w:rsidRPr="00B06793">
                    <w:rPr>
                      <w:b/>
                      <w:bCs/>
                      <w:color w:val="FFFFFF" w:themeColor="background1"/>
                      <w:sz w:val="22"/>
                    </w:rPr>
                    <w:t>advocacy,</w:t>
                  </w:r>
                  <w:r w:rsidRPr="00B06793">
                    <w:rPr>
                      <w:b/>
                      <w:bCs/>
                      <w:color w:val="FFFFFF" w:themeColor="background1"/>
                      <w:sz w:val="22"/>
                    </w:rPr>
                    <w:t xml:space="preserve"> and support to young people eligible for the provisions as set out in the specific legislation for Leaving Care.  They will also ensure the assessment and review of the needs of young people in, and who have left Public Care as well as planning and providing support, </w:t>
                  </w:r>
                  <w:r w:rsidRPr="00B06793">
                    <w:rPr>
                      <w:b/>
                      <w:bCs/>
                      <w:color w:val="FFFFFF" w:themeColor="background1"/>
                      <w:sz w:val="22"/>
                    </w:rPr>
                    <w:lastRenderedPageBreak/>
                    <w:t>including practical support, to meet assessed need and to broker services with appropriate partners.</w:t>
                  </w:r>
                </w:p>
                <w:p w14:paraId="1BEAB860" w14:textId="52C8F80F" w:rsidR="00E35846" w:rsidRPr="00174369" w:rsidRDefault="00E35846" w:rsidP="00E35846">
                  <w:pPr>
                    <w:rPr>
                      <w:b/>
                      <w:bCs/>
                      <w:color w:val="FFFFFF" w:themeColor="background1"/>
                      <w:sz w:val="22"/>
                    </w:rPr>
                  </w:pPr>
                  <w:r w:rsidRPr="00174369">
                    <w:rPr>
                      <w:b/>
                      <w:bCs/>
                      <w:color w:val="FFFFFF" w:themeColor="background1"/>
                      <w:sz w:val="22"/>
                    </w:rPr>
                    <w:t>For Grade J</w:t>
                  </w:r>
                  <w:r w:rsidR="0073120A">
                    <w:rPr>
                      <w:b/>
                      <w:bCs/>
                      <w:color w:val="FFFFFF" w:themeColor="background1"/>
                      <w:sz w:val="22"/>
                    </w:rPr>
                    <w:t>K</w:t>
                  </w:r>
                  <w:r w:rsidRPr="00174369">
                    <w:rPr>
                      <w:b/>
                      <w:bCs/>
                      <w:color w:val="FFFFFF" w:themeColor="background1"/>
                      <w:sz w:val="22"/>
                    </w:rPr>
                    <w:t>, as Grade I plus:</w:t>
                  </w:r>
                </w:p>
                <w:p w14:paraId="7F2F8557" w14:textId="2E4328A4" w:rsidR="0070480A" w:rsidRPr="003709C0" w:rsidRDefault="00E35846" w:rsidP="00B06793">
                  <w:pPr>
                    <w:rPr>
                      <w:b/>
                    </w:rPr>
                  </w:pPr>
                  <w:r w:rsidRPr="00B06793">
                    <w:rPr>
                      <w:b/>
                      <w:bCs/>
                      <w:color w:val="FFFFFF" w:themeColor="background1"/>
                      <w:sz w:val="22"/>
                    </w:rPr>
                    <w:t xml:space="preserve">The post holder will manage a caseload of young people who require more intensive support and will provide mentoring support to Leaving Care Case Workers as identified by the Team Manager or Assistant Team Manager.  </w:t>
                  </w:r>
                  <w:r w:rsidR="00B06793">
                    <w:rPr>
                      <w:b/>
                      <w:bCs/>
                      <w:color w:val="FFFFFF" w:themeColor="background1"/>
                      <w:sz w:val="22"/>
                    </w:rPr>
                    <w:t xml:space="preserve">  T</w:t>
                  </w:r>
                  <w:r w:rsidRPr="00B06793">
                    <w:rPr>
                      <w:b/>
                      <w:bCs/>
                      <w:color w:val="FFFFFF" w:themeColor="background1"/>
                      <w:sz w:val="22"/>
                    </w:rPr>
                    <w:t>he post holder will provide a link to those young people in residential care and those with complex transitions or will co-ordinate a pool of volunteers.</w:t>
                  </w:r>
                </w:p>
              </w:tc>
            </w:tr>
          </w:tbl>
          <w:p w14:paraId="7C46D6A7"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A5A2DE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23F1EE0B" w14:textId="77777777" w:rsidR="00D06747" w:rsidRPr="0070480A" w:rsidRDefault="0070480A" w:rsidP="00E422E1">
            <w:pPr>
              <w:rPr>
                <w:rFonts w:cs="Arial"/>
                <w:color w:val="auto"/>
                <w:sz w:val="24"/>
                <w:szCs w:val="24"/>
              </w:rPr>
            </w:pPr>
            <w:r>
              <w:rPr>
                <w:rFonts w:cs="Arial"/>
                <w:color w:val="auto"/>
                <w:sz w:val="24"/>
                <w:szCs w:val="24"/>
              </w:rPr>
              <w:lastRenderedPageBreak/>
              <w:t>Operational management:</w:t>
            </w:r>
          </w:p>
        </w:tc>
        <w:tc>
          <w:tcPr>
            <w:tcW w:w="8112" w:type="dxa"/>
            <w:shd w:val="clear" w:color="auto" w:fill="auto"/>
          </w:tcPr>
          <w:p w14:paraId="7226E3D9"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Utilise observation and judgement in the process of on-going assessment: understand the context in relation to behaviour, listen actively and respond to concerns.</w:t>
            </w:r>
          </w:p>
          <w:p w14:paraId="58FFE4BB"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Evaluate the situation and record in an appropriate manner.</w:t>
            </w:r>
          </w:p>
          <w:p w14:paraId="194CBCB0"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Understand your role in promoting the normal development of young people.</w:t>
            </w:r>
          </w:p>
          <w:p w14:paraId="1345DDC9" w14:textId="01CFBB2F" w:rsidR="00D06747"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Understand the systems for obtaining support and reporting concerns in order to support and protect colleagues and young people, particularly in relation to safeguarding.</w:t>
            </w:r>
          </w:p>
        </w:tc>
      </w:tr>
      <w:tr w:rsidR="00B55C39" w:rsidRPr="0070480A" w14:paraId="1B2EDDD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AE6AF07" w14:textId="77777777" w:rsidR="00B55C39" w:rsidRPr="00A06266" w:rsidRDefault="0070480A" w:rsidP="001F7858">
            <w:pPr>
              <w:rPr>
                <w:rFonts w:cs="Arial"/>
                <w:sz w:val="24"/>
                <w:szCs w:val="24"/>
              </w:rPr>
            </w:pPr>
            <w:r>
              <w:rPr>
                <w:rFonts w:cs="Arial"/>
                <w:sz w:val="24"/>
                <w:szCs w:val="24"/>
              </w:rPr>
              <w:t>Partnerships:</w:t>
            </w:r>
          </w:p>
        </w:tc>
        <w:tc>
          <w:tcPr>
            <w:tcW w:w="8112" w:type="dxa"/>
          </w:tcPr>
          <w:p w14:paraId="6D0D431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Ensure a high standard of communication and teamwork with other practitioners and professionals.</w:t>
            </w:r>
          </w:p>
          <w:p w14:paraId="30D38693"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Contribute to the building of sustaining relationships across agencies to provide a good network of support for young people in all areas. </w:t>
            </w:r>
          </w:p>
          <w:p w14:paraId="3DDE7850"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Share experience and initiate action through contribution to creative and innovative working with young people.</w:t>
            </w:r>
          </w:p>
          <w:p w14:paraId="1ABA76C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Co-ordinate the provision of services and take responsible steps to ensure that young people make use of such services, as identified in the Pathway Plan.</w:t>
            </w:r>
          </w:p>
          <w:p w14:paraId="7E6B3802"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Liaise with a variety of community partners to improve the range of opportunities for young people leaving care and to improve outcomes.</w:t>
            </w:r>
          </w:p>
          <w:p w14:paraId="725099C3" w14:textId="15EC8D00" w:rsidR="00E35846" w:rsidRPr="00B06793"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06793">
              <w:rPr>
                <w:rFonts w:eastAsia="Calibri" w:cs="Arial"/>
                <w:sz w:val="20"/>
                <w:szCs w:val="20"/>
              </w:rPr>
              <w:t>For Grade J</w:t>
            </w:r>
            <w:r w:rsidR="0073120A">
              <w:rPr>
                <w:rFonts w:eastAsia="Calibri" w:cs="Arial"/>
                <w:sz w:val="20"/>
                <w:szCs w:val="20"/>
              </w:rPr>
              <w:t>K</w:t>
            </w:r>
            <w:r w:rsidRPr="00B06793">
              <w:rPr>
                <w:rFonts w:eastAsia="Calibri" w:cs="Arial"/>
                <w:sz w:val="20"/>
                <w:szCs w:val="20"/>
              </w:rPr>
              <w:t>, as Grade I plus:</w:t>
            </w:r>
          </w:p>
          <w:p w14:paraId="3ED56274" w14:textId="50E86713" w:rsidR="00B55C39"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cs="Arial"/>
                <w:sz w:val="24"/>
                <w:szCs w:val="24"/>
              </w:rPr>
            </w:pPr>
            <w:r w:rsidRPr="00E35846">
              <w:rPr>
                <w:rFonts w:eastAsia="Calibri" w:cs="Arial"/>
                <w:sz w:val="20"/>
                <w:szCs w:val="20"/>
              </w:rPr>
              <w:t xml:space="preserve">To influence colleagues inside and outside the team to share experience </w:t>
            </w:r>
            <w:r w:rsidR="00E453BC" w:rsidRPr="00E35846">
              <w:rPr>
                <w:rFonts w:eastAsia="Calibri" w:cs="Arial"/>
                <w:sz w:val="20"/>
                <w:szCs w:val="20"/>
              </w:rPr>
              <w:t>and encourage</w:t>
            </w:r>
            <w:r w:rsidRPr="00E35846">
              <w:rPr>
                <w:rFonts w:eastAsia="Calibri" w:cs="Arial"/>
                <w:sz w:val="20"/>
                <w:szCs w:val="20"/>
              </w:rPr>
              <w:t xml:space="preserve"> ideas and action </w:t>
            </w:r>
            <w:r w:rsidR="00E453BC" w:rsidRPr="00E35846">
              <w:rPr>
                <w:rFonts w:eastAsia="Calibri" w:cs="Arial"/>
                <w:sz w:val="20"/>
                <w:szCs w:val="20"/>
              </w:rPr>
              <w:t>that support</w:t>
            </w:r>
            <w:r w:rsidRPr="00E35846">
              <w:rPr>
                <w:rFonts w:eastAsia="Calibri" w:cs="Arial"/>
                <w:sz w:val="20"/>
                <w:szCs w:val="20"/>
              </w:rPr>
              <w:t xml:space="preserve"> young people in creative and innovative ways</w:t>
            </w:r>
          </w:p>
        </w:tc>
      </w:tr>
      <w:tr w:rsidR="00D4711D" w:rsidRPr="0070480A" w14:paraId="12CA0E2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687131B"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1EA07992"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Establish rapport and respectful trusting relationships with young people in order to support them to reach their potential.</w:t>
            </w:r>
          </w:p>
          <w:p w14:paraId="0D64A40B" w14:textId="18E68B6C"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communication skills and especially summarising and explaining with the purpose of informing, </w:t>
            </w:r>
            <w:r w:rsidR="00E453BC" w:rsidRPr="00E35846">
              <w:rPr>
                <w:rFonts w:eastAsia="Calibri" w:cs="Arial"/>
                <w:sz w:val="20"/>
                <w:szCs w:val="20"/>
              </w:rPr>
              <w:t>involving,</w:t>
            </w:r>
            <w:r w:rsidRPr="00E35846">
              <w:rPr>
                <w:rFonts w:eastAsia="Calibri" w:cs="Arial"/>
                <w:sz w:val="20"/>
                <w:szCs w:val="20"/>
              </w:rPr>
              <w:t xml:space="preserve"> and engaging and promoting the independence of young people.</w:t>
            </w:r>
          </w:p>
          <w:p w14:paraId="68F5F0D7"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Provide advice and support including practical support. This may include assisting young people move into their accommodation, assistance with budgeting, household management, assisting young people to make appointments with other services etc., and assistance with Education, Training and Employment.</w:t>
            </w:r>
          </w:p>
          <w:p w14:paraId="6C4DED29" w14:textId="77777777" w:rsid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Through regular contact with the young person and key partners, stay informed about the progress and well-being of young people.</w:t>
            </w:r>
          </w:p>
          <w:p w14:paraId="26F4A77C" w14:textId="7EDC8101" w:rsidR="00D4711D"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Understand and apply the procedures and legislation relating to confidentiality issues as they apply to this role.</w:t>
            </w:r>
          </w:p>
        </w:tc>
      </w:tr>
      <w:tr w:rsidR="00D4711D" w:rsidRPr="0070480A" w14:paraId="0CA4E534"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6C8C9F70"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60D267D8" w14:textId="77777777" w:rsidR="00E35846"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Maintain timely written records of contact with young people, their families/carers and partner agencies, in accordance with North Yorkshire County Council Children’s Services Policy and Procedures.</w:t>
            </w:r>
          </w:p>
          <w:p w14:paraId="1205B3AB" w14:textId="77777777" w:rsid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the appropriate systems for ensuring case recording is accurate and up to date and compliant with the standards set out by the Leaving Care Team.  </w:t>
            </w:r>
          </w:p>
          <w:p w14:paraId="69CD8645" w14:textId="70CD60C1" w:rsidR="00D4711D"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Encourage children and young people to share information</w:t>
            </w:r>
          </w:p>
        </w:tc>
      </w:tr>
      <w:tr w:rsidR="0070480A" w:rsidRPr="0070480A" w14:paraId="11CD272B"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CF9B117" w14:textId="77777777" w:rsidR="0070480A" w:rsidRDefault="0070480A" w:rsidP="001F7858">
            <w:pPr>
              <w:rPr>
                <w:rFonts w:cs="Arial"/>
                <w:sz w:val="24"/>
                <w:szCs w:val="24"/>
              </w:rPr>
            </w:pPr>
            <w:r>
              <w:rPr>
                <w:rFonts w:cs="Arial"/>
                <w:sz w:val="24"/>
                <w:szCs w:val="24"/>
              </w:rPr>
              <w:t>Safeguarding:</w:t>
            </w:r>
          </w:p>
        </w:tc>
        <w:tc>
          <w:tcPr>
            <w:tcW w:w="8112" w:type="dxa"/>
          </w:tcPr>
          <w:p w14:paraId="74BF9C87" w14:textId="549DC620" w:rsidR="00174369" w:rsidRPr="00174369" w:rsidRDefault="00174369" w:rsidP="00174369">
            <w:pPr>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r>
              <w:rPr>
                <w:rFonts w:eastAsia="Calibri" w:cs="Arial"/>
                <w:b/>
                <w:bCs/>
                <w:sz w:val="20"/>
                <w:szCs w:val="20"/>
              </w:rPr>
              <w:t>For all Grades:</w:t>
            </w:r>
          </w:p>
          <w:p w14:paraId="462C8A79" w14:textId="58028BF2"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Be responsible for promoting and safeguarding the welfare of children and young people that you are responsible for and come into contact with.</w:t>
            </w:r>
          </w:p>
          <w:p w14:paraId="35C928BD"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Prioritise and act upon safeguarding concerns at all times.</w:t>
            </w:r>
          </w:p>
          <w:p w14:paraId="012C99E7"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Involve children and young people when taking action.</w:t>
            </w:r>
          </w:p>
          <w:p w14:paraId="2718F216" w14:textId="2EEA04D4" w:rsidR="00E35846" w:rsidRPr="00E35846" w:rsidRDefault="00E35846" w:rsidP="00174369">
            <w:pPr>
              <w:ind w:left="-76"/>
              <w:cnfStyle w:val="000000000000" w:firstRow="0" w:lastRow="0" w:firstColumn="0" w:lastColumn="0" w:oddVBand="0" w:evenVBand="0" w:oddHBand="0" w:evenHBand="0" w:firstRowFirstColumn="0" w:firstRowLastColumn="0" w:lastRowFirstColumn="0" w:lastRowLastColumn="0"/>
              <w:rPr>
                <w:rFonts w:eastAsia="Calibri" w:cs="Arial"/>
                <w:b/>
                <w:sz w:val="20"/>
                <w:szCs w:val="20"/>
              </w:rPr>
            </w:pPr>
            <w:r w:rsidRPr="00E35846">
              <w:rPr>
                <w:rFonts w:eastAsia="Calibri" w:cs="Arial"/>
                <w:b/>
                <w:sz w:val="20"/>
                <w:szCs w:val="20"/>
              </w:rPr>
              <w:lastRenderedPageBreak/>
              <w:t>For Grade J</w:t>
            </w:r>
            <w:r w:rsidR="0073120A">
              <w:rPr>
                <w:rFonts w:eastAsia="Calibri" w:cs="Arial"/>
                <w:b/>
                <w:sz w:val="20"/>
                <w:szCs w:val="20"/>
              </w:rPr>
              <w:t>K</w:t>
            </w:r>
            <w:r w:rsidRPr="00E35846">
              <w:rPr>
                <w:rFonts w:eastAsia="Calibri" w:cs="Arial"/>
                <w:b/>
                <w:sz w:val="20"/>
                <w:szCs w:val="20"/>
              </w:rPr>
              <w:t>, as Grade I plus:</w:t>
            </w:r>
          </w:p>
          <w:p w14:paraId="020B97DA" w14:textId="4A75650C" w:rsidR="0070480A" w:rsidRPr="00E35846" w:rsidRDefault="00E35846" w:rsidP="00174369">
            <w:pPr>
              <w:pStyle w:val="ListParagraph"/>
              <w:numPr>
                <w:ilvl w:val="0"/>
                <w:numId w:val="16"/>
              </w:numPr>
              <w:spacing w:after="0" w:line="240" w:lineRule="auto"/>
              <w:ind w:left="208" w:hanging="283"/>
              <w:cnfStyle w:val="000000000000" w:firstRow="0" w:lastRow="0" w:firstColumn="0" w:lastColumn="0" w:oddVBand="0" w:evenVBand="0" w:oddHBand="0" w:evenHBand="0" w:firstRowFirstColumn="0" w:firstRowLastColumn="0" w:lastRowFirstColumn="0" w:lastRowLastColumn="0"/>
              <w:rPr>
                <w:rFonts w:cs="Arial"/>
                <w:sz w:val="24"/>
                <w:szCs w:val="24"/>
              </w:rPr>
            </w:pPr>
            <w:r w:rsidRPr="00E35846">
              <w:rPr>
                <w:rFonts w:ascii="Arial" w:eastAsia="Calibri" w:hAnsi="Arial" w:cs="Arial"/>
                <w:sz w:val="20"/>
                <w:szCs w:val="20"/>
              </w:rPr>
              <w:t xml:space="preserve">Support Leaving Care Case Workers where young people are deemed at high risk, demonstrating high risk to </w:t>
            </w:r>
            <w:r w:rsidR="00E453BC" w:rsidRPr="00E35846">
              <w:rPr>
                <w:rFonts w:ascii="Arial" w:eastAsia="Calibri" w:hAnsi="Arial" w:cs="Arial"/>
                <w:sz w:val="20"/>
                <w:szCs w:val="20"/>
              </w:rPr>
              <w:t>others,</w:t>
            </w:r>
            <w:r w:rsidRPr="00E35846">
              <w:rPr>
                <w:rFonts w:ascii="Arial" w:eastAsia="Calibri" w:hAnsi="Arial" w:cs="Arial"/>
                <w:sz w:val="20"/>
                <w:szCs w:val="20"/>
              </w:rPr>
              <w:t xml:space="preserve"> or showing complex needs through mentoring or showing complex needs through mentoring or co-working.</w:t>
            </w:r>
          </w:p>
        </w:tc>
      </w:tr>
    </w:tbl>
    <w:p w14:paraId="71D2D22C"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FF52A0B"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D5C869"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077649AD"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32508AF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B5ACAAD"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451E3127"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4CEC685F"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6F12CB5" w14:textId="4A959D9E" w:rsidR="003709C0" w:rsidRPr="00A06266" w:rsidRDefault="003709C0" w:rsidP="001F7858">
            <w:pPr>
              <w:rPr>
                <w:rFonts w:cs="Arial"/>
                <w:sz w:val="24"/>
                <w:szCs w:val="24"/>
              </w:rPr>
            </w:pPr>
            <w:r w:rsidRPr="00A06266">
              <w:rPr>
                <w:rFonts w:cs="Arial"/>
                <w:sz w:val="24"/>
                <w:szCs w:val="24"/>
              </w:rPr>
              <w:t>Knowledge</w:t>
            </w:r>
          </w:p>
          <w:p w14:paraId="57459B16" w14:textId="77777777" w:rsidR="00E35846" w:rsidRPr="000B4B83" w:rsidRDefault="00E35846" w:rsidP="00E35846">
            <w:pPr>
              <w:rPr>
                <w:rFonts w:cs="Arial"/>
                <w:sz w:val="20"/>
                <w:szCs w:val="20"/>
              </w:rPr>
            </w:pPr>
            <w:r w:rsidRPr="000B4B83">
              <w:rPr>
                <w:rFonts w:cs="Arial"/>
                <w:sz w:val="20"/>
                <w:szCs w:val="20"/>
              </w:rPr>
              <w:t xml:space="preserve">For all </w:t>
            </w:r>
            <w:r>
              <w:rPr>
                <w:rFonts w:cs="Arial"/>
                <w:sz w:val="20"/>
                <w:szCs w:val="20"/>
              </w:rPr>
              <w:t>Grade</w:t>
            </w:r>
            <w:r w:rsidRPr="000B4B83">
              <w:rPr>
                <w:rFonts w:cs="Arial"/>
                <w:sz w:val="20"/>
                <w:szCs w:val="20"/>
              </w:rPr>
              <w:t>s:</w:t>
            </w:r>
          </w:p>
          <w:p w14:paraId="245B9055" w14:textId="77777777"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good knowledge of the legislative framework for leaving care. </w:t>
            </w:r>
          </w:p>
          <w:p w14:paraId="67BCD196" w14:textId="1FF50663" w:rsidR="00E35846" w:rsidRPr="00567E4E" w:rsidRDefault="00E35846" w:rsidP="00E35846">
            <w:pPr>
              <w:numPr>
                <w:ilvl w:val="0"/>
                <w:numId w:val="18"/>
              </w:numPr>
              <w:rPr>
                <w:rFonts w:cs="Arial"/>
                <w:b w:val="0"/>
                <w:sz w:val="20"/>
                <w:szCs w:val="20"/>
              </w:rPr>
            </w:pPr>
            <w:r w:rsidRPr="000B4B83">
              <w:rPr>
                <w:rFonts w:cs="Arial"/>
                <w:b w:val="0"/>
                <w:sz w:val="20"/>
                <w:szCs w:val="20"/>
              </w:rPr>
              <w:t>Awareness of issues for young people in and leaving care</w:t>
            </w:r>
          </w:p>
          <w:p w14:paraId="51C156FC" w14:textId="506DC932" w:rsidR="00E35846" w:rsidRPr="00567E4E" w:rsidRDefault="00567E4E" w:rsidP="00567E4E">
            <w:pPr>
              <w:numPr>
                <w:ilvl w:val="0"/>
                <w:numId w:val="19"/>
              </w:numPr>
              <w:spacing w:after="200" w:line="276" w:lineRule="auto"/>
              <w:rPr>
                <w:rFonts w:eastAsia="Calibri"/>
                <w:bCs w:val="0"/>
                <w:sz w:val="20"/>
                <w:szCs w:val="20"/>
              </w:rPr>
            </w:pPr>
            <w:r w:rsidRPr="00567E4E">
              <w:rPr>
                <w:rFonts w:eastAsia="Calibri"/>
                <w:b w:val="0"/>
                <w:bCs w:val="0"/>
                <w:sz w:val="20"/>
                <w:szCs w:val="20"/>
              </w:rPr>
              <w:t xml:space="preserve">Recent relevant and significant experience of working with young people, aged 16 – 25, who are often disadvantaged or disaffected or in need of additional help to progress into employment, </w:t>
            </w:r>
            <w:r w:rsidR="00E453BC" w:rsidRPr="00567E4E">
              <w:rPr>
                <w:rFonts w:eastAsia="Calibri"/>
                <w:b w:val="0"/>
                <w:bCs w:val="0"/>
                <w:sz w:val="20"/>
                <w:szCs w:val="20"/>
              </w:rPr>
              <w:t>training,</w:t>
            </w:r>
            <w:r w:rsidRPr="00567E4E">
              <w:rPr>
                <w:rFonts w:eastAsia="Calibri"/>
                <w:b w:val="0"/>
                <w:bCs w:val="0"/>
                <w:sz w:val="20"/>
                <w:szCs w:val="20"/>
              </w:rPr>
              <w:t xml:space="preserve"> or learning.</w:t>
            </w:r>
          </w:p>
          <w:p w14:paraId="0132E62E" w14:textId="62C80BF6" w:rsidR="00E35846" w:rsidRPr="008C386C" w:rsidRDefault="00E35846" w:rsidP="00E3584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18B52404" w14:textId="209D9204"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detailed knowledge of the associated legislation, </w:t>
            </w:r>
            <w:r w:rsidR="00E453BC" w:rsidRPr="000B4B83">
              <w:rPr>
                <w:rFonts w:cs="Arial"/>
                <w:b w:val="0"/>
                <w:sz w:val="20"/>
                <w:szCs w:val="20"/>
              </w:rPr>
              <w:t>regulations,</w:t>
            </w:r>
            <w:r w:rsidRPr="000B4B83">
              <w:rPr>
                <w:rFonts w:cs="Arial"/>
                <w:b w:val="0"/>
                <w:sz w:val="20"/>
                <w:szCs w:val="20"/>
              </w:rPr>
              <w:t xml:space="preserve"> and guidance in relation to working with young people aged 16-25 </w:t>
            </w:r>
          </w:p>
          <w:p w14:paraId="55D0C9EE" w14:textId="3338B208" w:rsidR="00567E4E" w:rsidRPr="00567E4E" w:rsidRDefault="00E35846" w:rsidP="00567E4E">
            <w:pPr>
              <w:pStyle w:val="ListParagraph"/>
              <w:numPr>
                <w:ilvl w:val="0"/>
                <w:numId w:val="5"/>
              </w:numPr>
              <w:spacing w:after="0" w:line="240" w:lineRule="auto"/>
              <w:rPr>
                <w:rFonts w:ascii="Arial" w:hAnsi="Arial" w:cs="Arial"/>
              </w:rPr>
            </w:pPr>
            <w:r w:rsidRPr="000B4B83">
              <w:rPr>
                <w:rFonts w:ascii="Arial" w:hAnsi="Arial" w:cs="Arial"/>
                <w:b w:val="0"/>
                <w:sz w:val="20"/>
                <w:szCs w:val="20"/>
              </w:rPr>
              <w:t>A detailed knowledge of current best practice</w:t>
            </w:r>
          </w:p>
          <w:p w14:paraId="64CFCEDF" w14:textId="77777777" w:rsidR="00567E4E" w:rsidRPr="00EC6EE6" w:rsidRDefault="00567E4E" w:rsidP="00B06793">
            <w:pPr>
              <w:pStyle w:val="ListParagraph"/>
              <w:numPr>
                <w:ilvl w:val="0"/>
                <w:numId w:val="19"/>
              </w:numPr>
              <w:spacing w:after="0" w:line="240" w:lineRule="auto"/>
              <w:rPr>
                <w:rFonts w:cs="Arial"/>
              </w:rPr>
            </w:pPr>
            <w:r w:rsidRPr="00567E4E">
              <w:rPr>
                <w:rFonts w:ascii="Arial" w:eastAsia="Calibri" w:hAnsi="Arial" w:cs="Arial"/>
                <w:b w:val="0"/>
                <w:bCs w:val="0"/>
                <w:sz w:val="20"/>
                <w:szCs w:val="20"/>
              </w:rPr>
              <w:t>Experience of assessment work</w:t>
            </w:r>
          </w:p>
          <w:p w14:paraId="54E7CBA6" w14:textId="77777777" w:rsidR="00EC6EE6" w:rsidRDefault="00EC6EE6" w:rsidP="00EC6EE6">
            <w:pPr>
              <w:rPr>
                <w:rFonts w:cs="Arial"/>
                <w:b w:val="0"/>
                <w:bCs w:val="0"/>
              </w:rPr>
            </w:pPr>
          </w:p>
          <w:p w14:paraId="5B7C8A60" w14:textId="77777777" w:rsidR="00EC6EE6" w:rsidRPr="002E389A" w:rsidRDefault="00EC6EE6" w:rsidP="00EC6EE6">
            <w:pPr>
              <w:rPr>
                <w:rFonts w:cs="Arial"/>
                <w:sz w:val="24"/>
                <w:szCs w:val="24"/>
              </w:rPr>
            </w:pPr>
            <w:r w:rsidRPr="002E389A">
              <w:rPr>
                <w:rFonts w:cs="Arial"/>
                <w:sz w:val="24"/>
                <w:szCs w:val="24"/>
              </w:rPr>
              <w:t>Experience</w:t>
            </w:r>
          </w:p>
          <w:p w14:paraId="53D5745E" w14:textId="77777777" w:rsidR="00EC6EE6" w:rsidRPr="000B4B83" w:rsidRDefault="00EC6EE6" w:rsidP="00EC6EE6">
            <w:pPr>
              <w:rPr>
                <w:rFonts w:cs="Arial"/>
                <w:b w:val="0"/>
                <w:sz w:val="20"/>
                <w:szCs w:val="20"/>
              </w:rPr>
            </w:pPr>
            <w:r w:rsidRPr="000B4B83">
              <w:rPr>
                <w:rFonts w:cs="Arial"/>
                <w:sz w:val="20"/>
                <w:szCs w:val="20"/>
              </w:rPr>
              <w:t xml:space="preserve">For all </w:t>
            </w:r>
            <w:r>
              <w:rPr>
                <w:rFonts w:cs="Arial"/>
                <w:sz w:val="20"/>
                <w:szCs w:val="20"/>
              </w:rPr>
              <w:t>Grades</w:t>
            </w:r>
            <w:r w:rsidRPr="000B4B83">
              <w:rPr>
                <w:rFonts w:cs="Arial"/>
                <w:sz w:val="20"/>
                <w:szCs w:val="20"/>
              </w:rPr>
              <w:t>:</w:t>
            </w:r>
          </w:p>
          <w:p w14:paraId="3EDE1EC7" w14:textId="77654280" w:rsidR="00EC6EE6" w:rsidRPr="000B4B83" w:rsidRDefault="00EC6EE6" w:rsidP="00EC6EE6">
            <w:pPr>
              <w:numPr>
                <w:ilvl w:val="0"/>
                <w:numId w:val="19"/>
              </w:numPr>
              <w:rPr>
                <w:rFonts w:cs="Arial"/>
                <w:b w:val="0"/>
                <w:sz w:val="20"/>
                <w:szCs w:val="20"/>
              </w:rPr>
            </w:pPr>
            <w:r w:rsidRPr="000B4B83">
              <w:rPr>
                <w:rFonts w:cs="Arial"/>
                <w:b w:val="0"/>
                <w:sz w:val="20"/>
                <w:szCs w:val="20"/>
              </w:rPr>
              <w:t xml:space="preserve">Recent relevant and significant experience of working with young people, aged 16 – 25, who are often disadvantaged or disaffected or in need of additional help to progress into employment, </w:t>
            </w:r>
            <w:r w:rsidR="00E453BC" w:rsidRPr="000B4B83">
              <w:rPr>
                <w:rFonts w:cs="Arial"/>
                <w:b w:val="0"/>
                <w:sz w:val="20"/>
                <w:szCs w:val="20"/>
              </w:rPr>
              <w:t>training,</w:t>
            </w:r>
            <w:r w:rsidRPr="000B4B83">
              <w:rPr>
                <w:rFonts w:cs="Arial"/>
                <w:b w:val="0"/>
                <w:sz w:val="20"/>
                <w:szCs w:val="20"/>
              </w:rPr>
              <w:t xml:space="preserve"> or learning.</w:t>
            </w:r>
          </w:p>
          <w:p w14:paraId="6A4F8FF5" w14:textId="77777777" w:rsidR="00EC6EE6" w:rsidRPr="000B4B83" w:rsidRDefault="00EC6EE6" w:rsidP="00EC6EE6">
            <w:pPr>
              <w:rPr>
                <w:rFonts w:cs="Arial"/>
                <w:sz w:val="20"/>
                <w:szCs w:val="20"/>
              </w:rPr>
            </w:pPr>
          </w:p>
          <w:p w14:paraId="095297C7" w14:textId="2F7FB921" w:rsidR="00EC6EE6" w:rsidRPr="008C386C" w:rsidRDefault="00EC6EE6" w:rsidP="00EC6EE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7D4CEDF2" w14:textId="409564BD" w:rsidR="00EC6EE6" w:rsidRPr="00EC6EE6" w:rsidRDefault="00EC6EE6" w:rsidP="00EC6EE6">
            <w:pPr>
              <w:rPr>
                <w:rFonts w:cs="Arial"/>
              </w:rPr>
            </w:pPr>
            <w:r w:rsidRPr="000B4B83">
              <w:rPr>
                <w:rFonts w:cs="Arial"/>
                <w:b w:val="0"/>
                <w:sz w:val="20"/>
                <w:szCs w:val="20"/>
              </w:rPr>
              <w:t>Experience of assessment work</w:t>
            </w:r>
          </w:p>
        </w:tc>
        <w:tc>
          <w:tcPr>
            <w:tcW w:w="1420" w:type="pct"/>
            <w:tcBorders>
              <w:top w:val="single" w:sz="8" w:space="0" w:color="866243" w:themeColor="accent3"/>
            </w:tcBorders>
            <w:shd w:val="clear" w:color="auto" w:fill="D5BFAC" w:themeFill="accent3" w:themeFillTint="66"/>
          </w:tcPr>
          <w:p w14:paraId="419A09F0" w14:textId="77777777" w:rsidR="00E35846" w:rsidRPr="000B4B83" w:rsidRDefault="00E35846" w:rsidP="00E3584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w:t>
            </w:r>
            <w:r>
              <w:rPr>
                <w:rFonts w:cs="Arial"/>
                <w:b/>
                <w:sz w:val="20"/>
                <w:szCs w:val="20"/>
              </w:rPr>
              <w:t>Grade J</w:t>
            </w:r>
            <w:r w:rsidRPr="000B4B83">
              <w:rPr>
                <w:rFonts w:cs="Arial"/>
                <w:b/>
                <w:sz w:val="20"/>
                <w:szCs w:val="20"/>
              </w:rPr>
              <w:t>:</w:t>
            </w:r>
          </w:p>
          <w:p w14:paraId="2C22840E" w14:textId="77777777" w:rsidR="003709C0" w:rsidRPr="00B06793" w:rsidRDefault="00E35846" w:rsidP="00E35846">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6793">
              <w:rPr>
                <w:rFonts w:ascii="Arial" w:hAnsi="Arial" w:cs="Arial"/>
                <w:sz w:val="20"/>
                <w:szCs w:val="20"/>
              </w:rPr>
              <w:t>Knowledge of the providing a link for those young people in residential care and those with complex transitions</w:t>
            </w:r>
          </w:p>
          <w:p w14:paraId="1589317C" w14:textId="77777777" w:rsidR="00B06793"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Providing mentoring support to colleagues</w:t>
            </w:r>
          </w:p>
          <w:p w14:paraId="5CE363A7" w14:textId="150FADBF" w:rsidR="00E35846"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Working with volunteers</w:t>
            </w:r>
          </w:p>
          <w:p w14:paraId="1A72EEF6" w14:textId="77777777" w:rsidR="00567E4E" w:rsidRPr="00B06793"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Advocacy work</w:t>
            </w:r>
          </w:p>
          <w:p w14:paraId="46461F6B" w14:textId="148B43B4" w:rsidR="00567E4E"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Multi-agency working</w:t>
            </w:r>
          </w:p>
          <w:p w14:paraId="3DB0FD0C" w14:textId="49E89917"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B45D820" w14:textId="41813C7C"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5FA3A70" w14:textId="3BA0A8EA"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D7CE4C3" w14:textId="5B60D8D1"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79BB7" w14:textId="0374B6C0"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all </w:t>
            </w:r>
            <w:r>
              <w:rPr>
                <w:rFonts w:cs="Arial"/>
                <w:b/>
                <w:sz w:val="20"/>
                <w:szCs w:val="20"/>
              </w:rPr>
              <w:t>Grades</w:t>
            </w:r>
            <w:r w:rsidRPr="000B4B83">
              <w:rPr>
                <w:rFonts w:cs="Arial"/>
                <w:b/>
                <w:sz w:val="20"/>
                <w:szCs w:val="20"/>
              </w:rPr>
              <w:t>:</w:t>
            </w:r>
          </w:p>
          <w:p w14:paraId="3A8DB77D"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Advocacy work</w:t>
            </w:r>
          </w:p>
          <w:p w14:paraId="69C50190"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Multi-agency working</w:t>
            </w:r>
          </w:p>
          <w:p w14:paraId="45D9D245" w14:textId="77777777"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0647C8E" w14:textId="77777777" w:rsidR="00EC6EE6" w:rsidRPr="008C386C"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C386C">
              <w:rPr>
                <w:rFonts w:cs="Arial"/>
                <w:b/>
                <w:sz w:val="20"/>
                <w:szCs w:val="20"/>
              </w:rPr>
              <w:t>For Grade J, as Grade I plus:</w:t>
            </w:r>
          </w:p>
          <w:p w14:paraId="05E6FF0A" w14:textId="77777777" w:rsidR="00EC6EE6" w:rsidRDefault="00EC6EE6" w:rsidP="00393264">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EC6EE6">
              <w:rPr>
                <w:rFonts w:cs="Arial"/>
                <w:sz w:val="20"/>
                <w:szCs w:val="20"/>
              </w:rPr>
              <w:t>Providing mentoring support to colleagues</w:t>
            </w:r>
          </w:p>
          <w:p w14:paraId="0B516716" w14:textId="09D2DE5B" w:rsidR="00567E4E" w:rsidRPr="00E35846"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EC6EE6">
              <w:rPr>
                <w:rFonts w:cs="Arial"/>
                <w:sz w:val="20"/>
                <w:szCs w:val="20"/>
              </w:rPr>
              <w:t>Working with volunteers</w:t>
            </w:r>
          </w:p>
        </w:tc>
      </w:tr>
      <w:tr w:rsidR="003709C0" w:rsidRPr="00A06266" w14:paraId="1CCB54B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46CD2E4" w14:textId="77777777" w:rsidR="003709C0" w:rsidRPr="00A06266" w:rsidRDefault="003709C0" w:rsidP="001F7858">
            <w:pPr>
              <w:rPr>
                <w:rFonts w:cs="Arial"/>
                <w:sz w:val="24"/>
                <w:szCs w:val="24"/>
              </w:rPr>
            </w:pPr>
            <w:r w:rsidRPr="00A06266">
              <w:rPr>
                <w:rFonts w:cs="Arial"/>
                <w:sz w:val="24"/>
                <w:szCs w:val="24"/>
              </w:rPr>
              <w:t>Occupational Skills</w:t>
            </w:r>
          </w:p>
          <w:p w14:paraId="1F06EF7E"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Literacy and numeracy skills sufficient to be able to make accurate written records.</w:t>
            </w:r>
          </w:p>
          <w:p w14:paraId="681E76B5"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IT skills to enable affective use of computerised systems including email, ICS (case recording system), also to include competency in word processing, manipulating spread sheets, and accessing information from databases.</w:t>
            </w:r>
          </w:p>
          <w:p w14:paraId="73BCF7F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Verbal communication skills to engage effectively with young people and to be able to discuss sensitive, possibly contentious issues, influence their behaviour.</w:t>
            </w:r>
          </w:p>
          <w:p w14:paraId="33817C0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The ability to converse at ease with customers and provide advice in accurate spoken English is essential for the post.</w:t>
            </w:r>
          </w:p>
          <w:p w14:paraId="097FBC23"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support and motivate others effectively.</w:t>
            </w:r>
          </w:p>
          <w:p w14:paraId="046148E9"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Adopt a positive approach to education, training and employment and inspire others to do the same.</w:t>
            </w:r>
          </w:p>
          <w:p w14:paraId="2336BCFB"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form and maintain appropriate relationships with young people whilst maintaining appropriate professional boundaries.</w:t>
            </w:r>
          </w:p>
          <w:p w14:paraId="05FCB4B7"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Emotional resilience in working with challenging behaviours, attitudes to authority and discipline.</w:t>
            </w:r>
          </w:p>
          <w:p w14:paraId="4AAD878D" w14:textId="77777777" w:rsidR="00567E4E" w:rsidRPr="00ED3E44" w:rsidRDefault="00567E4E" w:rsidP="00567E4E">
            <w:pPr>
              <w:numPr>
                <w:ilvl w:val="0"/>
                <w:numId w:val="20"/>
              </w:numPr>
              <w:rPr>
                <w:rFonts w:cs="Arial"/>
                <w:i/>
              </w:rPr>
            </w:pPr>
            <w:r w:rsidRPr="00ED3E44">
              <w:rPr>
                <w:rFonts w:cs="Arial"/>
                <w:b w:val="0"/>
                <w:sz w:val="20"/>
                <w:szCs w:val="20"/>
              </w:rPr>
              <w:t>Research and presentation skills as well as ability to be innovative and creative in approach.</w:t>
            </w:r>
          </w:p>
          <w:p w14:paraId="0E884A45" w14:textId="793621CC" w:rsidR="00436712" w:rsidRPr="00A06266" w:rsidRDefault="00567E4E" w:rsidP="00B06793">
            <w:pPr>
              <w:pStyle w:val="ListParagraph"/>
              <w:numPr>
                <w:ilvl w:val="0"/>
                <w:numId w:val="5"/>
              </w:numPr>
              <w:spacing w:after="0" w:line="240" w:lineRule="auto"/>
              <w:rPr>
                <w:rFonts w:cs="Arial"/>
                <w:i/>
              </w:rPr>
            </w:pPr>
            <w:r>
              <w:rPr>
                <w:rFonts w:ascii="Arial" w:hAnsi="Arial" w:cs="Arial"/>
                <w:b w:val="0"/>
                <w:sz w:val="20"/>
                <w:szCs w:val="20"/>
              </w:rPr>
              <w:lastRenderedPageBreak/>
              <w:t>Customer-facing role requiring t</w:t>
            </w:r>
            <w:r w:rsidRPr="00425F78">
              <w:rPr>
                <w:rFonts w:ascii="Arial" w:hAnsi="Arial" w:cs="Arial"/>
                <w:b w:val="0"/>
                <w:sz w:val="20"/>
                <w:szCs w:val="20"/>
              </w:rPr>
              <w:t>he ability to converse at ease with customers and provide advice in accurate spoken English is essential for the post</w:t>
            </w:r>
          </w:p>
        </w:tc>
        <w:tc>
          <w:tcPr>
            <w:tcW w:w="1420" w:type="pct"/>
            <w:shd w:val="clear" w:color="auto" w:fill="D5BFAC" w:themeFill="accent3" w:themeFillTint="66"/>
          </w:tcPr>
          <w:p w14:paraId="0B10CFB8" w14:textId="77777777" w:rsidR="00EC6EE6" w:rsidRPr="008C386C" w:rsidRDefault="00EC6EE6" w:rsidP="00EC6EE6">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C386C">
              <w:rPr>
                <w:rFonts w:cs="Arial"/>
                <w:b/>
                <w:sz w:val="20"/>
                <w:szCs w:val="20"/>
              </w:rPr>
              <w:lastRenderedPageBreak/>
              <w:t>For Grade J, as Grade I plus:</w:t>
            </w:r>
          </w:p>
          <w:p w14:paraId="7C1452AF" w14:textId="77777777" w:rsidR="00EC6EE6" w:rsidRPr="00EC6EE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3E44">
              <w:rPr>
                <w:rFonts w:ascii="Arial" w:hAnsi="Arial" w:cs="Arial"/>
                <w:sz w:val="20"/>
                <w:szCs w:val="20"/>
              </w:rPr>
              <w:t>Counselling skills</w:t>
            </w:r>
          </w:p>
          <w:p w14:paraId="1D95F456" w14:textId="2079CF59" w:rsidR="003709C0" w:rsidRPr="00A0626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D3E44">
              <w:rPr>
                <w:rFonts w:ascii="Arial" w:hAnsi="Arial" w:cs="Arial"/>
                <w:sz w:val="20"/>
                <w:szCs w:val="20"/>
              </w:rPr>
              <w:t>Inter-agency collaboration</w:t>
            </w:r>
          </w:p>
        </w:tc>
      </w:tr>
      <w:tr w:rsidR="003709C0" w:rsidRPr="00A06266" w14:paraId="084D21E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C790767" w14:textId="0556BB60" w:rsidR="00436712" w:rsidRPr="00567E4E" w:rsidRDefault="003709C0" w:rsidP="00567E4E">
            <w:pPr>
              <w:rPr>
                <w:rFonts w:cs="Arial"/>
                <w:sz w:val="24"/>
                <w:szCs w:val="24"/>
              </w:rPr>
            </w:pPr>
            <w:r w:rsidRPr="00A06266">
              <w:rPr>
                <w:rFonts w:cs="Arial"/>
                <w:sz w:val="24"/>
                <w:szCs w:val="24"/>
              </w:rPr>
              <w:t xml:space="preserve">Behaviours </w:t>
            </w:r>
          </w:p>
          <w:p w14:paraId="43D482A3" w14:textId="3E5CD72E" w:rsidR="003709C0" w:rsidRDefault="003709C0" w:rsidP="00A17902">
            <w:pPr>
              <w:ind w:left="360"/>
              <w:rPr>
                <w:rFonts w:cs="Arial"/>
                <w:b w:val="0"/>
                <w:sz w:val="20"/>
                <w:szCs w:val="20"/>
              </w:rPr>
            </w:pPr>
          </w:p>
          <w:p w14:paraId="0AB7C732" w14:textId="47618794" w:rsidR="00B06793" w:rsidRDefault="00F5562C" w:rsidP="00A17902">
            <w:pPr>
              <w:ind w:left="360"/>
              <w:rPr>
                <w:rFonts w:cs="Arial"/>
                <w:bCs w:val="0"/>
                <w:sz w:val="20"/>
                <w:szCs w:val="20"/>
              </w:rPr>
            </w:pPr>
            <w:hyperlink r:id="rId11" w:anchor="accordion-content-0-0" w:history="1">
              <w:r w:rsidR="00B06793">
                <w:rPr>
                  <w:rStyle w:val="Hyperlink"/>
                </w:rPr>
                <w:t>link</w:t>
              </w:r>
            </w:hyperlink>
          </w:p>
          <w:p w14:paraId="2A1DD78E" w14:textId="4AA48F24" w:rsidR="00B06793" w:rsidRPr="00A17902" w:rsidRDefault="00B06793" w:rsidP="00A17902">
            <w:pPr>
              <w:ind w:left="360"/>
              <w:rPr>
                <w:rFonts w:cs="Arial"/>
                <w:b w:val="0"/>
                <w:sz w:val="20"/>
                <w:szCs w:val="20"/>
              </w:rPr>
            </w:pPr>
          </w:p>
        </w:tc>
        <w:tc>
          <w:tcPr>
            <w:tcW w:w="1420" w:type="pct"/>
            <w:shd w:val="clear" w:color="auto" w:fill="D5BFAC" w:themeFill="accent3" w:themeFillTint="66"/>
          </w:tcPr>
          <w:p w14:paraId="55E333F5"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0B0D69A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219B9D0"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31BB90D1" w14:textId="51EDFBE2" w:rsidR="00174369" w:rsidRPr="00174369" w:rsidRDefault="00174369" w:rsidP="00174369">
            <w:pPr>
              <w:rPr>
                <w:rFonts w:cs="Arial"/>
                <w:iCs/>
                <w:sz w:val="20"/>
                <w:szCs w:val="20"/>
              </w:rPr>
            </w:pPr>
            <w:r>
              <w:rPr>
                <w:rFonts w:cs="Arial"/>
                <w:iCs/>
                <w:sz w:val="20"/>
                <w:szCs w:val="20"/>
              </w:rPr>
              <w:t>For Grade J</w:t>
            </w:r>
            <w:r w:rsidR="0073120A">
              <w:rPr>
                <w:rFonts w:cs="Arial"/>
                <w:iCs/>
                <w:sz w:val="20"/>
                <w:szCs w:val="20"/>
              </w:rPr>
              <w:t>K</w:t>
            </w:r>
            <w:r>
              <w:rPr>
                <w:rFonts w:cs="Arial"/>
                <w:iCs/>
                <w:sz w:val="20"/>
                <w:szCs w:val="20"/>
              </w:rPr>
              <w:t>:</w:t>
            </w:r>
          </w:p>
          <w:p w14:paraId="7FFA2AD0" w14:textId="78FBC92D" w:rsidR="003709C0" w:rsidRPr="00567E4E" w:rsidRDefault="00E453BC" w:rsidP="00174369">
            <w:pPr>
              <w:numPr>
                <w:ilvl w:val="0"/>
                <w:numId w:val="20"/>
              </w:numPr>
              <w:rPr>
                <w:rFonts w:cs="Arial"/>
                <w:b w:val="0"/>
                <w:bCs w:val="0"/>
                <w:i/>
                <w:sz w:val="24"/>
                <w:szCs w:val="24"/>
              </w:rPr>
            </w:pPr>
            <w:r w:rsidRPr="00174369">
              <w:rPr>
                <w:rFonts w:cs="Arial"/>
                <w:b w:val="0"/>
                <w:sz w:val="20"/>
                <w:szCs w:val="20"/>
              </w:rPr>
              <w:t>To have</w:t>
            </w:r>
            <w:r w:rsidR="00567E4E" w:rsidRPr="00174369">
              <w:rPr>
                <w:rFonts w:cs="Arial"/>
                <w:b w:val="0"/>
                <w:sz w:val="20"/>
                <w:szCs w:val="20"/>
              </w:rPr>
              <w:t xml:space="preserve"> or be working towards one of the following qualifications- Social Work degree, Diploma in Youth Work, Diploma of Connexions Personal Advisors, Level 5 Diploma in Leadership and Management for Health and Social Care and Young Peoples Services</w:t>
            </w:r>
          </w:p>
        </w:tc>
        <w:tc>
          <w:tcPr>
            <w:tcW w:w="1420" w:type="pct"/>
            <w:shd w:val="clear" w:color="auto" w:fill="D5BFAC" w:themeFill="accent3" w:themeFillTint="66"/>
          </w:tcPr>
          <w:p w14:paraId="4121A394" w14:textId="3742A607" w:rsidR="00174369" w:rsidRPr="00174369" w:rsidRDefault="00174369" w:rsidP="00174369">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74369">
              <w:rPr>
                <w:rFonts w:cs="Arial"/>
                <w:b/>
                <w:bCs/>
                <w:sz w:val="20"/>
                <w:szCs w:val="20"/>
              </w:rPr>
              <w:t>For Grade I:</w:t>
            </w:r>
          </w:p>
          <w:p w14:paraId="3B496DFD" w14:textId="202071CC" w:rsidR="003709C0" w:rsidRPr="00B06793" w:rsidRDefault="00567E4E" w:rsidP="00B06793">
            <w:pPr>
              <w:pStyle w:val="ListParagraph"/>
              <w:numPr>
                <w:ilvl w:val="0"/>
                <w:numId w:val="21"/>
              </w:numPr>
              <w:spacing w:after="0" w:line="240" w:lineRule="auto"/>
              <w:ind w:left="318" w:hanging="283"/>
              <w:cnfStyle w:val="000000100000" w:firstRow="0" w:lastRow="0" w:firstColumn="0" w:lastColumn="0" w:oddVBand="0" w:evenVBand="0" w:oddHBand="1" w:evenHBand="0" w:firstRowFirstColumn="0" w:firstRowLastColumn="0" w:lastRowFirstColumn="0" w:lastRowLastColumn="0"/>
              <w:rPr>
                <w:rFonts w:cs="Arial"/>
                <w:sz w:val="24"/>
                <w:szCs w:val="24"/>
              </w:rPr>
            </w:pPr>
            <w:r w:rsidRPr="00B06793">
              <w:rPr>
                <w:rFonts w:ascii="Arial" w:hAnsi="Arial" w:cs="Arial"/>
                <w:sz w:val="20"/>
                <w:szCs w:val="20"/>
              </w:rPr>
              <w:t xml:space="preserve">An approved professional qualification at a minimum of Level 4 </w:t>
            </w:r>
            <w:r w:rsidR="00E453BC" w:rsidRPr="00B06793">
              <w:rPr>
                <w:rFonts w:ascii="Arial" w:hAnsi="Arial" w:cs="Arial"/>
                <w:sz w:val="20"/>
                <w:szCs w:val="20"/>
              </w:rPr>
              <w:t>e.g.,</w:t>
            </w:r>
            <w:r w:rsidRPr="00B06793">
              <w:rPr>
                <w:rFonts w:ascii="Arial" w:hAnsi="Arial" w:cs="Arial"/>
                <w:sz w:val="20"/>
                <w:szCs w:val="20"/>
              </w:rPr>
              <w:t xml:space="preserve"> Careers Advisers, Youth Worker, Social Worker, Teacher</w:t>
            </w:r>
          </w:p>
        </w:tc>
      </w:tr>
      <w:tr w:rsidR="003709C0" w:rsidRPr="00A06266" w14:paraId="729EFAEA"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C9A6D2E" w14:textId="77777777" w:rsidR="003709C0" w:rsidRPr="00A06266" w:rsidRDefault="003709C0" w:rsidP="001F7858">
            <w:pPr>
              <w:rPr>
                <w:rFonts w:cs="Arial"/>
                <w:sz w:val="24"/>
                <w:szCs w:val="24"/>
              </w:rPr>
            </w:pPr>
            <w:r w:rsidRPr="00A06266">
              <w:rPr>
                <w:rFonts w:cs="Arial"/>
                <w:sz w:val="24"/>
                <w:szCs w:val="24"/>
              </w:rPr>
              <w:t>Other Requirements</w:t>
            </w:r>
          </w:p>
          <w:p w14:paraId="617D33F6" w14:textId="77777777" w:rsidR="00567E4E" w:rsidRPr="00A56503" w:rsidRDefault="00567E4E" w:rsidP="00567E4E">
            <w:pPr>
              <w:numPr>
                <w:ilvl w:val="0"/>
                <w:numId w:val="22"/>
              </w:numPr>
              <w:rPr>
                <w:rFonts w:cs="Arial"/>
                <w:b w:val="0"/>
                <w:sz w:val="20"/>
                <w:szCs w:val="20"/>
              </w:rPr>
            </w:pPr>
            <w:r w:rsidRPr="00A56503">
              <w:rPr>
                <w:rFonts w:cs="Arial"/>
                <w:b w:val="0"/>
                <w:sz w:val="20"/>
                <w:szCs w:val="20"/>
              </w:rPr>
              <w:t>Ability to meet the travel needs of the post- please be aware that this may involve significant travel implications where children are living away from North Yorkshire</w:t>
            </w:r>
          </w:p>
          <w:p w14:paraId="6B5B44D1" w14:textId="1B3F5211" w:rsidR="003709C0" w:rsidRPr="005415D6" w:rsidRDefault="00567E4E" w:rsidP="00567E4E">
            <w:pPr>
              <w:numPr>
                <w:ilvl w:val="0"/>
                <w:numId w:val="7"/>
              </w:numPr>
              <w:tabs>
                <w:tab w:val="num" w:pos="432"/>
              </w:tabs>
              <w:rPr>
                <w:rFonts w:cs="Arial"/>
                <w:b w:val="0"/>
                <w:sz w:val="20"/>
                <w:szCs w:val="20"/>
              </w:rPr>
            </w:pPr>
            <w:r w:rsidRPr="00A56503">
              <w:rPr>
                <w:rFonts w:cs="Arial"/>
                <w:b w:val="0"/>
                <w:sz w:val="20"/>
                <w:szCs w:val="20"/>
              </w:rPr>
              <w:t>Availability to work outside office hours as and when required</w:t>
            </w:r>
          </w:p>
        </w:tc>
        <w:tc>
          <w:tcPr>
            <w:tcW w:w="1420" w:type="pct"/>
            <w:shd w:val="clear" w:color="auto" w:fill="D5BFAC" w:themeFill="accent3" w:themeFillTint="66"/>
          </w:tcPr>
          <w:p w14:paraId="276BEE3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80CC6A9"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7035F7A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D2E31B5"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0236480"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616B5255" w14:textId="01B2FC2E" w:rsidR="002167D6" w:rsidRDefault="009468D1" w:rsidP="00EC6EE6">
            <w:pPr>
              <w:pStyle w:val="ListParagraph"/>
              <w:numPr>
                <w:ilvl w:val="0"/>
                <w:numId w:val="3"/>
              </w:numPr>
              <w:spacing w:after="0" w:line="276" w:lineRule="auto"/>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E453BC" w:rsidRPr="00436712">
              <w:rPr>
                <w:rFonts w:ascii="Arial" w:hAnsi="Arial" w:cs="Arial"/>
                <w:b w:val="0"/>
                <w:sz w:val="20"/>
                <w:szCs w:val="20"/>
              </w:rPr>
              <w:t>e.g.,</w:t>
            </w:r>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D42606A" w14:textId="4FE197A3" w:rsidR="002167D6" w:rsidRPr="00EC6EE6" w:rsidRDefault="002167D6" w:rsidP="00EC6EE6">
            <w:pPr>
              <w:pStyle w:val="ListParagraph"/>
              <w:numPr>
                <w:ilvl w:val="0"/>
                <w:numId w:val="3"/>
              </w:numPr>
              <w:spacing w:after="0" w:line="276" w:lineRule="auto"/>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1E1316C3" w14:textId="5505F1C0" w:rsidR="00EC6EE6" w:rsidRPr="000B4B83" w:rsidRDefault="00EC6EE6" w:rsidP="00EC6EE6">
            <w:pPr>
              <w:pStyle w:val="ListParagraph"/>
              <w:numPr>
                <w:ilvl w:val="0"/>
                <w:numId w:val="3"/>
              </w:numPr>
              <w:spacing w:after="0" w:line="240" w:lineRule="auto"/>
              <w:rPr>
                <w:rFonts w:ascii="Arial" w:hAnsi="Arial" w:cs="Arial"/>
                <w:b w:val="0"/>
                <w:sz w:val="20"/>
                <w:szCs w:val="20"/>
              </w:rPr>
            </w:pPr>
            <w:r w:rsidRPr="000B4B83">
              <w:rPr>
                <w:rFonts w:ascii="Arial" w:hAnsi="Arial" w:cs="Arial"/>
                <w:b w:val="0"/>
                <w:sz w:val="20"/>
                <w:szCs w:val="20"/>
              </w:rPr>
              <w:t xml:space="preserve">Career progression to Senior Leaving Care Case Worker will be via competitive interview. Successful candidates will be appointed based on a combination of experience knowledge and qualifications.  The post holder will need </w:t>
            </w:r>
            <w:r w:rsidR="00E453BC" w:rsidRPr="000B4B83">
              <w:rPr>
                <w:rFonts w:ascii="Arial" w:hAnsi="Arial" w:cs="Arial"/>
                <w:b w:val="0"/>
                <w:sz w:val="20"/>
                <w:szCs w:val="20"/>
              </w:rPr>
              <w:t>to have</w:t>
            </w:r>
            <w:r w:rsidRPr="000B4B83">
              <w:rPr>
                <w:rFonts w:ascii="Arial" w:hAnsi="Arial" w:cs="Arial"/>
                <w:b w:val="0"/>
                <w:sz w:val="20"/>
                <w:szCs w:val="20"/>
              </w:rPr>
              <w:t xml:space="preserve"> or be working towards one of the following qualifications:</w:t>
            </w:r>
          </w:p>
          <w:p w14:paraId="756649A0" w14:textId="4073C15D" w:rsidR="002167D6" w:rsidRPr="00436712" w:rsidRDefault="00EC6EE6" w:rsidP="00EC6EE6">
            <w:pPr>
              <w:pStyle w:val="ListParagraph"/>
              <w:numPr>
                <w:ilvl w:val="0"/>
                <w:numId w:val="3"/>
              </w:numPr>
              <w:spacing w:after="0" w:line="276" w:lineRule="auto"/>
              <w:rPr>
                <w:rFonts w:ascii="Arial" w:hAnsi="Arial" w:cs="Arial"/>
                <w:b w:val="0"/>
                <w:sz w:val="20"/>
                <w:szCs w:val="20"/>
              </w:rPr>
            </w:pPr>
            <w:r w:rsidRPr="000B4B83">
              <w:rPr>
                <w:rFonts w:ascii="Arial" w:hAnsi="Arial" w:cs="Arial"/>
                <w:b w:val="0"/>
                <w:sz w:val="20"/>
                <w:szCs w:val="20"/>
              </w:rPr>
              <w:t>Social Work degree, Diploma in Youth Work, Diploma of Connexions Personal Advisors, Level 5 Diploma in Leadership and Management for Health and Social Care and Young Peoples Services.</w:t>
            </w:r>
          </w:p>
        </w:tc>
      </w:tr>
    </w:tbl>
    <w:p w14:paraId="76257969" w14:textId="4EDF23F5" w:rsidR="00E453BC" w:rsidRDefault="00E453BC"/>
    <w:p w14:paraId="61734538" w14:textId="77777777" w:rsidR="00E453BC" w:rsidRDefault="00E453BC">
      <w:r>
        <w:br w:type="page"/>
      </w:r>
    </w:p>
    <w:p w14:paraId="2ABA79CB" w14:textId="77777777" w:rsidR="00EC6EE6" w:rsidRDefault="00EC6EE6"/>
    <w:tbl>
      <w:tblPr>
        <w:tblStyle w:val="LightList-Accent6"/>
        <w:tblW w:w="10480" w:type="dxa"/>
        <w:tblLayout w:type="fixed"/>
        <w:tblLook w:val="04A0" w:firstRow="1" w:lastRow="0" w:firstColumn="1" w:lastColumn="0" w:noHBand="0" w:noVBand="1"/>
      </w:tblPr>
      <w:tblGrid>
        <w:gridCol w:w="10480"/>
      </w:tblGrid>
      <w:tr w:rsidR="00D4711D" w:rsidRPr="00A06266" w14:paraId="69BE1CE9"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6AF9A46" w14:textId="52C9642E" w:rsidR="00D4711D" w:rsidRPr="00A06266" w:rsidRDefault="00EC6EE6" w:rsidP="001F7858">
            <w:pPr>
              <w:rPr>
                <w:rFonts w:cs="Arial"/>
                <w:sz w:val="24"/>
                <w:szCs w:val="24"/>
              </w:rPr>
            </w:pPr>
            <w:r>
              <w:br w:type="page"/>
            </w:r>
            <w:r w:rsidR="00D4711D">
              <w:rPr>
                <w:rFonts w:cs="Arial"/>
                <w:sz w:val="24"/>
                <w:szCs w:val="24"/>
              </w:rPr>
              <w:t>Structure</w:t>
            </w:r>
          </w:p>
        </w:tc>
      </w:tr>
      <w:tr w:rsidR="00D4711D" w:rsidRPr="005415D6" w14:paraId="58FA25C7"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D67FA4D"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63F7C49" wp14:editId="002B7E91">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4FD3AE7" w14:textId="0F6AC9B3" w:rsidR="00B06793" w:rsidRDefault="00B06793" w:rsidP="00D4711D">
      <w:pPr>
        <w:rPr>
          <w:rFonts w:cs="Arial"/>
          <w:sz w:val="20"/>
          <w:szCs w:val="20"/>
        </w:rPr>
      </w:pPr>
    </w:p>
    <w:p w14:paraId="7356D89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65BFBD45"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AF61" w14:textId="77777777" w:rsidR="00AC4D8A" w:rsidRDefault="00AC4D8A" w:rsidP="00A84A39">
      <w:pPr>
        <w:spacing w:after="0" w:line="240" w:lineRule="auto"/>
      </w:pPr>
      <w:r>
        <w:separator/>
      </w:r>
    </w:p>
  </w:endnote>
  <w:endnote w:type="continuationSeparator" w:id="0">
    <w:p w14:paraId="08B3B6A5" w14:textId="77777777" w:rsidR="00AC4D8A" w:rsidRDefault="00AC4D8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FD30" w14:textId="77777777" w:rsidR="003C3DD3" w:rsidRDefault="003C3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4802" w14:textId="77777777" w:rsidR="000A71AD" w:rsidRDefault="000A71AD">
    <w:pPr>
      <w:pStyle w:val="Footer"/>
    </w:pPr>
  </w:p>
  <w:p w14:paraId="4E191565"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5BA525D2" wp14:editId="69A8E06C">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525D2"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AxNNdWrgIAAEcFAAAOAAAA&#10;AAAAAAAAAAAAAC4CAABkcnMvZTJvRG9jLnhtbFBLAQItABQABgAIAAAAIQDEIMuE3wAAAAsBAAAP&#10;AAAAAAAAAAAAAAAAAAgFAABkcnMvZG93bnJldi54bWxQSwUGAAAAAAQABADzAAAAFAYAAAAA&#10;" o:allowincell="f" filled="f" stroked="f" strokeweight=".5pt">
              <v:textbox inset=",0,,0">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CCD"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8AC5287" wp14:editId="75E6D4EA">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C528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" o:allowincell="f" filled="f" stroked="f" strokeweight=".5pt">
              <v:textbox inset=",0,,0">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D405" w14:textId="77777777" w:rsidR="00AC4D8A" w:rsidRDefault="00AC4D8A" w:rsidP="00A84A39">
      <w:pPr>
        <w:spacing w:after="0" w:line="240" w:lineRule="auto"/>
      </w:pPr>
      <w:r>
        <w:separator/>
      </w:r>
    </w:p>
  </w:footnote>
  <w:footnote w:type="continuationSeparator" w:id="0">
    <w:p w14:paraId="074E3CC6" w14:textId="77777777" w:rsidR="00AC4D8A" w:rsidRDefault="00AC4D8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4CC" w14:textId="77777777" w:rsidR="00AD0E84" w:rsidRDefault="00F5562C">
    <w:pPr>
      <w:pStyle w:val="Header"/>
    </w:pPr>
    <w:r>
      <w:rPr>
        <w:noProof/>
        <w:lang w:eastAsia="en-GB"/>
      </w:rPr>
      <w:pict w14:anchorId="2027F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87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382E7581" wp14:editId="695EB3F9">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12B36B0" wp14:editId="21DDF8F9">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A9D"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0EB68819" wp14:editId="0B8FDA09">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BA5"/>
    <w:multiLevelType w:val="hybridMultilevel"/>
    <w:tmpl w:val="1B7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3B34996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52AE3"/>
    <w:multiLevelType w:val="hybridMultilevel"/>
    <w:tmpl w:val="4470E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33E8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72BB9"/>
    <w:multiLevelType w:val="hybridMultilevel"/>
    <w:tmpl w:val="E47C1D4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A15B1"/>
    <w:multiLevelType w:val="hybridMultilevel"/>
    <w:tmpl w:val="94F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F3C0F"/>
    <w:multiLevelType w:val="hybridMultilevel"/>
    <w:tmpl w:val="9FC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8"/>
  </w:num>
  <w:num w:numId="4">
    <w:abstractNumId w:val="9"/>
  </w:num>
  <w:num w:numId="5">
    <w:abstractNumId w:val="20"/>
  </w:num>
  <w:num w:numId="6">
    <w:abstractNumId w:val="12"/>
  </w:num>
  <w:num w:numId="7">
    <w:abstractNumId w:val="13"/>
  </w:num>
  <w:num w:numId="8">
    <w:abstractNumId w:val="3"/>
  </w:num>
  <w:num w:numId="9">
    <w:abstractNumId w:val="19"/>
  </w:num>
  <w:num w:numId="10">
    <w:abstractNumId w:val="5"/>
  </w:num>
  <w:num w:numId="11">
    <w:abstractNumId w:val="10"/>
  </w:num>
  <w:num w:numId="12">
    <w:abstractNumId w:val="1"/>
  </w:num>
  <w:num w:numId="13">
    <w:abstractNumId w:val="4"/>
  </w:num>
  <w:num w:numId="14">
    <w:abstractNumId w:val="17"/>
  </w:num>
  <w:num w:numId="15">
    <w:abstractNumId w:val="2"/>
  </w:num>
  <w:num w:numId="16">
    <w:abstractNumId w:val="18"/>
  </w:num>
  <w:num w:numId="17">
    <w:abstractNumId w:val="15"/>
  </w:num>
  <w:num w:numId="18">
    <w:abstractNumId w:val="11"/>
  </w:num>
  <w:num w:numId="19">
    <w:abstractNumId w:val="6"/>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D3"/>
    <w:rsid w:val="00033E6D"/>
    <w:rsid w:val="000A71AD"/>
    <w:rsid w:val="000C1DAD"/>
    <w:rsid w:val="00112560"/>
    <w:rsid w:val="00140F1E"/>
    <w:rsid w:val="0015549D"/>
    <w:rsid w:val="001637DD"/>
    <w:rsid w:val="0017393A"/>
    <w:rsid w:val="00174369"/>
    <w:rsid w:val="00175325"/>
    <w:rsid w:val="00182DAD"/>
    <w:rsid w:val="001A5B22"/>
    <w:rsid w:val="001F0951"/>
    <w:rsid w:val="002167D6"/>
    <w:rsid w:val="00251878"/>
    <w:rsid w:val="002A1FB4"/>
    <w:rsid w:val="002C7132"/>
    <w:rsid w:val="002E3B97"/>
    <w:rsid w:val="003362B1"/>
    <w:rsid w:val="003709C0"/>
    <w:rsid w:val="003C3DD3"/>
    <w:rsid w:val="00436712"/>
    <w:rsid w:val="004672AF"/>
    <w:rsid w:val="004819D1"/>
    <w:rsid w:val="004A1109"/>
    <w:rsid w:val="004D6C7D"/>
    <w:rsid w:val="0055096A"/>
    <w:rsid w:val="00551E84"/>
    <w:rsid w:val="00567E4E"/>
    <w:rsid w:val="005D4246"/>
    <w:rsid w:val="00640DBA"/>
    <w:rsid w:val="0065248F"/>
    <w:rsid w:val="00665BA6"/>
    <w:rsid w:val="006C0C79"/>
    <w:rsid w:val="006D7BAF"/>
    <w:rsid w:val="0070480A"/>
    <w:rsid w:val="007150BD"/>
    <w:rsid w:val="0073120A"/>
    <w:rsid w:val="0077329D"/>
    <w:rsid w:val="007A3A92"/>
    <w:rsid w:val="007B41A4"/>
    <w:rsid w:val="007B6F73"/>
    <w:rsid w:val="007C51C4"/>
    <w:rsid w:val="00841894"/>
    <w:rsid w:val="008C6EC0"/>
    <w:rsid w:val="008F5218"/>
    <w:rsid w:val="00910D2D"/>
    <w:rsid w:val="009468D1"/>
    <w:rsid w:val="00951DE3"/>
    <w:rsid w:val="009617F5"/>
    <w:rsid w:val="00962156"/>
    <w:rsid w:val="00994077"/>
    <w:rsid w:val="009A4109"/>
    <w:rsid w:val="009C7F73"/>
    <w:rsid w:val="009F6D57"/>
    <w:rsid w:val="00A012F8"/>
    <w:rsid w:val="00A17902"/>
    <w:rsid w:val="00A64037"/>
    <w:rsid w:val="00A67257"/>
    <w:rsid w:val="00A84A39"/>
    <w:rsid w:val="00AC3362"/>
    <w:rsid w:val="00AC4D8A"/>
    <w:rsid w:val="00AD0E84"/>
    <w:rsid w:val="00AE50CC"/>
    <w:rsid w:val="00AF5971"/>
    <w:rsid w:val="00B06793"/>
    <w:rsid w:val="00B129E3"/>
    <w:rsid w:val="00B14897"/>
    <w:rsid w:val="00B4396D"/>
    <w:rsid w:val="00B55C39"/>
    <w:rsid w:val="00BD2BDA"/>
    <w:rsid w:val="00BF6394"/>
    <w:rsid w:val="00C1117D"/>
    <w:rsid w:val="00C67063"/>
    <w:rsid w:val="00CF2855"/>
    <w:rsid w:val="00D00DEF"/>
    <w:rsid w:val="00D06747"/>
    <w:rsid w:val="00D4711D"/>
    <w:rsid w:val="00E140DD"/>
    <w:rsid w:val="00E35846"/>
    <w:rsid w:val="00E453BC"/>
    <w:rsid w:val="00E715BD"/>
    <w:rsid w:val="00EC6EE6"/>
    <w:rsid w:val="00F038B8"/>
    <w:rsid w:val="00F04471"/>
    <w:rsid w:val="00F10D9B"/>
    <w:rsid w:val="00FD6D63"/>
    <w:rsid w:val="00FF303D"/>
    <w:rsid w:val="00FF3A2F"/>
    <w:rsid w:val="00FF3EE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BEDDF9F"/>
  <w15:docId w15:val="{236290A4-EDE7-4A70-98CF-4B5F9932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ounty.nycc.internal\Data\ceg-data\HR%20Shared%20Area\for%20HRSST%20-%20JDs%20to%20move%20onto%20new%20template\NYC%20job%20profile%20template%20&amp;%20guidance\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Leaving Care Team Manager, Assistant Team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Senior Leaving Care Case Worker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EB9F0C73-217D-4F89-88BE-ED42B8166CA4}">
      <dgm:prSet custT="1"/>
      <dgm:spPr/>
      <dgm:t>
        <a:bodyPr/>
        <a:lstStyle/>
        <a:p>
          <a:r>
            <a:rPr lang="en-GB" sz="1000">
              <a:latin typeface="Arial" panose="020B0604020202020204" pitchFamily="34" charset="0"/>
              <a:cs typeface="Arial" panose="020B0604020202020204" pitchFamily="34" charset="0"/>
            </a:rPr>
            <a:t>Leaving Care Case Worker </a:t>
          </a:r>
        </a:p>
      </dgm:t>
    </dgm:pt>
    <dgm:pt modelId="{96229257-AB6C-484E-BD93-9319C8413055}" type="parTrans" cxnId="{13AE60A6-69AC-4658-8A70-D08CCC8AD1D0}">
      <dgm:prSet/>
      <dgm:spPr/>
      <dgm:t>
        <a:bodyPr/>
        <a:lstStyle/>
        <a:p>
          <a:endParaRPr lang="en-GB"/>
        </a:p>
      </dgm:t>
    </dgm:pt>
    <dgm:pt modelId="{CB08DA0F-60DD-4AB1-BF41-D386D6CE2D3F}" type="sibTrans" cxnId="{13AE60A6-69AC-4658-8A70-D08CCC8AD1D0}">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3D8370BE-5EE0-4937-86D8-F1BF46AD425E}" type="pres">
      <dgm:prSet presAssocID="{C3781817-D6FE-439C-975C-4327FE0F8FC0}" presName="Name10" presStyleLbl="parChTrans1D2" presStyleIdx="0" presStyleCnt="2"/>
      <dgm:spPr/>
    </dgm:pt>
    <dgm:pt modelId="{B9326262-1ABB-4CA4-8CF5-DF9357CEF285}" type="pres">
      <dgm:prSet presAssocID="{359E3DD7-E848-45FA-9ACC-3D35ED6C3ACD}" presName="hierRoot2" presStyleCnt="0"/>
      <dgm:spPr/>
    </dgm:pt>
    <dgm:pt modelId="{4AF41809-9935-4AD0-9328-13FFBA2FA817}" type="pres">
      <dgm:prSet presAssocID="{359E3DD7-E848-45FA-9ACC-3D35ED6C3ACD}" presName="composite2" presStyleCnt="0"/>
      <dgm:spPr/>
    </dgm:pt>
    <dgm:pt modelId="{2181B612-205C-4858-B764-E6DE05583E9A}" type="pres">
      <dgm:prSet presAssocID="{359E3DD7-E848-45FA-9ACC-3D35ED6C3ACD}" presName="background2" presStyleLbl="node2" presStyleIdx="0" presStyleCnt="2"/>
      <dgm:spPr/>
    </dgm:pt>
    <dgm:pt modelId="{9043F30B-014A-4F2C-A3A3-5FE34B4F9E1A}" type="pres">
      <dgm:prSet presAssocID="{359E3DD7-E848-45FA-9ACC-3D35ED6C3ACD}" presName="text2" presStyleLbl="fgAcc2" presStyleIdx="0" presStyleCnt="2">
        <dgm:presLayoutVars>
          <dgm:chPref val="3"/>
        </dgm:presLayoutVars>
      </dgm:prSet>
      <dgm:spPr/>
    </dgm:pt>
    <dgm:pt modelId="{E104D47D-FA87-4EFA-BB1A-EFCFEBC50EDF}" type="pres">
      <dgm:prSet presAssocID="{359E3DD7-E848-45FA-9ACC-3D35ED6C3ACD}" presName="hierChild3" presStyleCnt="0"/>
      <dgm:spPr/>
    </dgm:pt>
    <dgm:pt modelId="{E4D60A0F-B8D5-4C61-AA62-577E47AE9AC1}" type="pres">
      <dgm:prSet presAssocID="{96229257-AB6C-484E-BD93-9319C8413055}" presName="Name10" presStyleLbl="parChTrans1D2" presStyleIdx="1" presStyleCnt="2"/>
      <dgm:spPr/>
    </dgm:pt>
    <dgm:pt modelId="{DD7758B6-01E6-402D-B4F1-8969908127A8}" type="pres">
      <dgm:prSet presAssocID="{EB9F0C73-217D-4F89-88BE-ED42B8166CA4}" presName="hierRoot2" presStyleCnt="0"/>
      <dgm:spPr/>
    </dgm:pt>
    <dgm:pt modelId="{C9A4A9F9-962C-46FA-A8D7-224821AAB7D6}" type="pres">
      <dgm:prSet presAssocID="{EB9F0C73-217D-4F89-88BE-ED42B8166CA4}" presName="composite2" presStyleCnt="0"/>
      <dgm:spPr/>
    </dgm:pt>
    <dgm:pt modelId="{0BC48153-E60A-4CFC-B402-4846014D75AC}" type="pres">
      <dgm:prSet presAssocID="{EB9F0C73-217D-4F89-88BE-ED42B8166CA4}" presName="background2" presStyleLbl="node2" presStyleIdx="1" presStyleCnt="2"/>
      <dgm:spPr/>
    </dgm:pt>
    <dgm:pt modelId="{0C36587E-8483-483E-AA47-C33C22757C5F}" type="pres">
      <dgm:prSet presAssocID="{EB9F0C73-217D-4F89-88BE-ED42B8166CA4}" presName="text2" presStyleLbl="fgAcc2" presStyleIdx="1" presStyleCnt="2">
        <dgm:presLayoutVars>
          <dgm:chPref val="3"/>
        </dgm:presLayoutVars>
      </dgm:prSet>
      <dgm:spPr/>
    </dgm:pt>
    <dgm:pt modelId="{F3AF20F0-071C-4B1C-9391-56408AD1E95A}" type="pres">
      <dgm:prSet presAssocID="{EB9F0C73-217D-4F89-88BE-ED42B8166CA4}" presName="hierChild3" presStyleCnt="0"/>
      <dgm:spPr/>
    </dgm:pt>
  </dgm:ptLst>
  <dgm:cxnLst>
    <dgm:cxn modelId="{716ED103-D0EF-452B-A1EA-FAACDF693129}" type="presOf" srcId="{96229257-AB6C-484E-BD93-9319C8413055}" destId="{E4D60A0F-B8D5-4C61-AA62-577E47AE9AC1}"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030255D-5D99-4F48-AACD-0F4E0BCEEB64}" type="presOf" srcId="{EB9F0C73-217D-4F89-88BE-ED42B8166CA4}" destId="{0C36587E-8483-483E-AA47-C33C22757C5F}"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13AE60A6-69AC-4658-8A70-D08CCC8AD1D0}" srcId="{3DF744DC-0E1F-48A4-90C7-835028FB3A5B}" destId="{EB9F0C73-217D-4F89-88BE-ED42B8166CA4}" srcOrd="1" destOrd="0" parTransId="{96229257-AB6C-484E-BD93-9319C8413055}" sibTransId="{CB08DA0F-60DD-4AB1-BF41-D386D6CE2D3F}"/>
    <dgm:cxn modelId="{15C5B6C4-49B3-4330-889A-FFED9C72FAAD}" type="presOf" srcId="{359E3DD7-E848-45FA-9ACC-3D35ED6C3ACD}" destId="{9043F30B-014A-4F2C-A3A3-5FE34B4F9E1A}" srcOrd="0" destOrd="0" presId="urn:microsoft.com/office/officeart/2005/8/layout/hierarchy1"/>
    <dgm:cxn modelId="{DAB26BC8-F6A0-4B55-AC2F-D2AAB3916C1B}" type="presOf" srcId="{C3781817-D6FE-439C-975C-4327FE0F8FC0}" destId="{3D8370BE-5EE0-4937-86D8-F1BF46AD425E}" srcOrd="0" destOrd="0" presId="urn:microsoft.com/office/officeart/2005/8/layout/hierarchy1"/>
    <dgm:cxn modelId="{9EC198D2-3A61-4FB8-994D-11A36361DAE5}" srcId="{3DF744DC-0E1F-48A4-90C7-835028FB3A5B}"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D863F01E-A5B2-43F7-88A0-6C169BC328B5}" type="presParOf" srcId="{C09F38C2-A2C6-40AA-B335-9845277BBE1C}" destId="{3D8370BE-5EE0-4937-86D8-F1BF46AD425E}" srcOrd="0" destOrd="0" presId="urn:microsoft.com/office/officeart/2005/8/layout/hierarchy1"/>
    <dgm:cxn modelId="{0ED5FE74-3F87-46A8-B0DD-D0A9C732465E}" type="presParOf" srcId="{C09F38C2-A2C6-40AA-B335-9845277BBE1C}" destId="{B9326262-1ABB-4CA4-8CF5-DF9357CEF285}" srcOrd="1" destOrd="0" presId="urn:microsoft.com/office/officeart/2005/8/layout/hierarchy1"/>
    <dgm:cxn modelId="{B25C86FA-3F09-4B94-882C-CFE458482C09}" type="presParOf" srcId="{B9326262-1ABB-4CA4-8CF5-DF9357CEF285}" destId="{4AF41809-9935-4AD0-9328-13FFBA2FA817}" srcOrd="0" destOrd="0" presId="urn:microsoft.com/office/officeart/2005/8/layout/hierarchy1"/>
    <dgm:cxn modelId="{D5430E8D-9779-41D9-AF4F-9C80231CF1AE}" type="presParOf" srcId="{4AF41809-9935-4AD0-9328-13FFBA2FA817}" destId="{2181B612-205C-4858-B764-E6DE05583E9A}" srcOrd="0" destOrd="0" presId="urn:microsoft.com/office/officeart/2005/8/layout/hierarchy1"/>
    <dgm:cxn modelId="{0D8BAEBC-9731-4AB8-BB37-02C50EBEBDEF}" type="presParOf" srcId="{4AF41809-9935-4AD0-9328-13FFBA2FA817}" destId="{9043F30B-014A-4F2C-A3A3-5FE34B4F9E1A}" srcOrd="1" destOrd="0" presId="urn:microsoft.com/office/officeart/2005/8/layout/hierarchy1"/>
    <dgm:cxn modelId="{73A18C86-E580-452E-B9E1-57EA35DD4558}" type="presParOf" srcId="{B9326262-1ABB-4CA4-8CF5-DF9357CEF285}" destId="{E104D47D-FA87-4EFA-BB1A-EFCFEBC50EDF}" srcOrd="1" destOrd="0" presId="urn:microsoft.com/office/officeart/2005/8/layout/hierarchy1"/>
    <dgm:cxn modelId="{56158823-5441-4973-9F48-375510B2937C}" type="presParOf" srcId="{C09F38C2-A2C6-40AA-B335-9845277BBE1C}" destId="{E4D60A0F-B8D5-4C61-AA62-577E47AE9AC1}" srcOrd="2" destOrd="0" presId="urn:microsoft.com/office/officeart/2005/8/layout/hierarchy1"/>
    <dgm:cxn modelId="{6E1D7484-5FAE-405A-8175-727274141EA5}" type="presParOf" srcId="{C09F38C2-A2C6-40AA-B335-9845277BBE1C}" destId="{DD7758B6-01E6-402D-B4F1-8969908127A8}" srcOrd="3" destOrd="0" presId="urn:microsoft.com/office/officeart/2005/8/layout/hierarchy1"/>
    <dgm:cxn modelId="{F6401A18-EA02-425D-B3A2-70C1F015FF57}" type="presParOf" srcId="{DD7758B6-01E6-402D-B4F1-8969908127A8}" destId="{C9A4A9F9-962C-46FA-A8D7-224821AAB7D6}" srcOrd="0" destOrd="0" presId="urn:microsoft.com/office/officeart/2005/8/layout/hierarchy1"/>
    <dgm:cxn modelId="{A850873C-8DB4-4670-9F64-8FA4CA53051D}" type="presParOf" srcId="{C9A4A9F9-962C-46FA-A8D7-224821AAB7D6}" destId="{0BC48153-E60A-4CFC-B402-4846014D75AC}" srcOrd="0" destOrd="0" presId="urn:microsoft.com/office/officeart/2005/8/layout/hierarchy1"/>
    <dgm:cxn modelId="{6EAB8185-533B-4EEB-9481-61D7FDC8B2C9}" type="presParOf" srcId="{C9A4A9F9-962C-46FA-A8D7-224821AAB7D6}" destId="{0C36587E-8483-483E-AA47-C33C22757C5F}" srcOrd="1" destOrd="0" presId="urn:microsoft.com/office/officeart/2005/8/layout/hierarchy1"/>
    <dgm:cxn modelId="{75C3F2F6-4FC6-4EFF-B2C1-E0813E355FCF}" type="presParOf" srcId="{DD7758B6-01E6-402D-B4F1-8969908127A8}" destId="{F3AF20F0-071C-4B1C-9391-56408AD1E95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D60A0F-B8D5-4C61-AA62-577E47AE9AC1}">
      <dsp:nvSpPr>
        <dsp:cNvPr id="0" name=""/>
        <dsp:cNvSpPr/>
      </dsp:nvSpPr>
      <dsp:spPr>
        <a:xfrm>
          <a:off x="3053826" y="1107077"/>
          <a:ext cx="1064400" cy="506558"/>
        </a:xfrm>
        <a:custGeom>
          <a:avLst/>
          <a:gdLst/>
          <a:ahLst/>
          <a:cxnLst/>
          <a:rect l="0" t="0" r="0" b="0"/>
          <a:pathLst>
            <a:path>
              <a:moveTo>
                <a:pt x="0" y="0"/>
              </a:moveTo>
              <a:lnTo>
                <a:pt x="0" y="345204"/>
              </a:lnTo>
              <a:lnTo>
                <a:pt x="1064400" y="345204"/>
              </a:lnTo>
              <a:lnTo>
                <a:pt x="106440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370BE-5EE0-4937-86D8-F1BF46AD425E}">
      <dsp:nvSpPr>
        <dsp:cNvPr id="0" name=""/>
        <dsp:cNvSpPr/>
      </dsp:nvSpPr>
      <dsp:spPr>
        <a:xfrm>
          <a:off x="1989425" y="1107077"/>
          <a:ext cx="1064400" cy="506558"/>
        </a:xfrm>
        <a:custGeom>
          <a:avLst/>
          <a:gdLst/>
          <a:ahLst/>
          <a:cxnLst/>
          <a:rect l="0" t="0" r="0" b="0"/>
          <a:pathLst>
            <a:path>
              <a:moveTo>
                <a:pt x="1064400" y="0"/>
              </a:moveTo>
              <a:lnTo>
                <a:pt x="1064400" y="345204"/>
              </a:lnTo>
              <a:lnTo>
                <a:pt x="0" y="345204"/>
              </a:lnTo>
              <a:lnTo>
                <a:pt x="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Leaving Care Team Manager, Assistant Team Manager</a:t>
          </a:r>
        </a:p>
      </dsp:txBody>
      <dsp:txXfrm>
        <a:off x="2408874" y="217313"/>
        <a:ext cx="1676959" cy="1041221"/>
      </dsp:txXfrm>
    </dsp:sp>
    <dsp:sp modelId="{2181B612-205C-4858-B764-E6DE05583E9A}">
      <dsp:nvSpPr>
        <dsp:cNvPr id="0" name=""/>
        <dsp:cNvSpPr/>
      </dsp:nvSpPr>
      <dsp:spPr>
        <a:xfrm>
          <a:off x="1118551"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43F30B-014A-4F2C-A3A3-5FE34B4F9E1A}">
      <dsp:nvSpPr>
        <dsp:cNvPr id="0" name=""/>
        <dsp:cNvSpPr/>
      </dsp:nvSpPr>
      <dsp:spPr>
        <a:xfrm>
          <a:off x="1312079"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Senior Leaving Care Case Worker</a:t>
          </a:r>
        </a:p>
      </dsp:txBody>
      <dsp:txXfrm>
        <a:off x="1344473" y="1829881"/>
        <a:ext cx="1676959" cy="1041221"/>
      </dsp:txXfrm>
    </dsp:sp>
    <dsp:sp modelId="{0BC48153-E60A-4CFC-B402-4846014D75AC}">
      <dsp:nvSpPr>
        <dsp:cNvPr id="0" name=""/>
        <dsp:cNvSpPr/>
      </dsp:nvSpPr>
      <dsp:spPr>
        <a:xfrm>
          <a:off x="3247353"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36587E-8483-483E-AA47-C33C22757C5F}">
      <dsp:nvSpPr>
        <dsp:cNvPr id="0" name=""/>
        <dsp:cNvSpPr/>
      </dsp:nvSpPr>
      <dsp:spPr>
        <a:xfrm>
          <a:off x="3440881"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Leaving Care Case Worker </a:t>
          </a:r>
        </a:p>
      </dsp:txBody>
      <dsp:txXfrm>
        <a:off x="3473275"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678B394194C35941ACDEC0952B103"/>
        <w:category>
          <w:name w:val="General"/>
          <w:gallery w:val="placeholder"/>
        </w:category>
        <w:types>
          <w:type w:val="bbPlcHdr"/>
        </w:types>
        <w:behaviors>
          <w:behavior w:val="content"/>
        </w:behaviors>
        <w:guid w:val="{80F89102-6A0F-43D2-9773-1BBF1859EA4E}"/>
      </w:docPartPr>
      <w:docPartBody>
        <w:p w:rsidR="005D23D0" w:rsidRDefault="00316EC6" w:rsidP="00316EC6">
          <w:pPr>
            <w:pStyle w:val="696678B394194C35941ACDEC0952B103"/>
          </w:pPr>
          <w:r w:rsidRPr="002E389A">
            <w:rPr>
              <w:rFonts w:ascii="Arial" w:eastAsia="Times New Roman" w:hAnsi="Arial" w:cs="Arial"/>
            </w:rPr>
            <w:t>Choose staff managed</w:t>
          </w:r>
        </w:p>
      </w:docPartBody>
    </w:docPart>
    <w:docPart>
      <w:docPartPr>
        <w:name w:val="2A133A275A1B40AB8243CBC13144EA85"/>
        <w:category>
          <w:name w:val="General"/>
          <w:gallery w:val="placeholder"/>
        </w:category>
        <w:types>
          <w:type w:val="bbPlcHdr"/>
        </w:types>
        <w:behaviors>
          <w:behavior w:val="content"/>
        </w:behaviors>
        <w:guid w:val="{17B2E664-2C91-4D78-8F87-8276B6B30754}"/>
      </w:docPartPr>
      <w:docPartBody>
        <w:p w:rsidR="005D23D0" w:rsidRDefault="00316EC6" w:rsidP="00316EC6">
          <w:pPr>
            <w:pStyle w:val="2A133A275A1B40AB8243CBC13144EA85"/>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C6"/>
    <w:rsid w:val="002942D9"/>
    <w:rsid w:val="00316EC6"/>
    <w:rsid w:val="005D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678B394194C35941ACDEC0952B103">
    <w:name w:val="696678B394194C35941ACDEC0952B103"/>
    <w:rsid w:val="00316EC6"/>
  </w:style>
  <w:style w:type="paragraph" w:customStyle="1" w:styleId="2A133A275A1B40AB8243CBC13144EA85">
    <w:name w:val="2A133A275A1B40AB8243CBC13144EA85"/>
    <w:rsid w:val="00316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a71291-eee1-4620-9c1b-484109a52a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E540F3BDF68345AB0361FF64CC41AC" ma:contentTypeVersion="13" ma:contentTypeDescription="Create a new document." ma:contentTypeScope="" ma:versionID="f09bd26ba8a6cb6ce3e18edd4dd2aced">
  <xsd:schema xmlns:xsd="http://www.w3.org/2001/XMLSchema" xmlns:xs="http://www.w3.org/2001/XMLSchema" xmlns:p="http://schemas.microsoft.com/office/2006/metadata/properties" xmlns:ns2="f3a71291-eee1-4620-9c1b-484109a52a36" xmlns:ns3="3537b63f-a30b-4ca9-8fa5-e330edc625fb" targetNamespace="http://schemas.microsoft.com/office/2006/metadata/properties" ma:root="true" ma:fieldsID="98eb80955cd728b366ab6ca4cdc81294" ns2:_="" ns3:_="">
    <xsd:import namespace="f3a71291-eee1-4620-9c1b-484109a52a36"/>
    <xsd:import namespace="3537b63f-a30b-4ca9-8fa5-e330edc62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1291-eee1-4620-9c1b-484109a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7b63f-a30b-4ca9-8fa5-e330edc62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f3a71291-eee1-4620-9c1b-484109a52a36"/>
  </ds:schemaRefs>
</ds:datastoreItem>
</file>

<file path=customXml/itemProps2.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3.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customXml/itemProps4.xml><?xml version="1.0" encoding="utf-8"?>
<ds:datastoreItem xmlns:ds="http://schemas.openxmlformats.org/officeDocument/2006/customXml" ds:itemID="{2DFB0F59-5E43-4E9B-A572-DF82EFBBE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1291-eee1-4620-9c1b-484109a52a36"/>
    <ds:schemaRef ds:uri="3537b63f-a30b-4ca9-8fa5-e330edc62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5</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Wall</dc:creator>
  <cp:lastModifiedBy>Katie Mortimer</cp:lastModifiedBy>
  <cp:revision>2</cp:revision>
  <dcterms:created xsi:type="dcterms:W3CDTF">2023-10-13T14:58:00Z</dcterms:created>
  <dcterms:modified xsi:type="dcterms:W3CDTF">2023-10-13T14:58:00Z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0x0101004EE540F3BDF68345AB0361FF64CC41AC</vt:lpwstr>
  </property>
</Properties>
</file>